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ED" w:rsidRDefault="007356ED" w:rsidP="007356ED">
      <w:pPr>
        <w:jc w:val="both"/>
      </w:pPr>
      <w:r>
        <w:t xml:space="preserve">Na temelju članka 127. i članka 165.st.2. Zakona o odgoju i obrazovanju u osnovnoj i srednjoj školi </w:t>
      </w:r>
      <w:r w:rsidRPr="006B3BAA">
        <w:t>(NN 87/08, 86/09, 92/10</w:t>
      </w:r>
      <w:r w:rsidR="00A66EFA">
        <w:t>,</w:t>
      </w:r>
      <w:r w:rsidRPr="006B3BAA">
        <w:t xml:space="preserve"> 105/10, 90/11, </w:t>
      </w:r>
      <w:r w:rsidR="00A66EFA">
        <w:t xml:space="preserve">05/12, </w:t>
      </w:r>
      <w:r w:rsidRPr="006B3BAA">
        <w:t>16/12, 86/12, 126/12. i 94/13.)</w:t>
      </w:r>
      <w:r>
        <w:t xml:space="preserve"> i članka 90. Statuta Trgovačko-ugostiteljske škole, Karlovac, a u skladu s Odlukom Školskog odbora od 21.5.2014. godine, Školski odbor Trgovačko-ugostiteljske škole, Karlovac,  raspisuje</w:t>
      </w:r>
    </w:p>
    <w:p w:rsidR="007356ED" w:rsidRDefault="007356ED" w:rsidP="007356ED">
      <w:pPr>
        <w:jc w:val="both"/>
      </w:pPr>
    </w:p>
    <w:p w:rsidR="007356ED" w:rsidRDefault="007356ED" w:rsidP="007356ED">
      <w:pPr>
        <w:jc w:val="center"/>
      </w:pPr>
      <w:r>
        <w:t>N A T J E Č A J</w:t>
      </w:r>
    </w:p>
    <w:p w:rsidR="007356ED" w:rsidRDefault="007356ED" w:rsidP="007356ED">
      <w:pPr>
        <w:jc w:val="center"/>
      </w:pPr>
      <w:r>
        <w:t>za izbor i imenovanje ravnatelja/</w:t>
      </w:r>
      <w:proofErr w:type="spellStart"/>
      <w:r>
        <w:t>ice</w:t>
      </w:r>
      <w:proofErr w:type="spellEnd"/>
      <w:r>
        <w:t xml:space="preserve"> Škole</w:t>
      </w:r>
    </w:p>
    <w:p w:rsidR="007356ED" w:rsidRDefault="007356ED" w:rsidP="007356ED">
      <w:pPr>
        <w:jc w:val="both"/>
      </w:pPr>
      <w:r>
        <w:t>Za ravnatelja/</w:t>
      </w:r>
      <w:proofErr w:type="spellStart"/>
      <w:r>
        <w:t>icu</w:t>
      </w:r>
      <w:proofErr w:type="spellEnd"/>
      <w:r>
        <w:t xml:space="preserve"> može biti imenovana osoba koja:</w:t>
      </w:r>
    </w:p>
    <w:p w:rsidR="007356ED" w:rsidRDefault="007356ED" w:rsidP="007356ED">
      <w:pPr>
        <w:jc w:val="both"/>
      </w:pPr>
      <w:r>
        <w:t>-  ima visoku stručnu spremu,</w:t>
      </w:r>
    </w:p>
    <w:p w:rsidR="007356ED" w:rsidRDefault="007356ED" w:rsidP="007356ED">
      <w:pPr>
        <w:jc w:val="both"/>
      </w:pPr>
      <w:r>
        <w:t>- ispunjava uvjete za nastavnika ili stručnog suradnika srednje škole i ima potrebno pedagoško-psihološko obrazovanje,</w:t>
      </w:r>
    </w:p>
    <w:p w:rsidR="007356ED" w:rsidRDefault="007356ED" w:rsidP="007356ED">
      <w:pPr>
        <w:jc w:val="both"/>
      </w:pPr>
      <w:r>
        <w:t>-  ima najmanje pet (5) godina radnog iskustva u odgojno-obrazovnom radu u osnovnoj ili srednjoj školi.</w:t>
      </w:r>
    </w:p>
    <w:p w:rsidR="007356ED" w:rsidRDefault="007356ED" w:rsidP="007356ED">
      <w:pPr>
        <w:jc w:val="both"/>
      </w:pPr>
      <w:r>
        <w:t>Uz prijavu na natječaj kandidati su dužni priložiti u izvorniku ili ovjerenoj preslici slijedeću dokumentaciju:</w:t>
      </w:r>
    </w:p>
    <w:p w:rsidR="007356ED" w:rsidRDefault="003D43BF" w:rsidP="007356ED">
      <w:pPr>
        <w:pStyle w:val="Odlomakpopisa"/>
        <w:numPr>
          <w:ilvl w:val="0"/>
          <w:numId w:val="1"/>
        </w:numPr>
        <w:jc w:val="both"/>
      </w:pPr>
      <w:r>
        <w:t>ž</w:t>
      </w:r>
      <w:r w:rsidR="007356ED">
        <w:t>ivotopis,</w:t>
      </w:r>
    </w:p>
    <w:p w:rsidR="007356ED" w:rsidRDefault="003D43BF" w:rsidP="007356ED">
      <w:pPr>
        <w:pStyle w:val="Odlomakpopisa"/>
        <w:numPr>
          <w:ilvl w:val="0"/>
          <w:numId w:val="1"/>
        </w:numPr>
        <w:jc w:val="both"/>
      </w:pPr>
      <w:r>
        <w:t>d</w:t>
      </w:r>
      <w:bookmarkStart w:id="0" w:name="_GoBack"/>
      <w:bookmarkEnd w:id="0"/>
      <w:r w:rsidR="007356ED">
        <w:t>omovnicu,</w:t>
      </w:r>
    </w:p>
    <w:p w:rsidR="007356ED" w:rsidRDefault="007356ED" w:rsidP="007356ED">
      <w:pPr>
        <w:pStyle w:val="Odlomakpopisa"/>
        <w:numPr>
          <w:ilvl w:val="0"/>
          <w:numId w:val="1"/>
        </w:numPr>
        <w:jc w:val="both"/>
      </w:pPr>
      <w:r>
        <w:t>dokaz o stečenoj visokoj stručnoj spremi (diploma),</w:t>
      </w:r>
    </w:p>
    <w:p w:rsidR="007356ED" w:rsidRDefault="007356ED" w:rsidP="007356ED">
      <w:pPr>
        <w:pStyle w:val="Odlomakpopisa"/>
        <w:numPr>
          <w:ilvl w:val="0"/>
          <w:numId w:val="1"/>
        </w:numPr>
        <w:jc w:val="both"/>
      </w:pPr>
      <w:r>
        <w:t>dokaz o stečenim pedagoškim kompetencijama (za osobe koje su bile dužne steći pedagoško-psihološko obrazovanje),</w:t>
      </w:r>
    </w:p>
    <w:p w:rsidR="007356ED" w:rsidRDefault="007356ED" w:rsidP="007356ED">
      <w:pPr>
        <w:pStyle w:val="Odlomakpopisa"/>
        <w:numPr>
          <w:ilvl w:val="0"/>
          <w:numId w:val="1"/>
        </w:numPr>
        <w:jc w:val="both"/>
      </w:pPr>
      <w:r>
        <w:t>dokaz o položenom stručnom ispitu ili da je osoba oslobođena polaganja stručnog ispita,</w:t>
      </w:r>
    </w:p>
    <w:p w:rsidR="007356ED" w:rsidRDefault="007356ED" w:rsidP="007356ED">
      <w:pPr>
        <w:pStyle w:val="Odlomakpopisa"/>
        <w:numPr>
          <w:ilvl w:val="0"/>
          <w:numId w:val="1"/>
        </w:numPr>
        <w:jc w:val="both"/>
      </w:pPr>
      <w:r>
        <w:t>dokaz o radnom iskustvu na odgojno-obrazovnim poslovima (potvrda škole),</w:t>
      </w:r>
    </w:p>
    <w:p w:rsidR="007356ED" w:rsidRDefault="007356ED" w:rsidP="007356ED">
      <w:pPr>
        <w:pStyle w:val="Odlomakpopisa"/>
        <w:numPr>
          <w:ilvl w:val="0"/>
          <w:numId w:val="1"/>
        </w:numPr>
        <w:jc w:val="both"/>
      </w:pPr>
      <w:r>
        <w:t>uvjerenje da protiv osobe nije pokrenut i ne vodi se kazneni postupak glede zapreke za zasnivanje radnog odnosa prema članku 106</w:t>
      </w:r>
      <w:r w:rsidR="00BC6BE9">
        <w:t>.</w:t>
      </w:r>
      <w:r>
        <w:t xml:space="preserve"> Zakona o odgoju i obrazovanju u osnovnoj i srednjoj školi (ne starije od 6 mjeseci)</w:t>
      </w:r>
    </w:p>
    <w:p w:rsidR="007356ED" w:rsidRDefault="007356ED" w:rsidP="007356ED">
      <w:pPr>
        <w:jc w:val="both"/>
      </w:pPr>
      <w:r>
        <w:t>Ravnatelj/</w:t>
      </w:r>
      <w:proofErr w:type="spellStart"/>
      <w:r>
        <w:t>ica</w:t>
      </w:r>
      <w:proofErr w:type="spellEnd"/>
      <w:r>
        <w:t xml:space="preserve"> se imenuje na vrijeme od 5 godina.</w:t>
      </w:r>
    </w:p>
    <w:p w:rsidR="007356ED" w:rsidRDefault="007356ED" w:rsidP="007356ED">
      <w:pPr>
        <w:jc w:val="both"/>
      </w:pPr>
      <w:r>
        <w:t>Prijave s potrebnom dokumentacijom u izvorniku ili ovjerenom preslikom dostaviti na adresu škole: Trgovačko-ugostiteljska škola, 47000 Karlovac, Radićeva 8 i 10, s naznakom „Natječaj za ravnatelja/</w:t>
      </w:r>
      <w:proofErr w:type="spellStart"/>
      <w:r>
        <w:t>icu</w:t>
      </w:r>
      <w:proofErr w:type="spellEnd"/>
      <w:r>
        <w:t xml:space="preserve"> – ne otvarati“ u roku 8 dana od dana objave natječaja.</w:t>
      </w:r>
    </w:p>
    <w:p w:rsidR="007356ED" w:rsidRDefault="007356ED" w:rsidP="007356ED">
      <w:pPr>
        <w:jc w:val="both"/>
      </w:pPr>
      <w:r>
        <w:t>Nepotpune i nepravodobne dostavljene prijave neće se razmatrati.</w:t>
      </w:r>
    </w:p>
    <w:p w:rsidR="007356ED" w:rsidRDefault="007356ED" w:rsidP="007356ED">
      <w:pPr>
        <w:jc w:val="both"/>
      </w:pPr>
      <w:r>
        <w:t>O rezultatu natječaja kandidati će biti obaviješteni u roku od 45 dana od isteka roka za podnošenje prijave.</w:t>
      </w:r>
    </w:p>
    <w:p w:rsidR="001446EE" w:rsidRDefault="001446EE"/>
    <w:sectPr w:rsidR="0014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77287"/>
    <w:multiLevelType w:val="hybridMultilevel"/>
    <w:tmpl w:val="69068B66"/>
    <w:lvl w:ilvl="0" w:tplc="23223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D"/>
    <w:rsid w:val="001446EE"/>
    <w:rsid w:val="003D43BF"/>
    <w:rsid w:val="007356ED"/>
    <w:rsid w:val="00A66EFA"/>
    <w:rsid w:val="00B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CE0C0-3DCF-4274-A0E8-203BA5F2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5</cp:revision>
  <dcterms:created xsi:type="dcterms:W3CDTF">2014-05-26T05:49:00Z</dcterms:created>
  <dcterms:modified xsi:type="dcterms:W3CDTF">2014-05-26T06:28:00Z</dcterms:modified>
</cp:coreProperties>
</file>