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04FE2" w14:textId="77777777" w:rsidR="00861373" w:rsidRPr="00AE6F70" w:rsidRDefault="00861373" w:rsidP="00861373">
      <w:pPr>
        <w:spacing w:after="0"/>
        <w:rPr>
          <w:rFonts w:ascii="Arial" w:hAnsi="Arial" w:cs="Arial"/>
          <w:b/>
          <w:highlight w:val="yellow"/>
        </w:rPr>
      </w:pPr>
    </w:p>
    <w:p w14:paraId="7DDAA31E" w14:textId="713CED56" w:rsidR="0072784F" w:rsidRPr="00AE6F70" w:rsidRDefault="00C04A06" w:rsidP="00FD7999">
      <w:pPr>
        <w:pBdr>
          <w:bottom w:val="double" w:sz="4" w:space="1" w:color="auto"/>
        </w:pBdr>
        <w:spacing w:after="0" w:line="240" w:lineRule="auto"/>
        <w:rPr>
          <w:rFonts w:ascii="Arial" w:hAnsi="Arial" w:cs="Arial"/>
          <w:b/>
        </w:rPr>
      </w:pPr>
      <w:r w:rsidRPr="00AE6F70">
        <w:rPr>
          <w:rFonts w:ascii="Arial" w:hAnsi="Arial" w:cs="Arial"/>
          <w:b/>
        </w:rPr>
        <w:t xml:space="preserve">OBRAZLOŽENJE GODIŠNJEG IZVJEŠTAJA O IZVRŠENJU </w:t>
      </w:r>
      <w:r w:rsidR="00BE054C" w:rsidRPr="00AE6F70">
        <w:rPr>
          <w:rFonts w:ascii="Arial" w:hAnsi="Arial" w:cs="Arial"/>
          <w:b/>
        </w:rPr>
        <w:t>ZA 202</w:t>
      </w:r>
      <w:r w:rsidR="007546B7" w:rsidRPr="00AE6F70">
        <w:rPr>
          <w:rFonts w:ascii="Arial" w:hAnsi="Arial" w:cs="Arial"/>
          <w:b/>
        </w:rPr>
        <w:t>4</w:t>
      </w:r>
      <w:r w:rsidR="00BE054C" w:rsidRPr="00AE6F70">
        <w:rPr>
          <w:rFonts w:ascii="Arial" w:hAnsi="Arial" w:cs="Arial"/>
          <w:b/>
        </w:rPr>
        <w:t>. GODINU</w:t>
      </w:r>
    </w:p>
    <w:p w14:paraId="4969F972" w14:textId="77777777" w:rsidR="00EF1EEC" w:rsidRPr="00AE6F70" w:rsidRDefault="00EF1EEC" w:rsidP="00FD7999">
      <w:pPr>
        <w:pBdr>
          <w:bottom w:val="double" w:sz="4" w:space="1" w:color="auto"/>
        </w:pBdr>
        <w:spacing w:after="0" w:line="240" w:lineRule="auto"/>
        <w:rPr>
          <w:rFonts w:ascii="Arial" w:hAnsi="Arial" w:cs="Arial"/>
          <w:b/>
        </w:rPr>
      </w:pPr>
    </w:p>
    <w:p w14:paraId="1AEB21C9" w14:textId="77777777" w:rsidR="00C04A06" w:rsidRPr="00AE6F70" w:rsidRDefault="00C04A06" w:rsidP="00FD7999">
      <w:pPr>
        <w:pBdr>
          <w:bottom w:val="double" w:sz="4" w:space="1" w:color="auto"/>
        </w:pBdr>
        <w:spacing w:after="0" w:line="240" w:lineRule="auto"/>
        <w:rPr>
          <w:rFonts w:cstheme="minorHAnsi"/>
          <w:b/>
          <w:highlight w:val="yellow"/>
        </w:rPr>
      </w:pPr>
    </w:p>
    <w:p w14:paraId="71B1C9F1" w14:textId="219A5808" w:rsidR="009F2EDF" w:rsidRPr="00AE6F70" w:rsidRDefault="00BF6C6E" w:rsidP="00C403BB">
      <w:pPr>
        <w:pBdr>
          <w:bottom w:val="double" w:sz="4" w:space="1" w:color="auto"/>
        </w:pBdr>
        <w:spacing w:after="0" w:line="240" w:lineRule="auto"/>
        <w:rPr>
          <w:rFonts w:cstheme="minorHAnsi"/>
          <w:b/>
        </w:rPr>
      </w:pPr>
      <w:r w:rsidRPr="00AE6F70">
        <w:rPr>
          <w:rFonts w:cstheme="minorHAnsi"/>
          <w:b/>
        </w:rPr>
        <w:t>BROJČANA OZNAKA</w:t>
      </w:r>
      <w:r w:rsidR="00782B7F" w:rsidRPr="00AE6F70">
        <w:rPr>
          <w:rFonts w:cstheme="minorHAnsi"/>
          <w:b/>
        </w:rPr>
        <w:t xml:space="preserve"> I NAZIV </w:t>
      </w:r>
      <w:r w:rsidR="006A2D91" w:rsidRPr="00AE6F70">
        <w:rPr>
          <w:rFonts w:cstheme="minorHAnsi"/>
          <w:b/>
        </w:rPr>
        <w:t>GLAVE</w:t>
      </w:r>
      <w:r w:rsidR="00041292" w:rsidRPr="00AE6F70">
        <w:rPr>
          <w:rFonts w:cstheme="minorHAnsi"/>
          <w:b/>
        </w:rPr>
        <w:t xml:space="preserve">: </w:t>
      </w:r>
      <w:r w:rsidR="00875335" w:rsidRPr="00AE6F70">
        <w:rPr>
          <w:rFonts w:cstheme="minorHAnsi"/>
          <w:b/>
        </w:rPr>
        <w:t xml:space="preserve">  </w:t>
      </w:r>
      <w:r w:rsidR="00064915">
        <w:rPr>
          <w:rFonts w:cstheme="minorHAnsi"/>
          <w:b/>
        </w:rPr>
        <w:t>003 -</w:t>
      </w:r>
      <w:r w:rsidR="00875335" w:rsidRPr="00AE6F70">
        <w:rPr>
          <w:rFonts w:cstheme="minorHAnsi"/>
          <w:b/>
        </w:rPr>
        <w:t xml:space="preserve"> 32 TRGOVAČKO UGOSTITELJSKA ŠKOLA</w:t>
      </w:r>
    </w:p>
    <w:p w14:paraId="49E51D82" w14:textId="77777777" w:rsidR="007A6406" w:rsidRPr="00AE6F70" w:rsidRDefault="007A6406" w:rsidP="001378A3">
      <w:pPr>
        <w:spacing w:after="0" w:line="240" w:lineRule="auto"/>
        <w:rPr>
          <w:rFonts w:cstheme="minorHAnsi"/>
          <w:b/>
        </w:rPr>
      </w:pPr>
    </w:p>
    <w:p w14:paraId="5AA8033C" w14:textId="2DC3DFE2" w:rsidR="00875335" w:rsidRPr="00AE6F70" w:rsidRDefault="001E6D4E" w:rsidP="004A1504">
      <w:pPr>
        <w:spacing w:after="0" w:line="240" w:lineRule="auto"/>
        <w:rPr>
          <w:rFonts w:cstheme="minorHAnsi"/>
          <w:b/>
        </w:rPr>
      </w:pPr>
      <w:r w:rsidRPr="00AE6F70">
        <w:rPr>
          <w:rFonts w:cstheme="minorHAnsi"/>
          <w:b/>
        </w:rPr>
        <w:t>SAŽETAK DJELOKRUGA RADA</w:t>
      </w:r>
      <w:r w:rsidR="00041292" w:rsidRPr="00AE6F70">
        <w:rPr>
          <w:rFonts w:cstheme="minorHAnsi"/>
          <w:b/>
        </w:rPr>
        <w:t>:</w:t>
      </w:r>
      <w:r w:rsidR="004A1504" w:rsidRPr="00AE6F70">
        <w:rPr>
          <w:rFonts w:cstheme="minorHAnsi"/>
          <w:b/>
        </w:rPr>
        <w:t xml:space="preserve">  </w:t>
      </w:r>
      <w:r w:rsidR="00875335" w:rsidRPr="00AE6F70">
        <w:rPr>
          <w:rFonts w:cstheme="minorHAnsi"/>
          <w:i/>
        </w:rPr>
        <w:t xml:space="preserve">Osnovna djelatnost Trgovačko-ugostiteljske škole je odgoj i obrazovanje učenika i odraslih polaznika za stjecanje srednje stručne spreme, niže stručne spreme, osposobljavanje i usavršavanje u programima ekonomije, trgovine i poslovne administracije te turizma i ugostiteljstva. Škola izvodi nastavni plan kroz četverogodišnje i trogodišnje programe. Četverogodišnji program obuhvaća programe za komercijaliste te </w:t>
      </w:r>
      <w:r w:rsidR="006962CB" w:rsidRPr="00AE6F70">
        <w:rPr>
          <w:rFonts w:cstheme="minorHAnsi"/>
          <w:i/>
        </w:rPr>
        <w:t>Tehničare posluživanja</w:t>
      </w:r>
      <w:r w:rsidR="00875335" w:rsidRPr="00AE6F70">
        <w:rPr>
          <w:rFonts w:cstheme="minorHAnsi"/>
          <w:i/>
        </w:rPr>
        <w:t>, dok trogodišnji obuhvaća programe za prodavače, slastičare, konobare i kuhare.</w:t>
      </w:r>
    </w:p>
    <w:p w14:paraId="7A90F2D4" w14:textId="77777777" w:rsidR="00875335" w:rsidRPr="00AE6F70" w:rsidRDefault="00875335" w:rsidP="00875335">
      <w:pPr>
        <w:spacing w:after="0" w:line="240" w:lineRule="auto"/>
        <w:jc w:val="both"/>
        <w:rPr>
          <w:rFonts w:cstheme="minorHAnsi"/>
          <w:i/>
        </w:rPr>
      </w:pPr>
      <w:r w:rsidRPr="00AE6F70">
        <w:rPr>
          <w:rFonts w:cstheme="minorHAnsi"/>
          <w:i/>
        </w:rPr>
        <w:t>Kao osnovna djelatnost škole u Školskom praktikumu obavljaju se u manjem opsegu i uobičajene djelatnosti:</w:t>
      </w:r>
    </w:p>
    <w:p w14:paraId="25C0ADA5" w14:textId="77777777" w:rsidR="00875335" w:rsidRPr="00AE6F70" w:rsidRDefault="00875335" w:rsidP="00875335">
      <w:pPr>
        <w:spacing w:after="0" w:line="240" w:lineRule="auto"/>
        <w:jc w:val="both"/>
        <w:rPr>
          <w:rFonts w:cstheme="minorHAnsi"/>
          <w:i/>
        </w:rPr>
      </w:pPr>
      <w:r w:rsidRPr="00AE6F70">
        <w:rPr>
          <w:rFonts w:cstheme="minorHAnsi"/>
          <w:i/>
        </w:rPr>
        <w:t>pripremanje hrane i pružanje usluga prehrane, pripremanje i usluživanje pića i napitaka, pripremanje hrane za posluživanje na drugom mjestu i opskrba tom hranom, kupnja i prodaja robe.</w:t>
      </w:r>
    </w:p>
    <w:p w14:paraId="6BD26BE1" w14:textId="77777777" w:rsidR="00875335" w:rsidRPr="00AE6F70" w:rsidRDefault="00875335" w:rsidP="00875335">
      <w:pPr>
        <w:spacing w:after="0" w:line="240" w:lineRule="auto"/>
        <w:jc w:val="both"/>
        <w:rPr>
          <w:rFonts w:cstheme="minorHAnsi"/>
          <w:i/>
        </w:rPr>
      </w:pPr>
      <w:r w:rsidRPr="00AE6F70">
        <w:rPr>
          <w:rFonts w:cstheme="minorHAnsi"/>
          <w:i/>
        </w:rPr>
        <w:t xml:space="preserve">Praktična nastava izvodi se u školskim  praktikumima „Pod </w:t>
      </w:r>
      <w:proofErr w:type="spellStart"/>
      <w:r w:rsidRPr="00AE6F70">
        <w:rPr>
          <w:rFonts w:cstheme="minorHAnsi"/>
          <w:i/>
        </w:rPr>
        <w:t>starimi</w:t>
      </w:r>
      <w:proofErr w:type="spellEnd"/>
      <w:r w:rsidRPr="00AE6F70">
        <w:rPr>
          <w:rFonts w:cstheme="minorHAnsi"/>
          <w:i/>
        </w:rPr>
        <w:t xml:space="preserve"> krovovi“ i „</w:t>
      </w:r>
      <w:proofErr w:type="spellStart"/>
      <w:r w:rsidRPr="00AE6F70">
        <w:rPr>
          <w:rFonts w:cstheme="minorHAnsi"/>
          <w:i/>
        </w:rPr>
        <w:t>Štacun</w:t>
      </w:r>
      <w:proofErr w:type="spellEnd"/>
      <w:r w:rsidRPr="00AE6F70">
        <w:rPr>
          <w:rFonts w:cstheme="minorHAnsi"/>
          <w:i/>
        </w:rPr>
        <w:t xml:space="preserve"> pri </w:t>
      </w:r>
      <w:proofErr w:type="spellStart"/>
      <w:r w:rsidRPr="00AE6F70">
        <w:rPr>
          <w:rFonts w:cstheme="minorHAnsi"/>
          <w:i/>
        </w:rPr>
        <w:t>Gambonu</w:t>
      </w:r>
      <w:proofErr w:type="spellEnd"/>
      <w:r w:rsidRPr="00AE6F70">
        <w:rPr>
          <w:rFonts w:cstheme="minorHAnsi"/>
          <w:i/>
        </w:rPr>
        <w:t>“.</w:t>
      </w:r>
    </w:p>
    <w:p w14:paraId="7CD310FF" w14:textId="121C5781" w:rsidR="00875335" w:rsidRPr="00AE6F70" w:rsidRDefault="00875335" w:rsidP="00EF1EEC">
      <w:pPr>
        <w:spacing w:after="0" w:line="240" w:lineRule="auto"/>
        <w:jc w:val="both"/>
        <w:rPr>
          <w:rFonts w:cstheme="minorHAnsi"/>
          <w:i/>
        </w:rPr>
      </w:pPr>
      <w:r w:rsidRPr="00AE6F70">
        <w:rPr>
          <w:rFonts w:cstheme="minorHAnsi"/>
          <w:i/>
        </w:rPr>
        <w:t>Škola  može staviti u promet proizvode i usluge koji nastaju kao rezultat djelatnosti, a kad škola svojim djelovanjem ostvari dobit upotrebljava ju isključivo za obavljanje i razvoj djelatnosti. Po odluci ravnatelja, dobit se upotrebljava isključivo za opremanje Škole, usavršavanje djelatnika, natjecanja učenika, stručne ekskurzije, terensku nastavu i ostalo u svrhu unapređenja nastavnog procesa.</w:t>
      </w:r>
    </w:p>
    <w:p w14:paraId="117C40A1" w14:textId="77777777" w:rsidR="00EF1EEC" w:rsidRPr="00AE6F70" w:rsidRDefault="00EF1EEC" w:rsidP="00EF1EEC">
      <w:pPr>
        <w:spacing w:after="0" w:line="240" w:lineRule="auto"/>
        <w:jc w:val="both"/>
        <w:rPr>
          <w:rFonts w:cstheme="minorHAnsi"/>
          <w:i/>
        </w:rPr>
      </w:pPr>
    </w:p>
    <w:p w14:paraId="71E4B3DB" w14:textId="77777777" w:rsidR="001378A3" w:rsidRPr="00AE6F70" w:rsidRDefault="001378A3" w:rsidP="00ED040F">
      <w:pPr>
        <w:spacing w:after="0" w:line="240" w:lineRule="auto"/>
        <w:rPr>
          <w:rFonts w:cstheme="minorHAnsi"/>
          <w:b/>
        </w:rPr>
      </w:pPr>
    </w:p>
    <w:p w14:paraId="61207355" w14:textId="378F98D1" w:rsidR="00ED040F" w:rsidRPr="00AE6F70" w:rsidRDefault="00ED040F" w:rsidP="00ED040F">
      <w:pPr>
        <w:spacing w:after="0" w:line="240" w:lineRule="auto"/>
        <w:rPr>
          <w:rFonts w:cstheme="minorHAnsi"/>
          <w:b/>
        </w:rPr>
      </w:pPr>
      <w:r w:rsidRPr="00AE6F70">
        <w:rPr>
          <w:rFonts w:cstheme="minorHAnsi"/>
          <w:b/>
        </w:rPr>
        <w:t>ORGANIZACIJSKA STRUKTURA:</w:t>
      </w:r>
    </w:p>
    <w:p w14:paraId="064AB09E" w14:textId="7DF59807" w:rsidR="00875335" w:rsidRPr="00AE6F70" w:rsidRDefault="00875335" w:rsidP="00875335">
      <w:pPr>
        <w:spacing w:after="0" w:line="240" w:lineRule="auto"/>
        <w:jc w:val="both"/>
        <w:rPr>
          <w:rFonts w:cstheme="minorHAnsi"/>
          <w:i/>
        </w:rPr>
      </w:pPr>
      <w:r w:rsidRPr="00AE6F70">
        <w:rPr>
          <w:rFonts w:cstheme="minorHAnsi"/>
          <w:i/>
        </w:rPr>
        <w:t>U školi je zaposleno 6</w:t>
      </w:r>
      <w:r w:rsidR="007546B7" w:rsidRPr="00AE6F70">
        <w:rPr>
          <w:rFonts w:cstheme="minorHAnsi"/>
          <w:i/>
        </w:rPr>
        <w:t>5</w:t>
      </w:r>
      <w:r w:rsidRPr="00AE6F70">
        <w:rPr>
          <w:rFonts w:cstheme="minorHAnsi"/>
          <w:i/>
        </w:rPr>
        <w:t xml:space="preserve"> zaposlenika i to: </w:t>
      </w:r>
    </w:p>
    <w:p w14:paraId="7A664CFA" w14:textId="77777777" w:rsidR="00875335" w:rsidRPr="00AE6F70" w:rsidRDefault="00875335" w:rsidP="00875335">
      <w:pPr>
        <w:spacing w:after="0" w:line="240" w:lineRule="auto"/>
        <w:jc w:val="both"/>
        <w:rPr>
          <w:rFonts w:cstheme="minorHAnsi"/>
          <w:i/>
        </w:rPr>
      </w:pPr>
      <w:r w:rsidRPr="00AE6F70">
        <w:rPr>
          <w:rFonts w:cstheme="minorHAnsi"/>
          <w:i/>
        </w:rPr>
        <w:t>- ravnatelj</w:t>
      </w:r>
    </w:p>
    <w:p w14:paraId="41A3F9C6" w14:textId="6EB40AA8" w:rsidR="00875335" w:rsidRPr="00AE6F70" w:rsidRDefault="00875335" w:rsidP="00875335">
      <w:pPr>
        <w:spacing w:after="0" w:line="240" w:lineRule="auto"/>
        <w:jc w:val="both"/>
        <w:rPr>
          <w:rFonts w:cstheme="minorHAnsi"/>
          <w:i/>
        </w:rPr>
      </w:pPr>
      <w:r w:rsidRPr="00AE6F70">
        <w:rPr>
          <w:rFonts w:cstheme="minorHAnsi"/>
          <w:i/>
        </w:rPr>
        <w:t>- 3</w:t>
      </w:r>
      <w:r w:rsidR="007546B7" w:rsidRPr="00AE6F70">
        <w:rPr>
          <w:rFonts w:cstheme="minorHAnsi"/>
          <w:i/>
        </w:rPr>
        <w:t>5</w:t>
      </w:r>
      <w:r w:rsidRPr="00AE6F70">
        <w:rPr>
          <w:rFonts w:cstheme="minorHAnsi"/>
          <w:i/>
        </w:rPr>
        <w:t xml:space="preserve"> nastavnika (</w:t>
      </w:r>
      <w:r w:rsidR="007546B7" w:rsidRPr="00AE6F70">
        <w:rPr>
          <w:rFonts w:cstheme="minorHAnsi"/>
          <w:i/>
        </w:rPr>
        <w:t>32</w:t>
      </w:r>
      <w:r w:rsidRPr="00AE6F70">
        <w:rPr>
          <w:rFonts w:cstheme="minorHAnsi"/>
          <w:i/>
        </w:rPr>
        <w:t xml:space="preserve"> na neodređeno (</w:t>
      </w:r>
      <w:r w:rsidR="007546B7" w:rsidRPr="00AE6F70">
        <w:rPr>
          <w:rFonts w:cstheme="minorHAnsi"/>
          <w:i/>
        </w:rPr>
        <w:t>10</w:t>
      </w:r>
      <w:r w:rsidRPr="00AE6F70">
        <w:rPr>
          <w:rFonts w:cstheme="minorHAnsi"/>
          <w:i/>
        </w:rPr>
        <w:t xml:space="preserve"> na nepuno), </w:t>
      </w:r>
      <w:r w:rsidR="007546B7" w:rsidRPr="00AE6F70">
        <w:rPr>
          <w:rFonts w:cstheme="minorHAnsi"/>
          <w:i/>
        </w:rPr>
        <w:t>3</w:t>
      </w:r>
      <w:r w:rsidRPr="00AE6F70">
        <w:rPr>
          <w:rFonts w:cstheme="minorHAnsi"/>
          <w:i/>
        </w:rPr>
        <w:t xml:space="preserve"> na određeno (</w:t>
      </w:r>
      <w:r w:rsidR="007546B7" w:rsidRPr="00AE6F70">
        <w:rPr>
          <w:rFonts w:cstheme="minorHAnsi"/>
          <w:i/>
        </w:rPr>
        <w:t>2</w:t>
      </w:r>
      <w:r w:rsidRPr="00AE6F70">
        <w:rPr>
          <w:rFonts w:cstheme="minorHAnsi"/>
          <w:i/>
        </w:rPr>
        <w:t xml:space="preserve"> na nepuno))</w:t>
      </w:r>
    </w:p>
    <w:p w14:paraId="4AB1EA95" w14:textId="77777777" w:rsidR="00875335" w:rsidRPr="00AE6F70" w:rsidRDefault="00875335" w:rsidP="00875335">
      <w:pPr>
        <w:spacing w:after="0" w:line="240" w:lineRule="auto"/>
        <w:jc w:val="both"/>
        <w:rPr>
          <w:rFonts w:cstheme="minorHAnsi"/>
          <w:i/>
        </w:rPr>
      </w:pPr>
      <w:r w:rsidRPr="00AE6F70">
        <w:rPr>
          <w:rFonts w:cstheme="minorHAnsi"/>
          <w:i/>
        </w:rPr>
        <w:t>- 8 strukovnih učitelja (1 na neodređeno-nepuno)</w:t>
      </w:r>
    </w:p>
    <w:p w14:paraId="2681452D" w14:textId="32F72313" w:rsidR="00875335" w:rsidRPr="00AE6F70" w:rsidRDefault="00875335" w:rsidP="00875335">
      <w:pPr>
        <w:spacing w:after="0" w:line="240" w:lineRule="auto"/>
        <w:jc w:val="both"/>
        <w:rPr>
          <w:rFonts w:cstheme="minorHAnsi"/>
          <w:i/>
        </w:rPr>
      </w:pPr>
      <w:r w:rsidRPr="00AE6F70">
        <w:rPr>
          <w:rFonts w:cstheme="minorHAnsi"/>
          <w:i/>
        </w:rPr>
        <w:t xml:space="preserve">- </w:t>
      </w:r>
      <w:r w:rsidR="007546B7" w:rsidRPr="00AE6F70">
        <w:rPr>
          <w:rFonts w:cstheme="minorHAnsi"/>
          <w:i/>
        </w:rPr>
        <w:t>10</w:t>
      </w:r>
      <w:r w:rsidRPr="00AE6F70">
        <w:rPr>
          <w:rFonts w:cstheme="minorHAnsi"/>
          <w:i/>
        </w:rPr>
        <w:t xml:space="preserve"> suradnika u PN</w:t>
      </w:r>
      <w:r w:rsidR="007B47B0" w:rsidRPr="00AE6F70">
        <w:rPr>
          <w:rFonts w:cstheme="minorHAnsi"/>
          <w:i/>
        </w:rPr>
        <w:t xml:space="preserve"> (</w:t>
      </w:r>
      <w:r w:rsidR="007546B7" w:rsidRPr="00AE6F70">
        <w:rPr>
          <w:rFonts w:cstheme="minorHAnsi"/>
          <w:i/>
        </w:rPr>
        <w:t>2</w:t>
      </w:r>
      <w:r w:rsidR="007B47B0" w:rsidRPr="00AE6F70">
        <w:rPr>
          <w:rFonts w:cstheme="minorHAnsi"/>
          <w:i/>
        </w:rPr>
        <w:t xml:space="preserve"> na određeno puno)</w:t>
      </w:r>
    </w:p>
    <w:p w14:paraId="48478A2B" w14:textId="32ABE0B2" w:rsidR="00875335" w:rsidRPr="00AE6F70" w:rsidRDefault="00875335" w:rsidP="00875335">
      <w:pPr>
        <w:spacing w:after="0" w:line="240" w:lineRule="auto"/>
        <w:jc w:val="both"/>
        <w:rPr>
          <w:rFonts w:cstheme="minorHAnsi"/>
          <w:i/>
        </w:rPr>
      </w:pPr>
      <w:r w:rsidRPr="00AE6F70">
        <w:rPr>
          <w:rFonts w:cstheme="minorHAnsi"/>
          <w:i/>
        </w:rPr>
        <w:t xml:space="preserve">- </w:t>
      </w:r>
      <w:r w:rsidR="007546B7" w:rsidRPr="00AE6F70">
        <w:rPr>
          <w:rFonts w:cstheme="minorHAnsi"/>
          <w:i/>
        </w:rPr>
        <w:t>4</w:t>
      </w:r>
      <w:r w:rsidRPr="00AE6F70">
        <w:rPr>
          <w:rFonts w:cstheme="minorHAnsi"/>
          <w:i/>
        </w:rPr>
        <w:t xml:space="preserve"> stručna suradnika</w:t>
      </w:r>
      <w:r w:rsidR="007546B7" w:rsidRPr="00AE6F70">
        <w:rPr>
          <w:rFonts w:cstheme="minorHAnsi"/>
          <w:i/>
        </w:rPr>
        <w:t xml:space="preserve"> (1 na određeno puno)</w:t>
      </w:r>
    </w:p>
    <w:p w14:paraId="7B8C5DA6" w14:textId="77777777" w:rsidR="00875335" w:rsidRPr="00AE6F70" w:rsidRDefault="00875335" w:rsidP="00875335">
      <w:pPr>
        <w:spacing w:after="0" w:line="240" w:lineRule="auto"/>
        <w:jc w:val="both"/>
        <w:rPr>
          <w:rFonts w:cstheme="minorHAnsi"/>
          <w:i/>
        </w:rPr>
      </w:pPr>
      <w:r w:rsidRPr="00AE6F70">
        <w:rPr>
          <w:rFonts w:cstheme="minorHAnsi"/>
          <w:i/>
        </w:rPr>
        <w:t>- 4 administrativna djelatnika</w:t>
      </w:r>
    </w:p>
    <w:p w14:paraId="52F194D3" w14:textId="77777777" w:rsidR="00875335" w:rsidRPr="00AE6F70" w:rsidRDefault="00875335" w:rsidP="00875335">
      <w:pPr>
        <w:spacing w:after="60" w:line="240" w:lineRule="auto"/>
        <w:jc w:val="both"/>
        <w:rPr>
          <w:rFonts w:cstheme="minorHAnsi"/>
          <w:i/>
        </w:rPr>
      </w:pPr>
      <w:r w:rsidRPr="00AE6F70">
        <w:rPr>
          <w:rFonts w:cstheme="minorHAnsi"/>
          <w:i/>
        </w:rPr>
        <w:t>- 3 pomoćno-tehničkog osoblja</w:t>
      </w:r>
    </w:p>
    <w:p w14:paraId="18E755AC" w14:textId="77777777" w:rsidR="00875335" w:rsidRPr="00AE6F70" w:rsidRDefault="00875335" w:rsidP="007D1020">
      <w:pPr>
        <w:spacing w:after="0" w:line="240" w:lineRule="auto"/>
        <w:jc w:val="both"/>
        <w:rPr>
          <w:rFonts w:cstheme="minorHAnsi"/>
          <w:i/>
        </w:rPr>
      </w:pPr>
      <w:r w:rsidRPr="00AE6F70">
        <w:rPr>
          <w:rFonts w:cstheme="minorHAnsi"/>
          <w:i/>
        </w:rPr>
        <w:t>Nastavno osoblje obavlja odgojno obrazovne poslove u svezi s izvođenjem nastavnog plana i programa, neposrednog odgojno obrazovnog rada s učenicima, aktivnosti u skladu s potrebama i interesima učenika te promicanje stručno-pedagoškog rada škole i ostalih stručno pedagoških poslova u skladu sa zakonom, provedbenim propisima, godišnjim planom i programom rada škole i školskim kurikulumom.</w:t>
      </w:r>
    </w:p>
    <w:p w14:paraId="2843772E" w14:textId="66C81B9B" w:rsidR="001E6D4E" w:rsidRPr="00AE6F70" w:rsidRDefault="00875335" w:rsidP="00EF1EEC">
      <w:pPr>
        <w:spacing w:after="0" w:line="240" w:lineRule="auto"/>
        <w:jc w:val="both"/>
        <w:rPr>
          <w:rFonts w:cstheme="minorHAnsi"/>
          <w:i/>
        </w:rPr>
      </w:pPr>
      <w:r w:rsidRPr="00AE6F70">
        <w:rPr>
          <w:rFonts w:cstheme="minorHAnsi"/>
          <w:i/>
        </w:rPr>
        <w:t>Nenastavno osoblje obavlja opće, pravne i kadrovske poslove, računovodstvene i knjigovodstvene poslove, poslove vođenja i čuvanja pedagoške dokumentacije i evidenciju te ostale evidencije, poslove održavanja čistoće objekata i okoliša te druge pomoćne poslove u skladu sa zakonskim propisima, pod zakonskim i provedbenim propisima te godišnjim planom i programom rada škole.</w:t>
      </w:r>
    </w:p>
    <w:p w14:paraId="25D7FAB7" w14:textId="69BA01C4" w:rsidR="00EF1EEC" w:rsidRPr="00AE6F70" w:rsidRDefault="00EF1EEC" w:rsidP="00EF1EEC">
      <w:pPr>
        <w:spacing w:after="0" w:line="240" w:lineRule="auto"/>
        <w:jc w:val="both"/>
        <w:rPr>
          <w:rFonts w:cstheme="minorHAnsi"/>
          <w:i/>
        </w:rPr>
      </w:pPr>
    </w:p>
    <w:p w14:paraId="7D472846" w14:textId="77777777" w:rsidR="00EF1EEC" w:rsidRPr="00AE6F70" w:rsidRDefault="00EF1EEC" w:rsidP="00EF1EEC">
      <w:pPr>
        <w:spacing w:after="0" w:line="240" w:lineRule="auto"/>
        <w:jc w:val="both"/>
        <w:rPr>
          <w:rFonts w:cstheme="minorHAnsi"/>
          <w:i/>
        </w:rPr>
      </w:pPr>
    </w:p>
    <w:p w14:paraId="0281607C" w14:textId="77777777" w:rsidR="009D7A01" w:rsidRPr="00AE6F70" w:rsidRDefault="009D7A01" w:rsidP="009F2EDF">
      <w:pPr>
        <w:spacing w:after="0" w:line="240" w:lineRule="auto"/>
        <w:rPr>
          <w:rFonts w:cstheme="minorHAnsi"/>
        </w:rPr>
      </w:pPr>
    </w:p>
    <w:p w14:paraId="6FD9662C" w14:textId="777C28FA" w:rsidR="001A21C8" w:rsidRPr="00AE6F70" w:rsidRDefault="00C04A06" w:rsidP="009F2EDF">
      <w:pPr>
        <w:spacing w:after="0" w:line="240" w:lineRule="auto"/>
        <w:rPr>
          <w:rFonts w:cstheme="minorHAnsi"/>
          <w:b/>
        </w:rPr>
      </w:pPr>
      <w:r w:rsidRPr="00AE6F70">
        <w:rPr>
          <w:rFonts w:cstheme="minorHAnsi"/>
          <w:b/>
        </w:rPr>
        <w:t>IZVRŠENJE FINANCIJSKOG PLANA ZA SIJEČANJ</w:t>
      </w:r>
      <w:r w:rsidR="00BF6C6E" w:rsidRPr="00AE6F70">
        <w:rPr>
          <w:rFonts w:cstheme="minorHAnsi"/>
          <w:b/>
        </w:rPr>
        <w:t xml:space="preserve"> </w:t>
      </w:r>
      <w:r w:rsidRPr="00AE6F70">
        <w:rPr>
          <w:rFonts w:cstheme="minorHAnsi"/>
          <w:b/>
        </w:rPr>
        <w:t>-</w:t>
      </w:r>
      <w:r w:rsidR="00BF6C6E" w:rsidRPr="00AE6F70">
        <w:rPr>
          <w:rFonts w:cstheme="minorHAnsi"/>
          <w:b/>
        </w:rPr>
        <w:t xml:space="preserve"> </w:t>
      </w:r>
      <w:r w:rsidR="00BE054C" w:rsidRPr="00AE6F70">
        <w:rPr>
          <w:rFonts w:cstheme="minorHAnsi"/>
          <w:b/>
        </w:rPr>
        <w:t xml:space="preserve">PROSINAC </w:t>
      </w:r>
      <w:r w:rsidRPr="00AE6F70">
        <w:rPr>
          <w:rFonts w:cstheme="minorHAnsi"/>
          <w:b/>
        </w:rPr>
        <w:t>202</w:t>
      </w:r>
      <w:r w:rsidR="008F2AD5" w:rsidRPr="00AE6F70">
        <w:rPr>
          <w:rFonts w:cstheme="minorHAnsi"/>
          <w:b/>
        </w:rPr>
        <w:t>4</w:t>
      </w:r>
      <w:r w:rsidRPr="00AE6F70">
        <w:rPr>
          <w:rFonts w:cstheme="minorHAnsi"/>
          <w:b/>
        </w:rPr>
        <w:t>.</w:t>
      </w:r>
      <w:r w:rsidR="00742729" w:rsidRPr="00AE6F70">
        <w:rPr>
          <w:rFonts w:cstheme="minorHAnsi"/>
          <w:b/>
        </w:rPr>
        <w:t xml:space="preserve"> </w:t>
      </w:r>
      <w:r w:rsidR="00742729" w:rsidRPr="00AE6F70">
        <w:rPr>
          <w:rFonts w:cstheme="minorHAnsi"/>
          <w:bCs/>
          <w:i/>
          <w:iCs/>
        </w:rPr>
        <w:t>(iznosi u EUR)</w:t>
      </w:r>
      <w:r w:rsidR="00041292" w:rsidRPr="00AE6F70">
        <w:rPr>
          <w:rFonts w:cstheme="minorHAnsi"/>
          <w:b/>
        </w:rPr>
        <w:t>:</w:t>
      </w:r>
    </w:p>
    <w:p w14:paraId="21C79B0E" w14:textId="78006FDE" w:rsidR="001A21C8" w:rsidRPr="00AE6F70" w:rsidRDefault="00351372" w:rsidP="009F2EDF">
      <w:pPr>
        <w:spacing w:after="0" w:line="240" w:lineRule="auto"/>
        <w:rPr>
          <w:rFonts w:cstheme="minorHAnsi"/>
          <w:b/>
        </w:rPr>
      </w:pPr>
      <w:r w:rsidRPr="00AE6F70">
        <w:rPr>
          <w:rFonts w:cstheme="minorHAnsi"/>
          <w:b/>
        </w:rPr>
        <w:t>OPĆI DIO</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227"/>
        <w:gridCol w:w="1227"/>
        <w:gridCol w:w="1293"/>
        <w:gridCol w:w="1257"/>
        <w:gridCol w:w="875"/>
        <w:gridCol w:w="868"/>
      </w:tblGrid>
      <w:tr w:rsidR="001A21C8" w:rsidRPr="00AE6F70" w14:paraId="6901CF17" w14:textId="77777777" w:rsidTr="00B74268">
        <w:trPr>
          <w:trHeight w:val="394"/>
        </w:trPr>
        <w:tc>
          <w:tcPr>
            <w:tcW w:w="2689" w:type="dxa"/>
            <w:shd w:val="clear" w:color="000000" w:fill="FFFFFF"/>
            <w:vAlign w:val="center"/>
            <w:hideMark/>
          </w:tcPr>
          <w:p w14:paraId="4E927A8E" w14:textId="32FD3764"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OPIS</w:t>
            </w:r>
          </w:p>
        </w:tc>
        <w:tc>
          <w:tcPr>
            <w:tcW w:w="468" w:type="dxa"/>
            <w:shd w:val="clear" w:color="000000" w:fill="FFFFFF"/>
            <w:vAlign w:val="center"/>
            <w:hideMark/>
          </w:tcPr>
          <w:p w14:paraId="64746782" w14:textId="14502A2D"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w:t>
            </w:r>
            <w:r w:rsidRPr="00AE6F70">
              <w:rPr>
                <w:rFonts w:eastAsia="Times New Roman" w:cstheme="minorHAnsi"/>
                <w:b/>
                <w:bCs/>
                <w:sz w:val="16"/>
                <w:szCs w:val="16"/>
                <w:lang w:eastAsia="hr-HR"/>
              </w:rPr>
              <w:br/>
              <w:t xml:space="preserve"> 202</w:t>
            </w:r>
            <w:r w:rsidR="00503920" w:rsidRPr="00AE6F70">
              <w:rPr>
                <w:rFonts w:eastAsia="Times New Roman" w:cstheme="minorHAnsi"/>
                <w:b/>
                <w:bCs/>
                <w:sz w:val="16"/>
                <w:szCs w:val="16"/>
                <w:lang w:eastAsia="hr-HR"/>
              </w:rPr>
              <w:t>3</w:t>
            </w:r>
            <w:r w:rsidRPr="00AE6F70">
              <w:rPr>
                <w:rFonts w:eastAsia="Times New Roman" w:cstheme="minorHAnsi"/>
                <w:b/>
                <w:bCs/>
                <w:sz w:val="16"/>
                <w:szCs w:val="16"/>
                <w:lang w:eastAsia="hr-HR"/>
              </w:rPr>
              <w:t>.</w:t>
            </w:r>
          </w:p>
        </w:tc>
        <w:tc>
          <w:tcPr>
            <w:tcW w:w="0" w:type="auto"/>
            <w:shd w:val="clear" w:color="000000" w:fill="FFFFFF"/>
            <w:vAlign w:val="center"/>
            <w:hideMark/>
          </w:tcPr>
          <w:p w14:paraId="60B3E2D5" w14:textId="0E7C28CE"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Plan 202</w:t>
            </w:r>
            <w:r w:rsidR="00503920"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shd w:val="clear" w:color="000000" w:fill="FFFFFF"/>
            <w:vAlign w:val="center"/>
            <w:hideMark/>
          </w:tcPr>
          <w:p w14:paraId="7011E1D6" w14:textId="51B92AF3"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III Rebalans 202</w:t>
            </w:r>
            <w:r w:rsidR="00503920"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shd w:val="clear" w:color="000000" w:fill="FFFFFF"/>
            <w:vAlign w:val="center"/>
            <w:hideMark/>
          </w:tcPr>
          <w:p w14:paraId="7911D47C" w14:textId="032D7F26"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 202</w:t>
            </w:r>
            <w:r w:rsidR="00503920"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shd w:val="clear" w:color="000000" w:fill="FFFFFF"/>
            <w:vAlign w:val="center"/>
            <w:hideMark/>
          </w:tcPr>
          <w:p w14:paraId="3C11A217" w14:textId="77777777"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5/2</w:t>
            </w:r>
          </w:p>
        </w:tc>
        <w:tc>
          <w:tcPr>
            <w:tcW w:w="0" w:type="auto"/>
            <w:shd w:val="clear" w:color="000000" w:fill="FFFFFF"/>
            <w:vAlign w:val="center"/>
            <w:hideMark/>
          </w:tcPr>
          <w:p w14:paraId="0B842EBD" w14:textId="77777777"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5/4</w:t>
            </w:r>
          </w:p>
        </w:tc>
      </w:tr>
      <w:tr w:rsidR="001A21C8" w:rsidRPr="00AE6F70" w14:paraId="1620232E" w14:textId="77777777" w:rsidTr="00A51E1A">
        <w:trPr>
          <w:trHeight w:val="329"/>
        </w:trPr>
        <w:tc>
          <w:tcPr>
            <w:tcW w:w="2689" w:type="dxa"/>
            <w:shd w:val="clear" w:color="000000" w:fill="FFFFFF"/>
            <w:vAlign w:val="center"/>
            <w:hideMark/>
          </w:tcPr>
          <w:p w14:paraId="05729BAC" w14:textId="77777777"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w:t>
            </w:r>
          </w:p>
        </w:tc>
        <w:tc>
          <w:tcPr>
            <w:tcW w:w="468" w:type="dxa"/>
            <w:shd w:val="clear" w:color="000000" w:fill="FFFFFF"/>
            <w:vAlign w:val="center"/>
            <w:hideMark/>
          </w:tcPr>
          <w:p w14:paraId="18CAC1B2" w14:textId="77777777"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w:t>
            </w:r>
          </w:p>
        </w:tc>
        <w:tc>
          <w:tcPr>
            <w:tcW w:w="0" w:type="auto"/>
            <w:shd w:val="clear" w:color="000000" w:fill="FFFFFF"/>
            <w:vAlign w:val="center"/>
            <w:hideMark/>
          </w:tcPr>
          <w:p w14:paraId="35758396" w14:textId="77777777"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3</w:t>
            </w:r>
          </w:p>
        </w:tc>
        <w:tc>
          <w:tcPr>
            <w:tcW w:w="0" w:type="auto"/>
            <w:shd w:val="clear" w:color="000000" w:fill="FFFFFF"/>
            <w:vAlign w:val="center"/>
            <w:hideMark/>
          </w:tcPr>
          <w:p w14:paraId="7845D4A0" w14:textId="77777777"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4</w:t>
            </w:r>
          </w:p>
        </w:tc>
        <w:tc>
          <w:tcPr>
            <w:tcW w:w="0" w:type="auto"/>
            <w:shd w:val="clear" w:color="000000" w:fill="FFFFFF"/>
            <w:vAlign w:val="center"/>
            <w:hideMark/>
          </w:tcPr>
          <w:p w14:paraId="29FAF4BD" w14:textId="77777777"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5</w:t>
            </w:r>
          </w:p>
        </w:tc>
        <w:tc>
          <w:tcPr>
            <w:tcW w:w="0" w:type="auto"/>
            <w:shd w:val="clear" w:color="000000" w:fill="FFFFFF"/>
            <w:vAlign w:val="center"/>
            <w:hideMark/>
          </w:tcPr>
          <w:p w14:paraId="1B8BBED2" w14:textId="77777777"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6</w:t>
            </w:r>
          </w:p>
        </w:tc>
        <w:tc>
          <w:tcPr>
            <w:tcW w:w="0" w:type="auto"/>
            <w:shd w:val="clear" w:color="000000" w:fill="FFFFFF"/>
            <w:vAlign w:val="center"/>
            <w:hideMark/>
          </w:tcPr>
          <w:p w14:paraId="5B242EB1" w14:textId="77777777" w:rsidR="001A21C8" w:rsidRPr="00AE6F70" w:rsidRDefault="001A21C8" w:rsidP="001A21C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7</w:t>
            </w:r>
          </w:p>
        </w:tc>
      </w:tr>
      <w:tr w:rsidR="001A21C8" w:rsidRPr="00AE6F70" w14:paraId="3A02FA54" w14:textId="77777777" w:rsidTr="00B74268">
        <w:trPr>
          <w:trHeight w:val="74"/>
        </w:trPr>
        <w:tc>
          <w:tcPr>
            <w:tcW w:w="2689" w:type="dxa"/>
            <w:shd w:val="clear" w:color="000000" w:fill="FFFFFF"/>
            <w:vAlign w:val="bottom"/>
          </w:tcPr>
          <w:p w14:paraId="7ADF7F0C" w14:textId="50395072" w:rsidR="001A21C8" w:rsidRPr="00AE6F70" w:rsidRDefault="001A21C8" w:rsidP="001A21C8">
            <w:pPr>
              <w:spacing w:after="0" w:line="240" w:lineRule="auto"/>
              <w:rPr>
                <w:rFonts w:eastAsia="Times New Roman" w:cstheme="minorHAnsi"/>
                <w:bCs/>
                <w:sz w:val="16"/>
                <w:szCs w:val="16"/>
                <w:lang w:eastAsia="hr-HR"/>
              </w:rPr>
            </w:pPr>
            <w:r w:rsidRPr="00AE6F70">
              <w:rPr>
                <w:rFonts w:eastAsia="Times New Roman" w:cstheme="minorHAnsi"/>
                <w:bCs/>
                <w:sz w:val="16"/>
                <w:szCs w:val="16"/>
                <w:lang w:eastAsia="hr-HR"/>
              </w:rPr>
              <w:t>UKUPNI PRIHODI I PRIMICI</w:t>
            </w:r>
          </w:p>
        </w:tc>
        <w:tc>
          <w:tcPr>
            <w:tcW w:w="468" w:type="dxa"/>
            <w:shd w:val="clear" w:color="000000" w:fill="FFFFFF"/>
            <w:vAlign w:val="bottom"/>
          </w:tcPr>
          <w:p w14:paraId="6B19EA8A" w14:textId="2F9F67DF" w:rsidR="001A21C8" w:rsidRPr="00AE6F70" w:rsidRDefault="00503920"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3.331.256,85</w:t>
            </w:r>
          </w:p>
        </w:tc>
        <w:tc>
          <w:tcPr>
            <w:tcW w:w="0" w:type="auto"/>
            <w:shd w:val="clear" w:color="000000" w:fill="FFFFFF"/>
            <w:vAlign w:val="bottom"/>
          </w:tcPr>
          <w:p w14:paraId="5C47A1A6" w14:textId="766D3D2F" w:rsidR="001A21C8" w:rsidRPr="00AE6F70" w:rsidRDefault="00503920"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5.119.429,00</w:t>
            </w:r>
          </w:p>
        </w:tc>
        <w:tc>
          <w:tcPr>
            <w:tcW w:w="0" w:type="auto"/>
            <w:shd w:val="clear" w:color="000000" w:fill="FFFFFF"/>
            <w:vAlign w:val="bottom"/>
          </w:tcPr>
          <w:p w14:paraId="43113E56" w14:textId="67E378CF" w:rsidR="001A21C8" w:rsidRPr="00AE6F70" w:rsidRDefault="00A51E1A"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3.385.277,43</w:t>
            </w:r>
          </w:p>
        </w:tc>
        <w:tc>
          <w:tcPr>
            <w:tcW w:w="0" w:type="auto"/>
            <w:shd w:val="clear" w:color="000000" w:fill="FFFFFF"/>
            <w:vAlign w:val="bottom"/>
          </w:tcPr>
          <w:p w14:paraId="07914BB4" w14:textId="73F3CD97" w:rsidR="001A21C8" w:rsidRPr="00AE6F70" w:rsidRDefault="00A51E1A"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3.123.741,69</w:t>
            </w:r>
          </w:p>
        </w:tc>
        <w:tc>
          <w:tcPr>
            <w:tcW w:w="0" w:type="auto"/>
            <w:shd w:val="clear" w:color="000000" w:fill="FFFFFF"/>
            <w:vAlign w:val="bottom"/>
          </w:tcPr>
          <w:p w14:paraId="6C11DF6D" w14:textId="0A7EF8C8" w:rsidR="001A21C8" w:rsidRPr="00AE6F70" w:rsidRDefault="00A51E1A"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93,77</w:t>
            </w:r>
          </w:p>
        </w:tc>
        <w:tc>
          <w:tcPr>
            <w:tcW w:w="0" w:type="auto"/>
            <w:shd w:val="clear" w:color="000000" w:fill="FFFFFF"/>
            <w:vAlign w:val="bottom"/>
          </w:tcPr>
          <w:p w14:paraId="04B54ACB" w14:textId="30C1A897" w:rsidR="001A21C8" w:rsidRPr="00AE6F70" w:rsidRDefault="00A51E1A"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92,27</w:t>
            </w:r>
          </w:p>
        </w:tc>
      </w:tr>
      <w:tr w:rsidR="001A21C8" w:rsidRPr="00AE6F70" w14:paraId="61F1DFA7" w14:textId="77777777" w:rsidTr="00B74268">
        <w:trPr>
          <w:trHeight w:val="256"/>
        </w:trPr>
        <w:tc>
          <w:tcPr>
            <w:tcW w:w="2689" w:type="dxa"/>
            <w:shd w:val="clear" w:color="000000" w:fill="FFFFFF"/>
            <w:vAlign w:val="bottom"/>
          </w:tcPr>
          <w:p w14:paraId="1F4A4547" w14:textId="55D841B3" w:rsidR="001A21C8" w:rsidRPr="00AE6F70" w:rsidRDefault="001A21C8" w:rsidP="001A21C8">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UKUPNI RASHODI I IZDACI</w:t>
            </w:r>
          </w:p>
        </w:tc>
        <w:tc>
          <w:tcPr>
            <w:tcW w:w="468" w:type="dxa"/>
            <w:shd w:val="clear" w:color="000000" w:fill="FFFFFF"/>
            <w:vAlign w:val="bottom"/>
          </w:tcPr>
          <w:p w14:paraId="7F5089AF" w14:textId="3D244088" w:rsidR="001A21C8" w:rsidRPr="00AE6F70" w:rsidRDefault="00183382" w:rsidP="001A21C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3.273.426,47</w:t>
            </w:r>
          </w:p>
        </w:tc>
        <w:tc>
          <w:tcPr>
            <w:tcW w:w="0" w:type="auto"/>
            <w:shd w:val="clear" w:color="000000" w:fill="FFFFFF"/>
            <w:vAlign w:val="bottom"/>
          </w:tcPr>
          <w:p w14:paraId="4FBEF70F" w14:textId="6BE5EDD5" w:rsidR="001A21C8" w:rsidRPr="00AE6F70" w:rsidRDefault="00183382" w:rsidP="001A21C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5.119.429,00</w:t>
            </w:r>
          </w:p>
        </w:tc>
        <w:tc>
          <w:tcPr>
            <w:tcW w:w="0" w:type="auto"/>
            <w:shd w:val="clear" w:color="000000" w:fill="FFFFFF"/>
            <w:vAlign w:val="bottom"/>
          </w:tcPr>
          <w:p w14:paraId="6C18D748" w14:textId="1E9AD9DE" w:rsidR="001A21C8" w:rsidRPr="00AE6F70" w:rsidRDefault="00183382" w:rsidP="001A21C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3.482.</w:t>
            </w:r>
            <w:r w:rsidR="00A80D05" w:rsidRPr="00AE6F70">
              <w:rPr>
                <w:rFonts w:eastAsia="Times New Roman" w:cstheme="minorHAnsi"/>
                <w:sz w:val="16"/>
                <w:szCs w:val="16"/>
                <w:lang w:eastAsia="hr-HR"/>
              </w:rPr>
              <w:t>5</w:t>
            </w:r>
            <w:r w:rsidRPr="00AE6F70">
              <w:rPr>
                <w:rFonts w:eastAsia="Times New Roman" w:cstheme="minorHAnsi"/>
                <w:sz w:val="16"/>
                <w:szCs w:val="16"/>
                <w:lang w:eastAsia="hr-HR"/>
              </w:rPr>
              <w:t>49,01</w:t>
            </w:r>
          </w:p>
        </w:tc>
        <w:tc>
          <w:tcPr>
            <w:tcW w:w="0" w:type="auto"/>
            <w:shd w:val="clear" w:color="000000" w:fill="FFFFFF"/>
            <w:vAlign w:val="bottom"/>
          </w:tcPr>
          <w:p w14:paraId="1007E763" w14:textId="2F1457AE" w:rsidR="001A21C8" w:rsidRPr="00AE6F70" w:rsidRDefault="00183382" w:rsidP="001A21C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2.765.177,81</w:t>
            </w:r>
          </w:p>
        </w:tc>
        <w:tc>
          <w:tcPr>
            <w:tcW w:w="0" w:type="auto"/>
            <w:shd w:val="clear" w:color="000000" w:fill="FFFFFF"/>
            <w:noWrap/>
            <w:vAlign w:val="bottom"/>
          </w:tcPr>
          <w:p w14:paraId="1A4468C1" w14:textId="24B02720" w:rsidR="001A21C8" w:rsidRPr="00AE6F70" w:rsidRDefault="00183382" w:rsidP="001A21C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84,47</w:t>
            </w:r>
          </w:p>
        </w:tc>
        <w:tc>
          <w:tcPr>
            <w:tcW w:w="0" w:type="auto"/>
            <w:shd w:val="clear" w:color="000000" w:fill="FFFFFF"/>
            <w:noWrap/>
            <w:vAlign w:val="bottom"/>
          </w:tcPr>
          <w:p w14:paraId="4D7378E6" w14:textId="662FA239" w:rsidR="001A21C8" w:rsidRPr="00AE6F70" w:rsidRDefault="00183382" w:rsidP="001A21C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79,40</w:t>
            </w:r>
          </w:p>
        </w:tc>
      </w:tr>
      <w:tr w:rsidR="001A21C8" w:rsidRPr="00AE6F70" w14:paraId="314DC1F7" w14:textId="77777777" w:rsidTr="00B74268">
        <w:trPr>
          <w:trHeight w:val="317"/>
        </w:trPr>
        <w:tc>
          <w:tcPr>
            <w:tcW w:w="2689" w:type="dxa"/>
            <w:shd w:val="clear" w:color="000000" w:fill="FFFFFF"/>
            <w:vAlign w:val="bottom"/>
            <w:hideMark/>
          </w:tcPr>
          <w:p w14:paraId="171DEA2E" w14:textId="24796C77" w:rsidR="001A21C8" w:rsidRPr="00AE6F70" w:rsidRDefault="001A21C8" w:rsidP="001A21C8">
            <w:pPr>
              <w:spacing w:after="0" w:line="240" w:lineRule="auto"/>
              <w:rPr>
                <w:rFonts w:eastAsia="Times New Roman" w:cstheme="minorHAnsi"/>
                <w:bCs/>
                <w:sz w:val="16"/>
                <w:szCs w:val="16"/>
                <w:lang w:eastAsia="hr-HR"/>
              </w:rPr>
            </w:pPr>
            <w:r w:rsidRPr="00AE6F70">
              <w:rPr>
                <w:rFonts w:eastAsia="Times New Roman" w:cstheme="minorHAnsi"/>
                <w:bCs/>
                <w:sz w:val="16"/>
                <w:szCs w:val="16"/>
                <w:lang w:eastAsia="hr-HR"/>
              </w:rPr>
              <w:t>VIŠAK/MANJAK</w:t>
            </w:r>
            <w:r w:rsidR="004E70C4" w:rsidRPr="00AE6F70">
              <w:rPr>
                <w:rFonts w:eastAsia="Times New Roman" w:cstheme="minorHAnsi"/>
                <w:bCs/>
                <w:sz w:val="16"/>
                <w:szCs w:val="16"/>
                <w:lang w:eastAsia="hr-HR"/>
              </w:rPr>
              <w:t xml:space="preserve"> PRIHODA PRENESENI</w:t>
            </w:r>
            <w:r w:rsidR="006341B2" w:rsidRPr="00AE6F70">
              <w:rPr>
                <w:rFonts w:eastAsia="Times New Roman" w:cstheme="minorHAnsi"/>
                <w:bCs/>
                <w:sz w:val="16"/>
                <w:szCs w:val="16"/>
                <w:lang w:eastAsia="hr-HR"/>
              </w:rPr>
              <w:t xml:space="preserve"> (+,-)</w:t>
            </w:r>
          </w:p>
        </w:tc>
        <w:tc>
          <w:tcPr>
            <w:tcW w:w="468" w:type="dxa"/>
            <w:shd w:val="clear" w:color="000000" w:fill="FFFFFF"/>
            <w:vAlign w:val="bottom"/>
          </w:tcPr>
          <w:p w14:paraId="71AD9863" w14:textId="788C04AC" w:rsidR="001A21C8" w:rsidRPr="00AE6F70" w:rsidRDefault="001A21C8" w:rsidP="001A21C8">
            <w:pPr>
              <w:spacing w:after="0" w:line="240" w:lineRule="auto"/>
              <w:ind w:firstLineChars="100" w:firstLine="160"/>
              <w:jc w:val="right"/>
              <w:rPr>
                <w:rFonts w:eastAsia="Times New Roman" w:cstheme="minorHAnsi"/>
                <w:bCs/>
                <w:sz w:val="16"/>
                <w:szCs w:val="16"/>
                <w:lang w:eastAsia="hr-HR"/>
              </w:rPr>
            </w:pPr>
          </w:p>
        </w:tc>
        <w:tc>
          <w:tcPr>
            <w:tcW w:w="0" w:type="auto"/>
            <w:shd w:val="clear" w:color="000000" w:fill="FFFFFF"/>
            <w:vAlign w:val="bottom"/>
          </w:tcPr>
          <w:p w14:paraId="2BBBF837" w14:textId="46CBA260" w:rsidR="001A21C8" w:rsidRPr="00AE6F70" w:rsidRDefault="001A21C8" w:rsidP="004E70C4">
            <w:pPr>
              <w:spacing w:after="0" w:line="240" w:lineRule="auto"/>
              <w:ind w:firstLineChars="100" w:firstLine="160"/>
              <w:jc w:val="center"/>
              <w:rPr>
                <w:rFonts w:eastAsia="Times New Roman" w:cstheme="minorHAnsi"/>
                <w:bCs/>
                <w:sz w:val="16"/>
                <w:szCs w:val="16"/>
                <w:lang w:eastAsia="hr-HR"/>
              </w:rPr>
            </w:pPr>
          </w:p>
        </w:tc>
        <w:tc>
          <w:tcPr>
            <w:tcW w:w="0" w:type="auto"/>
            <w:shd w:val="clear" w:color="000000" w:fill="FFFFFF"/>
            <w:vAlign w:val="bottom"/>
          </w:tcPr>
          <w:p w14:paraId="652E1F55" w14:textId="274A36F6" w:rsidR="001A21C8" w:rsidRPr="00AE6F70" w:rsidRDefault="000304AF"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97.271,58</w:t>
            </w:r>
          </w:p>
        </w:tc>
        <w:tc>
          <w:tcPr>
            <w:tcW w:w="0" w:type="auto"/>
            <w:shd w:val="clear" w:color="000000" w:fill="FFFFFF"/>
            <w:vAlign w:val="bottom"/>
          </w:tcPr>
          <w:p w14:paraId="3574F96A" w14:textId="2E9C2BB4" w:rsidR="001A21C8" w:rsidRPr="00AE6F70" w:rsidRDefault="001A21C8" w:rsidP="001A21C8">
            <w:pPr>
              <w:spacing w:after="0" w:line="240" w:lineRule="auto"/>
              <w:ind w:firstLineChars="100" w:firstLine="160"/>
              <w:jc w:val="right"/>
              <w:rPr>
                <w:rFonts w:eastAsia="Times New Roman" w:cstheme="minorHAnsi"/>
                <w:bCs/>
                <w:sz w:val="16"/>
                <w:szCs w:val="16"/>
                <w:lang w:eastAsia="hr-HR"/>
              </w:rPr>
            </w:pPr>
          </w:p>
        </w:tc>
        <w:tc>
          <w:tcPr>
            <w:tcW w:w="0" w:type="auto"/>
            <w:shd w:val="clear" w:color="000000" w:fill="FFFFFF"/>
            <w:vAlign w:val="bottom"/>
          </w:tcPr>
          <w:p w14:paraId="639122CF" w14:textId="6C210BBC" w:rsidR="001A21C8" w:rsidRPr="00AE6F70" w:rsidRDefault="00A36929"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0,0</w:t>
            </w:r>
          </w:p>
        </w:tc>
        <w:tc>
          <w:tcPr>
            <w:tcW w:w="0" w:type="auto"/>
            <w:shd w:val="clear" w:color="000000" w:fill="FFFFFF"/>
            <w:vAlign w:val="bottom"/>
          </w:tcPr>
          <w:p w14:paraId="51F14E18" w14:textId="5F1A45EF" w:rsidR="001A21C8" w:rsidRPr="00AE6F70" w:rsidRDefault="00A36929"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0,0</w:t>
            </w:r>
          </w:p>
        </w:tc>
      </w:tr>
      <w:tr w:rsidR="00CC4F29" w:rsidRPr="00AE6F70" w14:paraId="093EBF0E" w14:textId="77777777" w:rsidTr="00B74268">
        <w:trPr>
          <w:trHeight w:val="317"/>
        </w:trPr>
        <w:tc>
          <w:tcPr>
            <w:tcW w:w="2689" w:type="dxa"/>
            <w:shd w:val="clear" w:color="000000" w:fill="FFFFFF"/>
            <w:vAlign w:val="bottom"/>
          </w:tcPr>
          <w:p w14:paraId="2DAA75E2" w14:textId="43F6F299" w:rsidR="00CC4F29" w:rsidRPr="00AE6F70" w:rsidRDefault="004E70C4" w:rsidP="001A21C8">
            <w:pPr>
              <w:spacing w:after="0" w:line="240" w:lineRule="auto"/>
              <w:rPr>
                <w:rFonts w:eastAsia="Times New Roman" w:cstheme="minorHAnsi"/>
                <w:bCs/>
                <w:sz w:val="16"/>
                <w:szCs w:val="16"/>
                <w:lang w:eastAsia="hr-HR"/>
              </w:rPr>
            </w:pPr>
            <w:r w:rsidRPr="00AE6F70">
              <w:rPr>
                <w:rFonts w:eastAsia="Times New Roman" w:cstheme="minorHAnsi"/>
                <w:bCs/>
                <w:sz w:val="16"/>
                <w:szCs w:val="16"/>
                <w:lang w:eastAsia="hr-HR"/>
              </w:rPr>
              <w:t>VIŠAK/MANJAK PRIHODA</w:t>
            </w:r>
          </w:p>
        </w:tc>
        <w:tc>
          <w:tcPr>
            <w:tcW w:w="468" w:type="dxa"/>
            <w:shd w:val="clear" w:color="000000" w:fill="FFFFFF"/>
            <w:vAlign w:val="bottom"/>
          </w:tcPr>
          <w:p w14:paraId="7F7923F5" w14:textId="71DDFFD5" w:rsidR="00CC4F29" w:rsidRPr="00AE6F70" w:rsidRDefault="000304AF"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57.830,38</w:t>
            </w:r>
          </w:p>
        </w:tc>
        <w:tc>
          <w:tcPr>
            <w:tcW w:w="0" w:type="auto"/>
            <w:shd w:val="clear" w:color="000000" w:fill="FFFFFF"/>
            <w:vAlign w:val="bottom"/>
          </w:tcPr>
          <w:p w14:paraId="65656B6F" w14:textId="35492617" w:rsidR="00CC4F29" w:rsidRPr="00AE6F70" w:rsidRDefault="000304AF"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0,00</w:t>
            </w:r>
          </w:p>
        </w:tc>
        <w:tc>
          <w:tcPr>
            <w:tcW w:w="0" w:type="auto"/>
            <w:shd w:val="clear" w:color="000000" w:fill="FFFFFF"/>
            <w:vAlign w:val="bottom"/>
          </w:tcPr>
          <w:p w14:paraId="7ED75DDB" w14:textId="652B3D61" w:rsidR="00CC4F29" w:rsidRPr="00AE6F70" w:rsidRDefault="00CC4F29" w:rsidP="00501D62">
            <w:pPr>
              <w:spacing w:after="0" w:line="240" w:lineRule="auto"/>
              <w:ind w:firstLineChars="100" w:firstLine="160"/>
              <w:jc w:val="center"/>
              <w:rPr>
                <w:rFonts w:eastAsia="Times New Roman" w:cstheme="minorHAnsi"/>
                <w:bCs/>
                <w:sz w:val="16"/>
                <w:szCs w:val="16"/>
                <w:lang w:eastAsia="hr-HR"/>
              </w:rPr>
            </w:pPr>
          </w:p>
        </w:tc>
        <w:tc>
          <w:tcPr>
            <w:tcW w:w="0" w:type="auto"/>
            <w:shd w:val="clear" w:color="000000" w:fill="FFFFFF"/>
            <w:vAlign w:val="bottom"/>
          </w:tcPr>
          <w:p w14:paraId="2738A747" w14:textId="225D401F" w:rsidR="00CC4F29" w:rsidRPr="00AE6F70" w:rsidRDefault="000304AF"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358.563,88</w:t>
            </w:r>
          </w:p>
        </w:tc>
        <w:tc>
          <w:tcPr>
            <w:tcW w:w="0" w:type="auto"/>
            <w:shd w:val="clear" w:color="000000" w:fill="FFFFFF"/>
            <w:vAlign w:val="bottom"/>
          </w:tcPr>
          <w:p w14:paraId="43760710" w14:textId="69B03159" w:rsidR="00CC4F29" w:rsidRPr="00AE6F70" w:rsidRDefault="000304AF"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307,73</w:t>
            </w:r>
          </w:p>
        </w:tc>
        <w:tc>
          <w:tcPr>
            <w:tcW w:w="0" w:type="auto"/>
            <w:shd w:val="clear" w:color="000000" w:fill="FFFFFF"/>
            <w:vAlign w:val="bottom"/>
          </w:tcPr>
          <w:p w14:paraId="493FD529" w14:textId="7658366A" w:rsidR="00CC4F29" w:rsidRPr="00AE6F70" w:rsidRDefault="00CC4F29" w:rsidP="00363FBD">
            <w:pPr>
              <w:spacing w:after="0" w:line="240" w:lineRule="auto"/>
              <w:rPr>
                <w:rFonts w:eastAsia="Times New Roman" w:cstheme="minorHAnsi"/>
                <w:bCs/>
                <w:sz w:val="16"/>
                <w:szCs w:val="16"/>
                <w:lang w:eastAsia="hr-HR"/>
              </w:rPr>
            </w:pPr>
          </w:p>
          <w:p w14:paraId="21F9DA77" w14:textId="05B8427F" w:rsidR="000304AF" w:rsidRPr="00AE6F70" w:rsidRDefault="00501D62" w:rsidP="001A21C8">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0,0</w:t>
            </w:r>
          </w:p>
        </w:tc>
      </w:tr>
    </w:tbl>
    <w:p w14:paraId="20E833DE" w14:textId="77777777" w:rsidR="001A21C8" w:rsidRPr="00AE6F70" w:rsidRDefault="001A21C8" w:rsidP="009F2EDF">
      <w:pPr>
        <w:spacing w:after="0" w:line="240" w:lineRule="auto"/>
        <w:rPr>
          <w:rFonts w:cstheme="minorHAnsi"/>
          <w:b/>
        </w:rPr>
      </w:pPr>
    </w:p>
    <w:p w14:paraId="78E05DC8" w14:textId="527AAD07" w:rsidR="00381C9C" w:rsidRPr="00AE6F70" w:rsidRDefault="00381C9C" w:rsidP="009F2EDF">
      <w:pPr>
        <w:spacing w:after="0" w:line="240" w:lineRule="auto"/>
        <w:rPr>
          <w:rFonts w:cstheme="minorHAnsi"/>
          <w:b/>
        </w:rPr>
      </w:pPr>
    </w:p>
    <w:p w14:paraId="474CCA9F" w14:textId="7C65AB85" w:rsidR="00381C9C" w:rsidRPr="00AE6F70" w:rsidRDefault="00381C9C" w:rsidP="009F2EDF">
      <w:pPr>
        <w:spacing w:after="0" w:line="240" w:lineRule="auto"/>
        <w:rPr>
          <w:rFonts w:cstheme="minorHAnsi"/>
          <w:b/>
        </w:rPr>
      </w:pPr>
      <w:r w:rsidRPr="00AE6F70">
        <w:rPr>
          <w:rFonts w:cstheme="minorHAnsi"/>
          <w:b/>
        </w:rPr>
        <w:t xml:space="preserve">UKUPNI PRIHODI SŠ </w:t>
      </w:r>
      <w:r w:rsidR="00E92531" w:rsidRPr="00AE6F70">
        <w:rPr>
          <w:rFonts w:cstheme="minorHAnsi"/>
          <w:b/>
        </w:rPr>
        <w:t xml:space="preserve">   </w:t>
      </w:r>
      <w:r w:rsidRPr="00AE6F70">
        <w:rPr>
          <w:rFonts w:cstheme="minorHAnsi"/>
          <w:b/>
        </w:rPr>
        <w:t>Trgovačko ugostiteljska škola</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1234"/>
        <w:gridCol w:w="1234"/>
        <w:gridCol w:w="1306"/>
        <w:gridCol w:w="1266"/>
        <w:gridCol w:w="881"/>
        <w:gridCol w:w="874"/>
      </w:tblGrid>
      <w:tr w:rsidR="00DD786C" w:rsidRPr="00AE6F70" w14:paraId="456435ED" w14:textId="77777777" w:rsidTr="000941EE">
        <w:trPr>
          <w:trHeight w:val="394"/>
        </w:trPr>
        <w:tc>
          <w:tcPr>
            <w:tcW w:w="0" w:type="auto"/>
            <w:shd w:val="clear" w:color="000000" w:fill="FFFFFF"/>
            <w:vAlign w:val="center"/>
            <w:hideMark/>
          </w:tcPr>
          <w:p w14:paraId="1E7C4EC6" w14:textId="77777777"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w:t>
            </w:r>
          </w:p>
        </w:tc>
        <w:tc>
          <w:tcPr>
            <w:tcW w:w="0" w:type="auto"/>
            <w:shd w:val="clear" w:color="000000" w:fill="FFFFFF"/>
            <w:vAlign w:val="center"/>
            <w:hideMark/>
          </w:tcPr>
          <w:p w14:paraId="21E6CFDB" w14:textId="21E07F36"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w:t>
            </w:r>
            <w:r w:rsidRPr="00AE6F70">
              <w:rPr>
                <w:rFonts w:eastAsia="Times New Roman" w:cstheme="minorHAnsi"/>
                <w:b/>
                <w:bCs/>
                <w:sz w:val="16"/>
                <w:szCs w:val="16"/>
                <w:lang w:eastAsia="hr-HR"/>
              </w:rPr>
              <w:br/>
              <w:t xml:space="preserve"> 202</w:t>
            </w:r>
            <w:r w:rsidR="000C5E2C" w:rsidRPr="00AE6F70">
              <w:rPr>
                <w:rFonts w:eastAsia="Times New Roman" w:cstheme="minorHAnsi"/>
                <w:b/>
                <w:bCs/>
                <w:sz w:val="16"/>
                <w:szCs w:val="16"/>
                <w:lang w:eastAsia="hr-HR"/>
              </w:rPr>
              <w:t>3</w:t>
            </w:r>
            <w:r w:rsidRPr="00AE6F70">
              <w:rPr>
                <w:rFonts w:eastAsia="Times New Roman" w:cstheme="minorHAnsi"/>
                <w:b/>
                <w:bCs/>
                <w:sz w:val="16"/>
                <w:szCs w:val="16"/>
                <w:lang w:eastAsia="hr-HR"/>
              </w:rPr>
              <w:t>.</w:t>
            </w:r>
          </w:p>
        </w:tc>
        <w:tc>
          <w:tcPr>
            <w:tcW w:w="0" w:type="auto"/>
            <w:shd w:val="clear" w:color="000000" w:fill="FFFFFF"/>
            <w:vAlign w:val="center"/>
            <w:hideMark/>
          </w:tcPr>
          <w:p w14:paraId="2EC0DACD" w14:textId="21CC491D"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Plan 202</w:t>
            </w:r>
            <w:r w:rsidR="000C5E2C"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shd w:val="clear" w:color="000000" w:fill="FFFFFF"/>
            <w:vAlign w:val="center"/>
            <w:hideMark/>
          </w:tcPr>
          <w:p w14:paraId="3796C6EF" w14:textId="4E110691"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III Rebalans 202</w:t>
            </w:r>
            <w:r w:rsidR="000C5E2C"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shd w:val="clear" w:color="000000" w:fill="FFFFFF"/>
            <w:vAlign w:val="center"/>
            <w:hideMark/>
          </w:tcPr>
          <w:p w14:paraId="2E5A9E36" w14:textId="34F28623"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 202</w:t>
            </w:r>
            <w:r w:rsidR="000C5E2C" w:rsidRPr="00AE6F70">
              <w:rPr>
                <w:rFonts w:eastAsia="Times New Roman" w:cstheme="minorHAnsi"/>
                <w:b/>
                <w:bCs/>
                <w:sz w:val="16"/>
                <w:szCs w:val="16"/>
                <w:lang w:eastAsia="hr-HR"/>
              </w:rPr>
              <w:t>4.</w:t>
            </w:r>
          </w:p>
        </w:tc>
        <w:tc>
          <w:tcPr>
            <w:tcW w:w="0" w:type="auto"/>
            <w:shd w:val="clear" w:color="000000" w:fill="FFFFFF"/>
            <w:vAlign w:val="center"/>
            <w:hideMark/>
          </w:tcPr>
          <w:p w14:paraId="657439DC" w14:textId="77777777"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5/2</w:t>
            </w:r>
          </w:p>
        </w:tc>
        <w:tc>
          <w:tcPr>
            <w:tcW w:w="0" w:type="auto"/>
            <w:shd w:val="clear" w:color="000000" w:fill="FFFFFF"/>
            <w:vAlign w:val="center"/>
            <w:hideMark/>
          </w:tcPr>
          <w:p w14:paraId="36DC8843" w14:textId="77777777"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5/4</w:t>
            </w:r>
          </w:p>
        </w:tc>
      </w:tr>
      <w:tr w:rsidR="00DD786C" w:rsidRPr="00AE6F70" w14:paraId="7C9CE365" w14:textId="77777777" w:rsidTr="000941EE">
        <w:trPr>
          <w:trHeight w:val="74"/>
        </w:trPr>
        <w:tc>
          <w:tcPr>
            <w:tcW w:w="0" w:type="auto"/>
            <w:shd w:val="clear" w:color="000000" w:fill="FFFFFF"/>
            <w:vAlign w:val="center"/>
            <w:hideMark/>
          </w:tcPr>
          <w:p w14:paraId="307598CB" w14:textId="77777777"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w:t>
            </w:r>
          </w:p>
        </w:tc>
        <w:tc>
          <w:tcPr>
            <w:tcW w:w="0" w:type="auto"/>
            <w:shd w:val="clear" w:color="000000" w:fill="FFFFFF"/>
            <w:vAlign w:val="center"/>
            <w:hideMark/>
          </w:tcPr>
          <w:p w14:paraId="2A737977" w14:textId="77777777"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w:t>
            </w:r>
          </w:p>
        </w:tc>
        <w:tc>
          <w:tcPr>
            <w:tcW w:w="0" w:type="auto"/>
            <w:shd w:val="clear" w:color="000000" w:fill="FFFFFF"/>
            <w:vAlign w:val="center"/>
            <w:hideMark/>
          </w:tcPr>
          <w:p w14:paraId="2B079C47" w14:textId="77777777"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3</w:t>
            </w:r>
          </w:p>
        </w:tc>
        <w:tc>
          <w:tcPr>
            <w:tcW w:w="0" w:type="auto"/>
            <w:shd w:val="clear" w:color="000000" w:fill="FFFFFF"/>
            <w:vAlign w:val="center"/>
            <w:hideMark/>
          </w:tcPr>
          <w:p w14:paraId="5E0325A9" w14:textId="77777777"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4</w:t>
            </w:r>
          </w:p>
        </w:tc>
        <w:tc>
          <w:tcPr>
            <w:tcW w:w="0" w:type="auto"/>
            <w:shd w:val="clear" w:color="000000" w:fill="FFFFFF"/>
            <w:vAlign w:val="center"/>
            <w:hideMark/>
          </w:tcPr>
          <w:p w14:paraId="39C8A461" w14:textId="77777777"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5</w:t>
            </w:r>
          </w:p>
        </w:tc>
        <w:tc>
          <w:tcPr>
            <w:tcW w:w="0" w:type="auto"/>
            <w:shd w:val="clear" w:color="000000" w:fill="FFFFFF"/>
            <w:vAlign w:val="center"/>
            <w:hideMark/>
          </w:tcPr>
          <w:p w14:paraId="6156EADD" w14:textId="77777777"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6</w:t>
            </w:r>
          </w:p>
        </w:tc>
        <w:tc>
          <w:tcPr>
            <w:tcW w:w="0" w:type="auto"/>
            <w:shd w:val="clear" w:color="000000" w:fill="FFFFFF"/>
            <w:vAlign w:val="center"/>
            <w:hideMark/>
          </w:tcPr>
          <w:p w14:paraId="5E7D0104" w14:textId="77777777" w:rsidR="00381C9C" w:rsidRPr="00AE6F70" w:rsidRDefault="00381C9C"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7</w:t>
            </w:r>
          </w:p>
        </w:tc>
      </w:tr>
      <w:tr w:rsidR="00DD786C" w:rsidRPr="00AE6F70" w14:paraId="5B19B231" w14:textId="77777777" w:rsidTr="000941EE">
        <w:trPr>
          <w:trHeight w:val="173"/>
        </w:trPr>
        <w:tc>
          <w:tcPr>
            <w:tcW w:w="0" w:type="auto"/>
            <w:shd w:val="clear" w:color="000000" w:fill="FFFFFF"/>
            <w:vAlign w:val="bottom"/>
            <w:hideMark/>
          </w:tcPr>
          <w:p w14:paraId="34C912A2" w14:textId="77777777" w:rsidR="00381C9C" w:rsidRPr="00AE6F70" w:rsidRDefault="00381C9C" w:rsidP="00381C9C">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 Glave:</w:t>
            </w:r>
          </w:p>
          <w:p w14:paraId="29CC9DF1" w14:textId="20DC9530" w:rsidR="00381C9C" w:rsidRPr="00AE6F70" w:rsidRDefault="00381C9C" w:rsidP="00381C9C">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32 TRGOVAČKO-UGOSTITELJSKA ŠKOLA KARLOVAC</w:t>
            </w:r>
          </w:p>
        </w:tc>
        <w:tc>
          <w:tcPr>
            <w:tcW w:w="0" w:type="auto"/>
            <w:shd w:val="clear" w:color="000000" w:fill="FFFFFF"/>
            <w:vAlign w:val="bottom"/>
          </w:tcPr>
          <w:p w14:paraId="29D3F0F5" w14:textId="69FED9EF" w:rsidR="00381C9C" w:rsidRPr="00AE6F70" w:rsidRDefault="005F0E37" w:rsidP="00381C9C">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3.331.256,85</w:t>
            </w:r>
          </w:p>
        </w:tc>
        <w:tc>
          <w:tcPr>
            <w:tcW w:w="0" w:type="auto"/>
            <w:shd w:val="clear" w:color="000000" w:fill="FFFFFF"/>
            <w:vAlign w:val="bottom"/>
          </w:tcPr>
          <w:p w14:paraId="42CFA8A4" w14:textId="1859DCD5" w:rsidR="00381C9C" w:rsidRPr="00AE6F70" w:rsidRDefault="00DD786C" w:rsidP="00381C9C">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5.119.429,00</w:t>
            </w:r>
          </w:p>
        </w:tc>
        <w:tc>
          <w:tcPr>
            <w:tcW w:w="0" w:type="auto"/>
            <w:shd w:val="clear" w:color="000000" w:fill="FFFFFF"/>
            <w:vAlign w:val="bottom"/>
          </w:tcPr>
          <w:p w14:paraId="338579EA" w14:textId="2E73E7F8" w:rsidR="00381C9C" w:rsidRPr="00AE6F70" w:rsidRDefault="00DD786C" w:rsidP="00381C9C">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3.385.277,43</w:t>
            </w:r>
          </w:p>
        </w:tc>
        <w:tc>
          <w:tcPr>
            <w:tcW w:w="0" w:type="auto"/>
            <w:shd w:val="clear" w:color="000000" w:fill="FFFFFF"/>
            <w:vAlign w:val="bottom"/>
          </w:tcPr>
          <w:p w14:paraId="22A2D3C9" w14:textId="49EE8E0C" w:rsidR="00381C9C" w:rsidRPr="00AE6F70" w:rsidRDefault="00DD786C" w:rsidP="00381C9C">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3.123.741,69</w:t>
            </w:r>
          </w:p>
        </w:tc>
        <w:tc>
          <w:tcPr>
            <w:tcW w:w="0" w:type="auto"/>
            <w:shd w:val="clear" w:color="000000" w:fill="FFFFFF"/>
            <w:vAlign w:val="bottom"/>
          </w:tcPr>
          <w:p w14:paraId="5BA38E53" w14:textId="02840159" w:rsidR="00381C9C" w:rsidRPr="00AE6F70" w:rsidRDefault="00DD786C" w:rsidP="00381C9C">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93,77</w:t>
            </w:r>
          </w:p>
        </w:tc>
        <w:tc>
          <w:tcPr>
            <w:tcW w:w="0" w:type="auto"/>
            <w:shd w:val="clear" w:color="000000" w:fill="FFFFFF"/>
            <w:vAlign w:val="bottom"/>
          </w:tcPr>
          <w:p w14:paraId="2C97EADC" w14:textId="60DB31D0" w:rsidR="00381C9C" w:rsidRPr="00AE6F70" w:rsidRDefault="00DD786C" w:rsidP="00381C9C">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92,27</w:t>
            </w:r>
          </w:p>
        </w:tc>
      </w:tr>
      <w:tr w:rsidR="00DD786C" w:rsidRPr="00AE6F70" w14:paraId="79BB2869" w14:textId="77777777" w:rsidTr="0065776C">
        <w:trPr>
          <w:trHeight w:val="74"/>
        </w:trPr>
        <w:tc>
          <w:tcPr>
            <w:tcW w:w="0" w:type="auto"/>
            <w:shd w:val="clear" w:color="000000" w:fill="FFFFFF"/>
            <w:vAlign w:val="bottom"/>
          </w:tcPr>
          <w:p w14:paraId="03D5EB74" w14:textId="16129863" w:rsidR="00381C9C" w:rsidRPr="00AE6F70" w:rsidRDefault="0065776C" w:rsidP="00381C9C">
            <w:pPr>
              <w:spacing w:after="0" w:line="240" w:lineRule="auto"/>
              <w:rPr>
                <w:rFonts w:eastAsia="Times New Roman" w:cstheme="minorHAnsi"/>
                <w:bCs/>
                <w:sz w:val="16"/>
                <w:szCs w:val="16"/>
                <w:lang w:eastAsia="hr-HR"/>
              </w:rPr>
            </w:pPr>
            <w:r w:rsidRPr="00AE6F70">
              <w:rPr>
                <w:rFonts w:eastAsia="Times New Roman" w:cstheme="minorHAnsi"/>
                <w:i/>
                <w:color w:val="000000"/>
                <w:sz w:val="16"/>
                <w:szCs w:val="16"/>
                <w:lang w:eastAsia="hr-HR"/>
              </w:rPr>
              <w:t>636 Pomoći proračunskim korisnicima iz proračuna koji im nije nadležan</w:t>
            </w:r>
          </w:p>
        </w:tc>
        <w:tc>
          <w:tcPr>
            <w:tcW w:w="0" w:type="auto"/>
            <w:shd w:val="clear" w:color="000000" w:fill="FFFFFF"/>
            <w:vAlign w:val="bottom"/>
          </w:tcPr>
          <w:p w14:paraId="40B678F6" w14:textId="4A57D676" w:rsidR="00381C9C" w:rsidRPr="00AE6F70" w:rsidRDefault="00431261" w:rsidP="00381C9C">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1.</w:t>
            </w:r>
            <w:r w:rsidR="00166C7E" w:rsidRPr="00AE6F70">
              <w:rPr>
                <w:rFonts w:eastAsia="Times New Roman" w:cstheme="minorHAnsi"/>
                <w:bCs/>
                <w:sz w:val="16"/>
                <w:szCs w:val="16"/>
                <w:lang w:eastAsia="hr-HR"/>
              </w:rPr>
              <w:t>265.157,66</w:t>
            </w:r>
          </w:p>
        </w:tc>
        <w:tc>
          <w:tcPr>
            <w:tcW w:w="0" w:type="auto"/>
            <w:shd w:val="clear" w:color="000000" w:fill="FFFFFF"/>
            <w:vAlign w:val="bottom"/>
          </w:tcPr>
          <w:p w14:paraId="334B5B92" w14:textId="3239804E" w:rsidR="00381C9C" w:rsidRPr="00AE6F70" w:rsidRDefault="00166C7E" w:rsidP="00381C9C">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1.646.700,00</w:t>
            </w:r>
          </w:p>
        </w:tc>
        <w:tc>
          <w:tcPr>
            <w:tcW w:w="0" w:type="auto"/>
            <w:shd w:val="clear" w:color="000000" w:fill="FFFFFF"/>
            <w:vAlign w:val="bottom"/>
          </w:tcPr>
          <w:p w14:paraId="6D04C096" w14:textId="106E52B6" w:rsidR="00381C9C" w:rsidRPr="00AE6F70" w:rsidRDefault="00166C7E" w:rsidP="00381C9C">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1.709.343,09</w:t>
            </w:r>
          </w:p>
        </w:tc>
        <w:tc>
          <w:tcPr>
            <w:tcW w:w="0" w:type="auto"/>
            <w:shd w:val="clear" w:color="000000" w:fill="FFFFFF"/>
            <w:vAlign w:val="bottom"/>
          </w:tcPr>
          <w:p w14:paraId="6A5D1E72" w14:textId="3DAF7DD5" w:rsidR="00381C9C" w:rsidRPr="00AE6F70" w:rsidRDefault="00166C7E" w:rsidP="00381C9C">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1.519.590,99</w:t>
            </w:r>
          </w:p>
        </w:tc>
        <w:tc>
          <w:tcPr>
            <w:tcW w:w="0" w:type="auto"/>
            <w:shd w:val="clear" w:color="000000" w:fill="FFFFFF"/>
            <w:vAlign w:val="bottom"/>
          </w:tcPr>
          <w:p w14:paraId="1165E13F" w14:textId="14641322" w:rsidR="00381C9C" w:rsidRPr="00AE6F70" w:rsidRDefault="00166C7E" w:rsidP="00381C9C">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120,11</w:t>
            </w:r>
          </w:p>
        </w:tc>
        <w:tc>
          <w:tcPr>
            <w:tcW w:w="0" w:type="auto"/>
            <w:shd w:val="clear" w:color="000000" w:fill="FFFFFF"/>
            <w:vAlign w:val="bottom"/>
          </w:tcPr>
          <w:p w14:paraId="0C7EDB99" w14:textId="6E127668" w:rsidR="00381C9C" w:rsidRPr="00AE6F70" w:rsidRDefault="00166C7E" w:rsidP="00381C9C">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88,90</w:t>
            </w:r>
          </w:p>
        </w:tc>
      </w:tr>
      <w:tr w:rsidR="00DD786C" w:rsidRPr="00AE6F70" w14:paraId="41D066AF" w14:textId="77777777" w:rsidTr="000941EE">
        <w:trPr>
          <w:trHeight w:val="256"/>
        </w:trPr>
        <w:tc>
          <w:tcPr>
            <w:tcW w:w="0" w:type="auto"/>
            <w:shd w:val="clear" w:color="000000" w:fill="FFFFFF"/>
            <w:vAlign w:val="bottom"/>
          </w:tcPr>
          <w:p w14:paraId="1C0A4E51" w14:textId="2342FAB8" w:rsidR="00381C9C" w:rsidRPr="00AE6F70" w:rsidRDefault="0065776C" w:rsidP="00381C9C">
            <w:pPr>
              <w:spacing w:after="0" w:line="240" w:lineRule="auto"/>
              <w:rPr>
                <w:rFonts w:eastAsia="Times New Roman" w:cstheme="minorHAnsi"/>
                <w:sz w:val="16"/>
                <w:szCs w:val="16"/>
                <w:lang w:eastAsia="hr-HR"/>
              </w:rPr>
            </w:pPr>
            <w:r w:rsidRPr="00AE6F70">
              <w:rPr>
                <w:rFonts w:eastAsia="Times New Roman" w:cstheme="minorHAnsi"/>
                <w:i/>
                <w:color w:val="000000"/>
                <w:sz w:val="16"/>
                <w:szCs w:val="16"/>
                <w:lang w:eastAsia="hr-HR"/>
              </w:rPr>
              <w:t>638 Pomoći temeljem prijenosa EU sredstava</w:t>
            </w:r>
          </w:p>
        </w:tc>
        <w:tc>
          <w:tcPr>
            <w:tcW w:w="0" w:type="auto"/>
            <w:shd w:val="clear" w:color="000000" w:fill="FFFFFF"/>
            <w:vAlign w:val="bottom"/>
          </w:tcPr>
          <w:p w14:paraId="526B2ACD" w14:textId="3C220850" w:rsidR="00381C9C" w:rsidRPr="00AE6F70" w:rsidRDefault="00166C7E"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657.671,26</w:t>
            </w:r>
          </w:p>
        </w:tc>
        <w:tc>
          <w:tcPr>
            <w:tcW w:w="0" w:type="auto"/>
            <w:shd w:val="clear" w:color="000000" w:fill="FFFFFF"/>
            <w:vAlign w:val="bottom"/>
          </w:tcPr>
          <w:p w14:paraId="7455EF35" w14:textId="5330D5AE" w:rsidR="00381C9C" w:rsidRPr="00AE6F70" w:rsidRDefault="00166C7E"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2.288.025,00</w:t>
            </w:r>
          </w:p>
        </w:tc>
        <w:tc>
          <w:tcPr>
            <w:tcW w:w="0" w:type="auto"/>
            <w:shd w:val="clear" w:color="000000" w:fill="FFFFFF"/>
            <w:vAlign w:val="bottom"/>
          </w:tcPr>
          <w:p w14:paraId="1FC6C44F" w14:textId="45B2DA66" w:rsidR="00381C9C" w:rsidRPr="00AE6F70" w:rsidRDefault="00166C7E"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414.509,34</w:t>
            </w:r>
          </w:p>
        </w:tc>
        <w:tc>
          <w:tcPr>
            <w:tcW w:w="0" w:type="auto"/>
            <w:shd w:val="clear" w:color="000000" w:fill="FFFFFF"/>
            <w:vAlign w:val="bottom"/>
          </w:tcPr>
          <w:p w14:paraId="2765CE83" w14:textId="5EA9BB44" w:rsidR="00381C9C" w:rsidRPr="00AE6F70" w:rsidRDefault="00166C7E"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379.533,90</w:t>
            </w:r>
          </w:p>
        </w:tc>
        <w:tc>
          <w:tcPr>
            <w:tcW w:w="0" w:type="auto"/>
            <w:shd w:val="clear" w:color="000000" w:fill="FFFFFF"/>
            <w:noWrap/>
            <w:vAlign w:val="bottom"/>
          </w:tcPr>
          <w:p w14:paraId="07B039D5" w14:textId="78B696E1" w:rsidR="00381C9C" w:rsidRPr="00AE6F70" w:rsidRDefault="00166C7E"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57,71</w:t>
            </w:r>
          </w:p>
        </w:tc>
        <w:tc>
          <w:tcPr>
            <w:tcW w:w="0" w:type="auto"/>
            <w:shd w:val="clear" w:color="000000" w:fill="FFFFFF"/>
            <w:noWrap/>
            <w:vAlign w:val="bottom"/>
          </w:tcPr>
          <w:p w14:paraId="0EA74360" w14:textId="640F4CF3" w:rsidR="00381C9C" w:rsidRPr="00AE6F70" w:rsidRDefault="00166C7E"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91,56</w:t>
            </w:r>
          </w:p>
        </w:tc>
      </w:tr>
      <w:tr w:rsidR="00DD786C" w:rsidRPr="00AE6F70" w14:paraId="20619605" w14:textId="77777777" w:rsidTr="000941EE">
        <w:trPr>
          <w:trHeight w:val="317"/>
        </w:trPr>
        <w:tc>
          <w:tcPr>
            <w:tcW w:w="0" w:type="auto"/>
            <w:shd w:val="clear" w:color="000000" w:fill="FFFFFF"/>
            <w:vAlign w:val="bottom"/>
            <w:hideMark/>
          </w:tcPr>
          <w:p w14:paraId="730012E0" w14:textId="19DD93DC" w:rsidR="00381C9C" w:rsidRPr="00AE6F70" w:rsidRDefault="0065776C" w:rsidP="00381C9C">
            <w:pPr>
              <w:spacing w:after="0" w:line="240" w:lineRule="auto"/>
              <w:rPr>
                <w:rFonts w:eastAsia="Times New Roman" w:cstheme="minorHAnsi"/>
                <w:bCs/>
                <w:sz w:val="16"/>
                <w:szCs w:val="16"/>
                <w:lang w:eastAsia="hr-HR"/>
              </w:rPr>
            </w:pPr>
            <w:r w:rsidRPr="00AE6F70">
              <w:rPr>
                <w:rFonts w:eastAsia="Times New Roman" w:cstheme="minorHAnsi"/>
                <w:i/>
                <w:color w:val="000000"/>
                <w:sz w:val="16"/>
                <w:szCs w:val="16"/>
                <w:lang w:eastAsia="hr-HR"/>
              </w:rPr>
              <w:t>641 Prihodi od financijske imovine</w:t>
            </w:r>
          </w:p>
        </w:tc>
        <w:tc>
          <w:tcPr>
            <w:tcW w:w="0" w:type="auto"/>
            <w:shd w:val="clear" w:color="000000" w:fill="FFFFFF"/>
            <w:vAlign w:val="bottom"/>
          </w:tcPr>
          <w:p w14:paraId="64E10A44" w14:textId="29B012AD" w:rsidR="00381C9C" w:rsidRPr="00AE6F70" w:rsidRDefault="00166C7E" w:rsidP="00381C9C">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0,6</w:t>
            </w:r>
          </w:p>
        </w:tc>
        <w:tc>
          <w:tcPr>
            <w:tcW w:w="0" w:type="auto"/>
            <w:shd w:val="clear" w:color="000000" w:fill="FFFFFF"/>
            <w:vAlign w:val="bottom"/>
          </w:tcPr>
          <w:p w14:paraId="2853CC50" w14:textId="0CC97C7C" w:rsidR="00381C9C" w:rsidRPr="00AE6F70" w:rsidRDefault="00014CD1" w:rsidP="00381C9C">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20,00</w:t>
            </w:r>
          </w:p>
        </w:tc>
        <w:tc>
          <w:tcPr>
            <w:tcW w:w="0" w:type="auto"/>
            <w:shd w:val="clear" w:color="000000" w:fill="FFFFFF"/>
            <w:vAlign w:val="bottom"/>
          </w:tcPr>
          <w:p w14:paraId="31D1EB56" w14:textId="2F24860E" w:rsidR="00381C9C" w:rsidRPr="00AE6F70" w:rsidRDefault="00014CD1" w:rsidP="00381C9C">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20,00</w:t>
            </w:r>
          </w:p>
        </w:tc>
        <w:tc>
          <w:tcPr>
            <w:tcW w:w="0" w:type="auto"/>
            <w:shd w:val="clear" w:color="000000" w:fill="FFFFFF"/>
            <w:vAlign w:val="bottom"/>
          </w:tcPr>
          <w:p w14:paraId="5D3E06A6" w14:textId="6380FB2C" w:rsidR="00381C9C" w:rsidRPr="00AE6F70" w:rsidRDefault="00166C7E" w:rsidP="00381C9C">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4,46</w:t>
            </w:r>
          </w:p>
        </w:tc>
        <w:tc>
          <w:tcPr>
            <w:tcW w:w="0" w:type="auto"/>
            <w:shd w:val="clear" w:color="000000" w:fill="FFFFFF"/>
            <w:vAlign w:val="bottom"/>
          </w:tcPr>
          <w:p w14:paraId="2F92084A" w14:textId="31BA03D7" w:rsidR="00381C9C" w:rsidRPr="00AE6F70" w:rsidRDefault="00166C7E" w:rsidP="00381C9C">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743,33</w:t>
            </w:r>
          </w:p>
        </w:tc>
        <w:tc>
          <w:tcPr>
            <w:tcW w:w="0" w:type="auto"/>
            <w:shd w:val="clear" w:color="000000" w:fill="FFFFFF"/>
            <w:vAlign w:val="bottom"/>
          </w:tcPr>
          <w:p w14:paraId="1054CDA3" w14:textId="6C22C249" w:rsidR="00381C9C" w:rsidRPr="00AE6F70" w:rsidRDefault="00014CD1" w:rsidP="00381C9C">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22,30</w:t>
            </w:r>
          </w:p>
        </w:tc>
      </w:tr>
      <w:tr w:rsidR="00DD786C" w:rsidRPr="00AE6F70" w14:paraId="58DAC8B9" w14:textId="77777777" w:rsidTr="000941EE">
        <w:trPr>
          <w:trHeight w:val="149"/>
        </w:trPr>
        <w:tc>
          <w:tcPr>
            <w:tcW w:w="0" w:type="auto"/>
            <w:shd w:val="clear" w:color="000000" w:fill="FFFFFF"/>
            <w:vAlign w:val="bottom"/>
            <w:hideMark/>
          </w:tcPr>
          <w:p w14:paraId="007B9F87" w14:textId="77777777" w:rsidR="0065776C" w:rsidRPr="00AE6F70" w:rsidRDefault="0065776C" w:rsidP="0065776C">
            <w:pPr>
              <w:spacing w:after="0" w:line="240" w:lineRule="auto"/>
              <w:jc w:val="both"/>
              <w:rPr>
                <w:rFonts w:eastAsia="Times New Roman" w:cstheme="minorHAnsi"/>
                <w:i/>
                <w:color w:val="000000"/>
                <w:sz w:val="16"/>
                <w:szCs w:val="16"/>
                <w:lang w:eastAsia="hr-HR"/>
              </w:rPr>
            </w:pPr>
          </w:p>
          <w:p w14:paraId="5AC5134F" w14:textId="21A3B39F" w:rsidR="00381C9C" w:rsidRPr="00AE6F70" w:rsidRDefault="0065776C" w:rsidP="0065776C">
            <w:pPr>
              <w:spacing w:after="0" w:line="240" w:lineRule="auto"/>
              <w:rPr>
                <w:rFonts w:eastAsia="Times New Roman" w:cstheme="minorHAnsi"/>
                <w:sz w:val="16"/>
                <w:szCs w:val="16"/>
                <w:lang w:eastAsia="hr-HR"/>
              </w:rPr>
            </w:pPr>
            <w:r w:rsidRPr="00AE6F70">
              <w:rPr>
                <w:rFonts w:eastAsia="Times New Roman" w:cstheme="minorHAnsi"/>
                <w:i/>
                <w:color w:val="000000"/>
                <w:sz w:val="16"/>
                <w:szCs w:val="16"/>
                <w:lang w:eastAsia="hr-HR"/>
              </w:rPr>
              <w:t>652 Prihodi po posebnim propisima</w:t>
            </w:r>
          </w:p>
        </w:tc>
        <w:tc>
          <w:tcPr>
            <w:tcW w:w="0" w:type="auto"/>
            <w:shd w:val="clear" w:color="000000" w:fill="FFFFFF"/>
            <w:vAlign w:val="bottom"/>
          </w:tcPr>
          <w:p w14:paraId="5582A134" w14:textId="39EA987A" w:rsidR="00381C9C" w:rsidRPr="00AE6F70" w:rsidRDefault="00561CF0"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929,20</w:t>
            </w:r>
          </w:p>
        </w:tc>
        <w:tc>
          <w:tcPr>
            <w:tcW w:w="0" w:type="auto"/>
            <w:shd w:val="clear" w:color="000000" w:fill="FFFFFF"/>
            <w:vAlign w:val="bottom"/>
          </w:tcPr>
          <w:p w14:paraId="0F6F2A20" w14:textId="39136AF7" w:rsidR="00381C9C" w:rsidRPr="00AE6F70" w:rsidRDefault="00561CF0"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2.200,00</w:t>
            </w:r>
          </w:p>
        </w:tc>
        <w:tc>
          <w:tcPr>
            <w:tcW w:w="0" w:type="auto"/>
            <w:shd w:val="clear" w:color="000000" w:fill="FFFFFF"/>
            <w:vAlign w:val="bottom"/>
          </w:tcPr>
          <w:p w14:paraId="36AFC61F" w14:textId="739F22C6" w:rsidR="00381C9C" w:rsidRPr="00AE6F70" w:rsidRDefault="00561CF0"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4.410,00</w:t>
            </w:r>
          </w:p>
        </w:tc>
        <w:tc>
          <w:tcPr>
            <w:tcW w:w="0" w:type="auto"/>
            <w:shd w:val="clear" w:color="000000" w:fill="FFFFFF"/>
            <w:vAlign w:val="bottom"/>
          </w:tcPr>
          <w:p w14:paraId="10506B75" w14:textId="2B7486F5" w:rsidR="00381C9C" w:rsidRPr="00AE6F70" w:rsidRDefault="00561CF0"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4.129,</w:t>
            </w:r>
            <w:r w:rsidR="00F45DDD" w:rsidRPr="00AE6F70">
              <w:rPr>
                <w:rFonts w:eastAsia="Times New Roman" w:cstheme="minorHAnsi"/>
                <w:sz w:val="16"/>
                <w:szCs w:val="16"/>
                <w:lang w:eastAsia="hr-HR"/>
              </w:rPr>
              <w:t>10</w:t>
            </w:r>
          </w:p>
        </w:tc>
        <w:tc>
          <w:tcPr>
            <w:tcW w:w="0" w:type="auto"/>
            <w:shd w:val="clear" w:color="000000" w:fill="FFFFFF"/>
            <w:noWrap/>
            <w:vAlign w:val="bottom"/>
          </w:tcPr>
          <w:p w14:paraId="783712F6" w14:textId="1D75818A" w:rsidR="00381C9C" w:rsidRPr="00AE6F70" w:rsidRDefault="005B132B"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444,36</w:t>
            </w:r>
          </w:p>
        </w:tc>
        <w:tc>
          <w:tcPr>
            <w:tcW w:w="0" w:type="auto"/>
            <w:shd w:val="clear" w:color="000000" w:fill="FFFFFF"/>
            <w:noWrap/>
            <w:vAlign w:val="bottom"/>
          </w:tcPr>
          <w:p w14:paraId="73DF4EB1" w14:textId="67CBAEAD" w:rsidR="00381C9C" w:rsidRPr="00AE6F70" w:rsidRDefault="005B132B"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93,63</w:t>
            </w:r>
          </w:p>
        </w:tc>
      </w:tr>
      <w:tr w:rsidR="00DD786C" w:rsidRPr="00AE6F70" w14:paraId="7378D337" w14:textId="77777777" w:rsidTr="000941EE">
        <w:trPr>
          <w:trHeight w:val="149"/>
        </w:trPr>
        <w:tc>
          <w:tcPr>
            <w:tcW w:w="0" w:type="auto"/>
            <w:shd w:val="clear" w:color="000000" w:fill="FFFFFF"/>
          </w:tcPr>
          <w:p w14:paraId="5C5334C0" w14:textId="13ED6858" w:rsidR="00381C9C" w:rsidRPr="00AE6F70" w:rsidRDefault="0065776C" w:rsidP="00381C9C">
            <w:pPr>
              <w:spacing w:after="0" w:line="240" w:lineRule="auto"/>
              <w:rPr>
                <w:rFonts w:eastAsia="Times New Roman" w:cstheme="minorHAnsi"/>
                <w:bCs/>
                <w:sz w:val="16"/>
                <w:szCs w:val="16"/>
                <w:lang w:eastAsia="hr-HR"/>
              </w:rPr>
            </w:pPr>
            <w:r w:rsidRPr="00AE6F70">
              <w:rPr>
                <w:rFonts w:eastAsia="Times New Roman" w:cstheme="minorHAnsi"/>
                <w:i/>
                <w:color w:val="000000"/>
                <w:sz w:val="16"/>
                <w:szCs w:val="16"/>
                <w:lang w:eastAsia="hr-HR"/>
              </w:rPr>
              <w:t>661 Prihodi od prodaje proizvoda i robe te pruženih usluga</w:t>
            </w:r>
          </w:p>
        </w:tc>
        <w:tc>
          <w:tcPr>
            <w:tcW w:w="0" w:type="auto"/>
            <w:shd w:val="clear" w:color="000000" w:fill="FFFFFF"/>
            <w:vAlign w:val="bottom"/>
          </w:tcPr>
          <w:p w14:paraId="7F1B97E4" w14:textId="1ADC2503" w:rsidR="00381C9C" w:rsidRPr="00AE6F70" w:rsidRDefault="000E3BA8"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102.919,94</w:t>
            </w:r>
          </w:p>
        </w:tc>
        <w:tc>
          <w:tcPr>
            <w:tcW w:w="0" w:type="auto"/>
            <w:shd w:val="clear" w:color="000000" w:fill="FFFFFF"/>
            <w:vAlign w:val="bottom"/>
          </w:tcPr>
          <w:p w14:paraId="609F067A" w14:textId="33B0B86F" w:rsidR="00381C9C" w:rsidRPr="00AE6F70" w:rsidRDefault="000E3BA8"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140.000,00</w:t>
            </w:r>
          </w:p>
        </w:tc>
        <w:tc>
          <w:tcPr>
            <w:tcW w:w="0" w:type="auto"/>
            <w:shd w:val="clear" w:color="000000" w:fill="FFFFFF"/>
            <w:vAlign w:val="bottom"/>
          </w:tcPr>
          <w:p w14:paraId="4FC871E0" w14:textId="2A11A935" w:rsidR="00381C9C" w:rsidRPr="00AE6F70" w:rsidRDefault="006F76D1"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120.</w:t>
            </w:r>
            <w:r w:rsidR="000E3BA8" w:rsidRPr="00AE6F70">
              <w:rPr>
                <w:rFonts w:eastAsia="Times New Roman" w:cstheme="minorHAnsi"/>
                <w:sz w:val="16"/>
                <w:szCs w:val="16"/>
                <w:lang w:eastAsia="hr-HR"/>
              </w:rPr>
              <w:t>0</w:t>
            </w:r>
            <w:r w:rsidRPr="00AE6F70">
              <w:rPr>
                <w:rFonts w:eastAsia="Times New Roman" w:cstheme="minorHAnsi"/>
                <w:sz w:val="16"/>
                <w:szCs w:val="16"/>
                <w:lang w:eastAsia="hr-HR"/>
              </w:rPr>
              <w:t>00,00</w:t>
            </w:r>
          </w:p>
        </w:tc>
        <w:tc>
          <w:tcPr>
            <w:tcW w:w="0" w:type="auto"/>
            <w:shd w:val="clear" w:color="000000" w:fill="FFFFFF"/>
            <w:vAlign w:val="bottom"/>
          </w:tcPr>
          <w:p w14:paraId="57C58C5E" w14:textId="0A7CD5A6" w:rsidR="00381C9C" w:rsidRPr="00AE6F70" w:rsidRDefault="000E3BA8"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116.435,44</w:t>
            </w:r>
          </w:p>
        </w:tc>
        <w:tc>
          <w:tcPr>
            <w:tcW w:w="0" w:type="auto"/>
            <w:shd w:val="clear" w:color="000000" w:fill="FFFFFF"/>
            <w:noWrap/>
            <w:vAlign w:val="bottom"/>
          </w:tcPr>
          <w:p w14:paraId="50A6E4DD" w14:textId="0C32B99A" w:rsidR="00381C9C" w:rsidRPr="00AE6F70" w:rsidRDefault="000E3BA8"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113,13</w:t>
            </w:r>
          </w:p>
        </w:tc>
        <w:tc>
          <w:tcPr>
            <w:tcW w:w="0" w:type="auto"/>
            <w:shd w:val="clear" w:color="000000" w:fill="FFFFFF"/>
            <w:noWrap/>
            <w:vAlign w:val="bottom"/>
          </w:tcPr>
          <w:p w14:paraId="2DA6CFA6" w14:textId="724848C0" w:rsidR="00381C9C" w:rsidRPr="00AE6F70" w:rsidRDefault="000E3BA8"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97,03</w:t>
            </w:r>
          </w:p>
        </w:tc>
      </w:tr>
      <w:tr w:rsidR="00DD786C" w:rsidRPr="00AE6F70" w14:paraId="5CE3CD8D" w14:textId="77777777" w:rsidTr="000941EE">
        <w:trPr>
          <w:trHeight w:val="149"/>
        </w:trPr>
        <w:tc>
          <w:tcPr>
            <w:tcW w:w="0" w:type="auto"/>
            <w:shd w:val="clear" w:color="000000" w:fill="FFFFFF"/>
          </w:tcPr>
          <w:p w14:paraId="7D4BE2DB" w14:textId="5B7FEF5F" w:rsidR="00381C9C" w:rsidRPr="00AE6F70" w:rsidRDefault="0065776C" w:rsidP="00381C9C">
            <w:pPr>
              <w:spacing w:after="0" w:line="240" w:lineRule="auto"/>
              <w:rPr>
                <w:rFonts w:eastAsia="Times New Roman" w:cstheme="minorHAnsi"/>
                <w:sz w:val="16"/>
                <w:szCs w:val="16"/>
                <w:lang w:eastAsia="hr-HR"/>
              </w:rPr>
            </w:pPr>
            <w:r w:rsidRPr="00AE6F70">
              <w:rPr>
                <w:rFonts w:eastAsia="Times New Roman" w:cstheme="minorHAnsi"/>
                <w:i/>
                <w:color w:val="000000"/>
                <w:sz w:val="16"/>
                <w:szCs w:val="16"/>
                <w:lang w:eastAsia="hr-HR"/>
              </w:rPr>
              <w:t>663 Donacije od pravnih i fizičkih osoba izvan općeg proračuna i povrat donacija po protestiranim jamstvima</w:t>
            </w:r>
          </w:p>
        </w:tc>
        <w:tc>
          <w:tcPr>
            <w:tcW w:w="0" w:type="auto"/>
            <w:shd w:val="clear" w:color="000000" w:fill="FFFFFF"/>
            <w:vAlign w:val="bottom"/>
          </w:tcPr>
          <w:p w14:paraId="634AF1C1" w14:textId="578E09DF" w:rsidR="00381C9C" w:rsidRPr="00AE6F70" w:rsidRDefault="000E3BA8"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4.423,57</w:t>
            </w:r>
          </w:p>
        </w:tc>
        <w:tc>
          <w:tcPr>
            <w:tcW w:w="0" w:type="auto"/>
            <w:shd w:val="clear" w:color="000000" w:fill="FFFFFF"/>
            <w:vAlign w:val="bottom"/>
          </w:tcPr>
          <w:p w14:paraId="4D295F3D" w14:textId="758F802F" w:rsidR="00381C9C" w:rsidRPr="00AE6F70" w:rsidRDefault="000E3BA8"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6.600,00</w:t>
            </w:r>
          </w:p>
        </w:tc>
        <w:tc>
          <w:tcPr>
            <w:tcW w:w="0" w:type="auto"/>
            <w:shd w:val="clear" w:color="000000" w:fill="FFFFFF"/>
            <w:vAlign w:val="bottom"/>
          </w:tcPr>
          <w:p w14:paraId="4737971A" w14:textId="63EEAC14" w:rsidR="00381C9C" w:rsidRPr="00AE6F70" w:rsidRDefault="000E3BA8"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2.796,00</w:t>
            </w:r>
          </w:p>
        </w:tc>
        <w:tc>
          <w:tcPr>
            <w:tcW w:w="0" w:type="auto"/>
            <w:shd w:val="clear" w:color="000000" w:fill="FFFFFF"/>
            <w:vAlign w:val="bottom"/>
          </w:tcPr>
          <w:p w14:paraId="3AACA885" w14:textId="7B43CF05" w:rsidR="00381C9C" w:rsidRPr="00AE6F70" w:rsidRDefault="000E3BA8"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2.750,01</w:t>
            </w:r>
          </w:p>
        </w:tc>
        <w:tc>
          <w:tcPr>
            <w:tcW w:w="0" w:type="auto"/>
            <w:shd w:val="clear" w:color="000000" w:fill="FFFFFF"/>
            <w:noWrap/>
            <w:vAlign w:val="bottom"/>
          </w:tcPr>
          <w:p w14:paraId="0CC9DB9F" w14:textId="39132A2A" w:rsidR="00381C9C" w:rsidRPr="00AE6F70" w:rsidRDefault="000E3BA8"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62,17</w:t>
            </w:r>
          </w:p>
        </w:tc>
        <w:tc>
          <w:tcPr>
            <w:tcW w:w="0" w:type="auto"/>
            <w:shd w:val="clear" w:color="000000" w:fill="FFFFFF"/>
            <w:noWrap/>
            <w:vAlign w:val="bottom"/>
          </w:tcPr>
          <w:p w14:paraId="36FB2C6B" w14:textId="2AA9DA2B" w:rsidR="00381C9C" w:rsidRPr="00AE6F70" w:rsidRDefault="000E3BA8"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98,36</w:t>
            </w:r>
          </w:p>
        </w:tc>
      </w:tr>
      <w:tr w:rsidR="00DD786C" w:rsidRPr="00AE6F70" w14:paraId="37B63F13" w14:textId="77777777" w:rsidTr="000941EE">
        <w:trPr>
          <w:trHeight w:val="149"/>
        </w:trPr>
        <w:tc>
          <w:tcPr>
            <w:tcW w:w="0" w:type="auto"/>
            <w:shd w:val="clear" w:color="000000" w:fill="FFFFFF"/>
          </w:tcPr>
          <w:p w14:paraId="2A517B68" w14:textId="4A7D8BC2" w:rsidR="00381C9C" w:rsidRPr="00AE6F70" w:rsidRDefault="0065776C" w:rsidP="00381C9C">
            <w:pPr>
              <w:spacing w:after="0" w:line="240" w:lineRule="auto"/>
              <w:rPr>
                <w:rFonts w:eastAsia="Times New Roman" w:cstheme="minorHAnsi"/>
                <w:bCs/>
                <w:sz w:val="16"/>
                <w:szCs w:val="16"/>
                <w:lang w:eastAsia="hr-HR"/>
              </w:rPr>
            </w:pPr>
            <w:r w:rsidRPr="00AE6F70">
              <w:rPr>
                <w:rFonts w:eastAsia="Times New Roman" w:cstheme="minorHAnsi"/>
                <w:i/>
                <w:color w:val="000000"/>
                <w:sz w:val="16"/>
                <w:szCs w:val="16"/>
                <w:lang w:eastAsia="hr-HR"/>
              </w:rPr>
              <w:t>671 Prihodi iz nadležnog proračuna za financiranje redovne djelatnosti proračunskih korisnika</w:t>
            </w:r>
          </w:p>
        </w:tc>
        <w:tc>
          <w:tcPr>
            <w:tcW w:w="0" w:type="auto"/>
            <w:shd w:val="clear" w:color="000000" w:fill="FFFFFF"/>
            <w:vAlign w:val="bottom"/>
          </w:tcPr>
          <w:p w14:paraId="12F80ED0" w14:textId="564657C9" w:rsidR="00381C9C" w:rsidRPr="00AE6F70" w:rsidRDefault="00343C77"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1.300.154,62</w:t>
            </w:r>
          </w:p>
        </w:tc>
        <w:tc>
          <w:tcPr>
            <w:tcW w:w="0" w:type="auto"/>
            <w:shd w:val="clear" w:color="000000" w:fill="FFFFFF"/>
            <w:vAlign w:val="bottom"/>
          </w:tcPr>
          <w:p w14:paraId="515D06B8" w14:textId="1339EA3C" w:rsidR="00381C9C" w:rsidRPr="00AE6F70" w:rsidRDefault="00BA7F0D"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1.035.884,00</w:t>
            </w:r>
          </w:p>
        </w:tc>
        <w:tc>
          <w:tcPr>
            <w:tcW w:w="0" w:type="auto"/>
            <w:shd w:val="clear" w:color="000000" w:fill="FFFFFF"/>
            <w:vAlign w:val="bottom"/>
          </w:tcPr>
          <w:p w14:paraId="78D7B3C8" w14:textId="21969CBE" w:rsidR="00381C9C" w:rsidRPr="00AE6F70" w:rsidRDefault="00BA7F0D"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1.134.199,00</w:t>
            </w:r>
          </w:p>
        </w:tc>
        <w:tc>
          <w:tcPr>
            <w:tcW w:w="0" w:type="auto"/>
            <w:shd w:val="clear" w:color="000000" w:fill="FFFFFF"/>
            <w:vAlign w:val="bottom"/>
          </w:tcPr>
          <w:p w14:paraId="0618F1ED" w14:textId="10C19851" w:rsidR="00381C9C" w:rsidRPr="00AE6F70" w:rsidRDefault="00BA7F0D"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1.101.297,79</w:t>
            </w:r>
          </w:p>
        </w:tc>
        <w:tc>
          <w:tcPr>
            <w:tcW w:w="0" w:type="auto"/>
            <w:shd w:val="clear" w:color="000000" w:fill="FFFFFF"/>
            <w:noWrap/>
            <w:vAlign w:val="bottom"/>
          </w:tcPr>
          <w:p w14:paraId="0605C4BA" w14:textId="5DBF2CA2" w:rsidR="00381C9C" w:rsidRPr="00AE6F70" w:rsidRDefault="00BA7F0D"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84,71</w:t>
            </w:r>
          </w:p>
        </w:tc>
        <w:tc>
          <w:tcPr>
            <w:tcW w:w="0" w:type="auto"/>
            <w:shd w:val="clear" w:color="000000" w:fill="FFFFFF"/>
            <w:noWrap/>
            <w:vAlign w:val="bottom"/>
          </w:tcPr>
          <w:p w14:paraId="2658CCD1" w14:textId="31BD2954" w:rsidR="00381C9C" w:rsidRPr="00AE6F70" w:rsidRDefault="00BA7F0D"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97,10</w:t>
            </w:r>
          </w:p>
        </w:tc>
      </w:tr>
      <w:tr w:rsidR="00DD786C" w:rsidRPr="00AE6F70" w14:paraId="45A026BD" w14:textId="77777777" w:rsidTr="000941EE">
        <w:trPr>
          <w:trHeight w:val="149"/>
        </w:trPr>
        <w:tc>
          <w:tcPr>
            <w:tcW w:w="0" w:type="auto"/>
            <w:shd w:val="clear" w:color="000000" w:fill="FFFFFF"/>
          </w:tcPr>
          <w:p w14:paraId="36FB5B01" w14:textId="41F5A098" w:rsidR="006D4270" w:rsidRPr="00AE6F70" w:rsidRDefault="006D4270" w:rsidP="00381C9C">
            <w:pPr>
              <w:spacing w:after="0" w:line="240" w:lineRule="auto"/>
              <w:rPr>
                <w:rFonts w:eastAsia="Times New Roman" w:cstheme="minorHAnsi"/>
                <w:i/>
                <w:color w:val="000000"/>
                <w:sz w:val="16"/>
                <w:szCs w:val="16"/>
                <w:lang w:eastAsia="hr-HR"/>
              </w:rPr>
            </w:pPr>
            <w:r w:rsidRPr="00AE6F70">
              <w:rPr>
                <w:rFonts w:eastAsia="Times New Roman" w:cstheme="minorHAnsi"/>
                <w:i/>
                <w:color w:val="000000"/>
                <w:sz w:val="16"/>
                <w:szCs w:val="16"/>
                <w:lang w:eastAsia="hr-HR"/>
              </w:rPr>
              <w:t>922 Višak prihoda</w:t>
            </w:r>
          </w:p>
        </w:tc>
        <w:tc>
          <w:tcPr>
            <w:tcW w:w="0" w:type="auto"/>
            <w:shd w:val="clear" w:color="000000" w:fill="FFFFFF"/>
            <w:vAlign w:val="bottom"/>
          </w:tcPr>
          <w:p w14:paraId="63DF102D" w14:textId="62A6A86F" w:rsidR="006D4270" w:rsidRPr="00AE6F70" w:rsidRDefault="008D65A1"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57.830,38</w:t>
            </w:r>
          </w:p>
        </w:tc>
        <w:tc>
          <w:tcPr>
            <w:tcW w:w="0" w:type="auto"/>
            <w:shd w:val="clear" w:color="000000" w:fill="FFFFFF"/>
            <w:vAlign w:val="bottom"/>
          </w:tcPr>
          <w:p w14:paraId="7F7C6DE1" w14:textId="77777777" w:rsidR="006D4270" w:rsidRPr="00AE6F70" w:rsidRDefault="006D4270" w:rsidP="00381C9C">
            <w:pPr>
              <w:spacing w:after="0" w:line="240" w:lineRule="auto"/>
              <w:ind w:firstLineChars="100" w:firstLine="160"/>
              <w:jc w:val="right"/>
              <w:rPr>
                <w:rFonts w:eastAsia="Times New Roman" w:cstheme="minorHAnsi"/>
                <w:sz w:val="16"/>
                <w:szCs w:val="16"/>
                <w:lang w:eastAsia="hr-HR"/>
              </w:rPr>
            </w:pPr>
          </w:p>
        </w:tc>
        <w:tc>
          <w:tcPr>
            <w:tcW w:w="0" w:type="auto"/>
            <w:shd w:val="clear" w:color="000000" w:fill="FFFFFF"/>
            <w:vAlign w:val="bottom"/>
          </w:tcPr>
          <w:p w14:paraId="63904147" w14:textId="15F6B2AA" w:rsidR="006D4270" w:rsidRPr="00AE6F70" w:rsidRDefault="00CC458B"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97.271,58</w:t>
            </w:r>
          </w:p>
        </w:tc>
        <w:tc>
          <w:tcPr>
            <w:tcW w:w="0" w:type="auto"/>
            <w:shd w:val="clear" w:color="000000" w:fill="FFFFFF"/>
            <w:vAlign w:val="bottom"/>
          </w:tcPr>
          <w:p w14:paraId="30253A67" w14:textId="0A014F55" w:rsidR="006D4270" w:rsidRPr="00AE6F70" w:rsidRDefault="00696711"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358.563,88</w:t>
            </w:r>
          </w:p>
        </w:tc>
        <w:tc>
          <w:tcPr>
            <w:tcW w:w="0" w:type="auto"/>
            <w:shd w:val="clear" w:color="000000" w:fill="FFFFFF"/>
            <w:noWrap/>
            <w:vAlign w:val="bottom"/>
          </w:tcPr>
          <w:p w14:paraId="1F3E53B1" w14:textId="5C9033BA" w:rsidR="006D4270" w:rsidRPr="00AE6F70" w:rsidRDefault="001E2EF1"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307,73</w:t>
            </w:r>
          </w:p>
        </w:tc>
        <w:tc>
          <w:tcPr>
            <w:tcW w:w="0" w:type="auto"/>
            <w:shd w:val="clear" w:color="000000" w:fill="FFFFFF"/>
            <w:noWrap/>
            <w:vAlign w:val="bottom"/>
          </w:tcPr>
          <w:p w14:paraId="351D71B6" w14:textId="3E29DAC2" w:rsidR="006D4270" w:rsidRPr="00AE6F70" w:rsidRDefault="001E2EF1" w:rsidP="00381C9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r>
    </w:tbl>
    <w:p w14:paraId="667B2D0E" w14:textId="30AC0611" w:rsidR="00381C9C" w:rsidRPr="00AE6F70" w:rsidRDefault="00381C9C" w:rsidP="009F2EDF">
      <w:pPr>
        <w:spacing w:after="0" w:line="240" w:lineRule="auto"/>
        <w:rPr>
          <w:rFonts w:cstheme="minorHAnsi"/>
          <w:b/>
        </w:rPr>
      </w:pPr>
    </w:p>
    <w:p w14:paraId="5271998F" w14:textId="77777777" w:rsidR="00986A77" w:rsidRPr="00AE6F70" w:rsidRDefault="00986A77" w:rsidP="009F2EDF">
      <w:pPr>
        <w:spacing w:after="0" w:line="240" w:lineRule="auto"/>
        <w:rPr>
          <w:rFonts w:cstheme="minorHAnsi"/>
          <w:b/>
        </w:rPr>
      </w:pPr>
    </w:p>
    <w:p w14:paraId="00018F46" w14:textId="77777777" w:rsidR="009665F7" w:rsidRPr="00AE6F70" w:rsidRDefault="009665F7" w:rsidP="009F2EDF">
      <w:pPr>
        <w:spacing w:after="0" w:line="240" w:lineRule="auto"/>
        <w:rPr>
          <w:rFonts w:cstheme="minorHAnsi"/>
          <w:b/>
        </w:rPr>
      </w:pPr>
    </w:p>
    <w:p w14:paraId="10A3B272" w14:textId="58DD3B66" w:rsidR="009F2EDF" w:rsidRPr="00AE6F70" w:rsidRDefault="00381C9C" w:rsidP="009F2EDF">
      <w:pPr>
        <w:spacing w:after="0" w:line="240" w:lineRule="auto"/>
        <w:rPr>
          <w:rFonts w:cstheme="minorHAnsi"/>
          <w:b/>
        </w:rPr>
      </w:pPr>
      <w:r w:rsidRPr="00AE6F70">
        <w:rPr>
          <w:rFonts w:cstheme="minorHAnsi"/>
          <w:b/>
        </w:rPr>
        <w:t xml:space="preserve">UKUPNI RASHODI SŠ </w:t>
      </w:r>
      <w:r w:rsidR="00582B88" w:rsidRPr="00AE6F70">
        <w:rPr>
          <w:rFonts w:cstheme="minorHAnsi"/>
          <w:b/>
        </w:rPr>
        <w:t xml:space="preserve">    </w:t>
      </w:r>
      <w:r w:rsidRPr="00AE6F70">
        <w:rPr>
          <w:rFonts w:cstheme="minorHAnsi"/>
          <w:b/>
        </w:rPr>
        <w:t>Trgovačko ugostiteljska škola</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234"/>
        <w:gridCol w:w="1234"/>
        <w:gridCol w:w="1310"/>
        <w:gridCol w:w="1267"/>
        <w:gridCol w:w="1038"/>
        <w:gridCol w:w="886"/>
      </w:tblGrid>
      <w:tr w:rsidR="00D95F19" w:rsidRPr="00AE6F70" w14:paraId="412EF885" w14:textId="77777777" w:rsidTr="007A6406">
        <w:trPr>
          <w:trHeight w:val="394"/>
        </w:trPr>
        <w:tc>
          <w:tcPr>
            <w:tcW w:w="0" w:type="auto"/>
            <w:shd w:val="clear" w:color="000000" w:fill="FFFFFF"/>
            <w:vAlign w:val="center"/>
            <w:hideMark/>
          </w:tcPr>
          <w:p w14:paraId="6A0C9326" w14:textId="1A0412C8" w:rsidR="00C403BB" w:rsidRPr="00AE6F70" w:rsidRDefault="00C65EC0"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Brojčana o</w:t>
            </w:r>
            <w:r w:rsidR="00C403BB" w:rsidRPr="00AE6F70">
              <w:rPr>
                <w:rFonts w:eastAsia="Times New Roman" w:cstheme="minorHAnsi"/>
                <w:b/>
                <w:bCs/>
                <w:sz w:val="16"/>
                <w:szCs w:val="16"/>
                <w:lang w:eastAsia="hr-HR"/>
              </w:rPr>
              <w:t>znaka</w:t>
            </w:r>
            <w:r w:rsidRPr="00AE6F70">
              <w:rPr>
                <w:rFonts w:eastAsia="Times New Roman" w:cstheme="minorHAnsi"/>
                <w:b/>
                <w:bCs/>
                <w:sz w:val="16"/>
                <w:szCs w:val="16"/>
                <w:lang w:eastAsia="hr-HR"/>
              </w:rPr>
              <w:t xml:space="preserve"> i naziv</w:t>
            </w:r>
          </w:p>
        </w:tc>
        <w:tc>
          <w:tcPr>
            <w:tcW w:w="0" w:type="auto"/>
            <w:shd w:val="clear" w:color="000000" w:fill="FFFFFF"/>
            <w:vAlign w:val="center"/>
            <w:hideMark/>
          </w:tcPr>
          <w:p w14:paraId="7F7614E2" w14:textId="4FE18551" w:rsidR="00C403BB" w:rsidRPr="00AE6F70" w:rsidRDefault="00C403BB"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w:t>
            </w:r>
            <w:r w:rsidRPr="00AE6F70">
              <w:rPr>
                <w:rFonts w:eastAsia="Times New Roman" w:cstheme="minorHAnsi"/>
                <w:b/>
                <w:bCs/>
                <w:sz w:val="16"/>
                <w:szCs w:val="16"/>
                <w:lang w:eastAsia="hr-HR"/>
              </w:rPr>
              <w:br/>
              <w:t xml:space="preserve"> </w:t>
            </w:r>
            <w:r w:rsidR="005D35E4" w:rsidRPr="00AE6F70">
              <w:rPr>
                <w:rFonts w:eastAsia="Times New Roman" w:cstheme="minorHAnsi"/>
                <w:b/>
                <w:bCs/>
                <w:sz w:val="16"/>
                <w:szCs w:val="16"/>
                <w:lang w:eastAsia="hr-HR"/>
              </w:rPr>
              <w:t>202</w:t>
            </w:r>
            <w:r w:rsidR="00D23822" w:rsidRPr="00AE6F70">
              <w:rPr>
                <w:rFonts w:eastAsia="Times New Roman" w:cstheme="minorHAnsi"/>
                <w:b/>
                <w:bCs/>
                <w:sz w:val="16"/>
                <w:szCs w:val="16"/>
                <w:lang w:eastAsia="hr-HR"/>
              </w:rPr>
              <w:t>3</w:t>
            </w:r>
            <w:r w:rsidR="005D35E4" w:rsidRPr="00AE6F70">
              <w:rPr>
                <w:rFonts w:eastAsia="Times New Roman" w:cstheme="minorHAnsi"/>
                <w:b/>
                <w:bCs/>
                <w:sz w:val="16"/>
                <w:szCs w:val="16"/>
                <w:lang w:eastAsia="hr-HR"/>
              </w:rPr>
              <w:t>.</w:t>
            </w:r>
          </w:p>
        </w:tc>
        <w:tc>
          <w:tcPr>
            <w:tcW w:w="0" w:type="auto"/>
            <w:shd w:val="clear" w:color="000000" w:fill="FFFFFF"/>
            <w:vAlign w:val="center"/>
            <w:hideMark/>
          </w:tcPr>
          <w:p w14:paraId="700C1A82" w14:textId="7B0B5850" w:rsidR="00C403BB" w:rsidRPr="00AE6F70" w:rsidRDefault="00C403BB"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Plan 202</w:t>
            </w:r>
            <w:r w:rsidR="00D15240"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shd w:val="clear" w:color="000000" w:fill="FFFFFF"/>
            <w:vAlign w:val="center"/>
            <w:hideMark/>
          </w:tcPr>
          <w:p w14:paraId="1B61E989" w14:textId="4B87EFA9" w:rsidR="00C403BB" w:rsidRPr="00AE6F70" w:rsidRDefault="00C403BB"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w:t>
            </w:r>
            <w:r w:rsidR="005D35E4" w:rsidRPr="00AE6F70">
              <w:rPr>
                <w:rFonts w:eastAsia="Times New Roman" w:cstheme="minorHAnsi"/>
                <w:b/>
                <w:bCs/>
                <w:sz w:val="16"/>
                <w:szCs w:val="16"/>
                <w:lang w:eastAsia="hr-HR"/>
              </w:rPr>
              <w:t xml:space="preserve">II </w:t>
            </w:r>
            <w:r w:rsidRPr="00AE6F70">
              <w:rPr>
                <w:rFonts w:eastAsia="Times New Roman" w:cstheme="minorHAnsi"/>
                <w:b/>
                <w:bCs/>
                <w:sz w:val="16"/>
                <w:szCs w:val="16"/>
                <w:lang w:eastAsia="hr-HR"/>
              </w:rPr>
              <w:t>Rebalans 202</w:t>
            </w:r>
            <w:r w:rsidR="00D15240"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shd w:val="clear" w:color="000000" w:fill="FFFFFF"/>
            <w:vAlign w:val="center"/>
            <w:hideMark/>
          </w:tcPr>
          <w:p w14:paraId="1648ED6F" w14:textId="1DEF428A" w:rsidR="00C403BB" w:rsidRPr="00AE6F70" w:rsidRDefault="00C403BB"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 xml:space="preserve">Izvršenje </w:t>
            </w:r>
            <w:r w:rsidR="005D35E4" w:rsidRPr="00AE6F70">
              <w:rPr>
                <w:rFonts w:eastAsia="Times New Roman" w:cstheme="minorHAnsi"/>
                <w:b/>
                <w:bCs/>
                <w:sz w:val="16"/>
                <w:szCs w:val="16"/>
                <w:lang w:eastAsia="hr-HR"/>
              </w:rPr>
              <w:t>202</w:t>
            </w:r>
            <w:r w:rsidR="00D15240" w:rsidRPr="00AE6F70">
              <w:rPr>
                <w:rFonts w:eastAsia="Times New Roman" w:cstheme="minorHAnsi"/>
                <w:b/>
                <w:bCs/>
                <w:sz w:val="16"/>
                <w:szCs w:val="16"/>
                <w:lang w:eastAsia="hr-HR"/>
              </w:rPr>
              <w:t>4</w:t>
            </w:r>
            <w:r w:rsidR="005D35E4" w:rsidRPr="00AE6F70">
              <w:rPr>
                <w:rFonts w:eastAsia="Times New Roman" w:cstheme="minorHAnsi"/>
                <w:b/>
                <w:bCs/>
                <w:sz w:val="16"/>
                <w:szCs w:val="16"/>
                <w:lang w:eastAsia="hr-HR"/>
              </w:rPr>
              <w:t>.</w:t>
            </w:r>
          </w:p>
        </w:tc>
        <w:tc>
          <w:tcPr>
            <w:tcW w:w="0" w:type="auto"/>
            <w:shd w:val="clear" w:color="000000" w:fill="FFFFFF"/>
            <w:vAlign w:val="center"/>
            <w:hideMark/>
          </w:tcPr>
          <w:p w14:paraId="06C98BCD" w14:textId="77777777" w:rsidR="00C403BB" w:rsidRPr="00AE6F70" w:rsidRDefault="00C403BB"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5/2</w:t>
            </w:r>
          </w:p>
        </w:tc>
        <w:tc>
          <w:tcPr>
            <w:tcW w:w="0" w:type="auto"/>
            <w:shd w:val="clear" w:color="000000" w:fill="FFFFFF"/>
            <w:vAlign w:val="center"/>
            <w:hideMark/>
          </w:tcPr>
          <w:p w14:paraId="7D04EE18" w14:textId="77777777" w:rsidR="00C403BB" w:rsidRPr="00AE6F70" w:rsidRDefault="00C403BB"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5/4</w:t>
            </w:r>
          </w:p>
        </w:tc>
      </w:tr>
      <w:tr w:rsidR="00D95F19" w:rsidRPr="00AE6F70" w14:paraId="5F0C4B2F" w14:textId="77777777" w:rsidTr="007A6406">
        <w:trPr>
          <w:trHeight w:val="74"/>
        </w:trPr>
        <w:tc>
          <w:tcPr>
            <w:tcW w:w="0" w:type="auto"/>
            <w:shd w:val="clear" w:color="000000" w:fill="FFFFFF"/>
            <w:vAlign w:val="center"/>
            <w:hideMark/>
          </w:tcPr>
          <w:p w14:paraId="4200CC13" w14:textId="77777777" w:rsidR="00C403BB" w:rsidRPr="00AE6F70" w:rsidRDefault="00C403BB"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w:t>
            </w:r>
          </w:p>
        </w:tc>
        <w:tc>
          <w:tcPr>
            <w:tcW w:w="0" w:type="auto"/>
            <w:shd w:val="clear" w:color="000000" w:fill="FFFFFF"/>
            <w:vAlign w:val="center"/>
            <w:hideMark/>
          </w:tcPr>
          <w:p w14:paraId="33A1D2DD" w14:textId="77777777" w:rsidR="00C403BB" w:rsidRPr="00AE6F70" w:rsidRDefault="00C403BB"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w:t>
            </w:r>
          </w:p>
        </w:tc>
        <w:tc>
          <w:tcPr>
            <w:tcW w:w="0" w:type="auto"/>
            <w:shd w:val="clear" w:color="000000" w:fill="FFFFFF"/>
            <w:vAlign w:val="center"/>
            <w:hideMark/>
          </w:tcPr>
          <w:p w14:paraId="62233995" w14:textId="77777777" w:rsidR="00C403BB" w:rsidRPr="00AE6F70" w:rsidRDefault="00C403BB"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3</w:t>
            </w:r>
          </w:p>
        </w:tc>
        <w:tc>
          <w:tcPr>
            <w:tcW w:w="0" w:type="auto"/>
            <w:shd w:val="clear" w:color="000000" w:fill="FFFFFF"/>
            <w:vAlign w:val="center"/>
            <w:hideMark/>
          </w:tcPr>
          <w:p w14:paraId="7C64E609" w14:textId="77777777" w:rsidR="00C403BB" w:rsidRPr="00AE6F70" w:rsidRDefault="00C403BB"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4</w:t>
            </w:r>
          </w:p>
        </w:tc>
        <w:tc>
          <w:tcPr>
            <w:tcW w:w="0" w:type="auto"/>
            <w:shd w:val="clear" w:color="000000" w:fill="FFFFFF"/>
            <w:vAlign w:val="center"/>
            <w:hideMark/>
          </w:tcPr>
          <w:p w14:paraId="45D9F077" w14:textId="77777777" w:rsidR="00C403BB" w:rsidRPr="00AE6F70" w:rsidRDefault="00C403BB"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5</w:t>
            </w:r>
          </w:p>
        </w:tc>
        <w:tc>
          <w:tcPr>
            <w:tcW w:w="0" w:type="auto"/>
            <w:shd w:val="clear" w:color="000000" w:fill="FFFFFF"/>
            <w:vAlign w:val="center"/>
            <w:hideMark/>
          </w:tcPr>
          <w:p w14:paraId="54EACF2F" w14:textId="77777777" w:rsidR="00C403BB" w:rsidRPr="00AE6F70" w:rsidRDefault="00C403BB"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6</w:t>
            </w:r>
          </w:p>
        </w:tc>
        <w:tc>
          <w:tcPr>
            <w:tcW w:w="0" w:type="auto"/>
            <w:shd w:val="clear" w:color="000000" w:fill="FFFFFF"/>
            <w:vAlign w:val="center"/>
            <w:hideMark/>
          </w:tcPr>
          <w:p w14:paraId="4F1B22A1" w14:textId="77777777" w:rsidR="00C403BB" w:rsidRPr="00AE6F70" w:rsidRDefault="00C403BB" w:rsidP="00C403BB">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7</w:t>
            </w:r>
          </w:p>
        </w:tc>
      </w:tr>
      <w:tr w:rsidR="00D95F19" w:rsidRPr="00AE6F70" w14:paraId="6E03FC95" w14:textId="77777777" w:rsidTr="007A6406">
        <w:trPr>
          <w:trHeight w:val="173"/>
        </w:trPr>
        <w:tc>
          <w:tcPr>
            <w:tcW w:w="0" w:type="auto"/>
            <w:shd w:val="clear" w:color="000000" w:fill="FFFFFF"/>
            <w:vAlign w:val="bottom"/>
            <w:hideMark/>
          </w:tcPr>
          <w:p w14:paraId="1DF08BC9" w14:textId="77777777" w:rsidR="00C403BB" w:rsidRPr="00AE6F70" w:rsidRDefault="00C65EC0" w:rsidP="00C403BB">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Brojčana oznaka</w:t>
            </w:r>
            <w:r w:rsidR="00AD19EE" w:rsidRPr="00AE6F70">
              <w:rPr>
                <w:rFonts w:eastAsia="Times New Roman" w:cstheme="minorHAnsi"/>
                <w:b/>
                <w:bCs/>
                <w:sz w:val="16"/>
                <w:szCs w:val="16"/>
                <w:lang w:eastAsia="hr-HR"/>
              </w:rPr>
              <w:t xml:space="preserve"> i naziv Glave:</w:t>
            </w:r>
          </w:p>
          <w:p w14:paraId="6026AFD8" w14:textId="59FD5702" w:rsidR="00875335" w:rsidRPr="00AE6F70" w:rsidRDefault="00FD719F" w:rsidP="00C403BB">
            <w:pPr>
              <w:spacing w:after="0" w:line="240" w:lineRule="auto"/>
              <w:rPr>
                <w:rFonts w:eastAsia="Times New Roman" w:cstheme="minorHAnsi"/>
                <w:b/>
                <w:bCs/>
                <w:sz w:val="16"/>
                <w:szCs w:val="16"/>
                <w:lang w:eastAsia="hr-HR"/>
              </w:rPr>
            </w:pPr>
            <w:r>
              <w:rPr>
                <w:rFonts w:eastAsia="Times New Roman" w:cstheme="minorHAnsi"/>
                <w:b/>
                <w:bCs/>
                <w:sz w:val="16"/>
                <w:szCs w:val="16"/>
                <w:lang w:eastAsia="hr-HR"/>
              </w:rPr>
              <w:t xml:space="preserve">003- </w:t>
            </w:r>
            <w:bookmarkStart w:id="0" w:name="_GoBack"/>
            <w:bookmarkEnd w:id="0"/>
            <w:r w:rsidR="00875335" w:rsidRPr="00AE6F70">
              <w:rPr>
                <w:rFonts w:eastAsia="Times New Roman" w:cstheme="minorHAnsi"/>
                <w:b/>
                <w:bCs/>
                <w:sz w:val="16"/>
                <w:szCs w:val="16"/>
                <w:lang w:eastAsia="hr-HR"/>
              </w:rPr>
              <w:t>32 TRGOVAČKO-UGOSTITELJSKA ŠKOLA KARLOVAC</w:t>
            </w:r>
          </w:p>
        </w:tc>
        <w:tc>
          <w:tcPr>
            <w:tcW w:w="0" w:type="auto"/>
            <w:shd w:val="clear" w:color="000000" w:fill="FFFFFF"/>
            <w:vAlign w:val="bottom"/>
          </w:tcPr>
          <w:p w14:paraId="4734DF77" w14:textId="270656BC" w:rsidR="00C403BB" w:rsidRPr="00AE6F70" w:rsidRDefault="000C71CD"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3.273.426,47</w:t>
            </w:r>
          </w:p>
        </w:tc>
        <w:tc>
          <w:tcPr>
            <w:tcW w:w="0" w:type="auto"/>
            <w:shd w:val="clear" w:color="000000" w:fill="FFFFFF"/>
            <w:vAlign w:val="bottom"/>
          </w:tcPr>
          <w:p w14:paraId="526DA495" w14:textId="6F727251" w:rsidR="00C403BB" w:rsidRPr="00AE6F70" w:rsidRDefault="00F81B3A"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5.119.429,00</w:t>
            </w:r>
          </w:p>
        </w:tc>
        <w:tc>
          <w:tcPr>
            <w:tcW w:w="0" w:type="auto"/>
            <w:shd w:val="clear" w:color="000000" w:fill="FFFFFF"/>
            <w:vAlign w:val="bottom"/>
          </w:tcPr>
          <w:p w14:paraId="534FC57D" w14:textId="3520E464" w:rsidR="00C403BB" w:rsidRPr="00AE6F70" w:rsidRDefault="00563454"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3.482.549,01</w:t>
            </w:r>
          </w:p>
        </w:tc>
        <w:tc>
          <w:tcPr>
            <w:tcW w:w="0" w:type="auto"/>
            <w:shd w:val="clear" w:color="000000" w:fill="FFFFFF"/>
            <w:vAlign w:val="bottom"/>
          </w:tcPr>
          <w:p w14:paraId="365832B0" w14:textId="778D9392" w:rsidR="00C403BB" w:rsidRPr="00AE6F70" w:rsidRDefault="004A5CB2"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2.765.177,81</w:t>
            </w:r>
          </w:p>
        </w:tc>
        <w:tc>
          <w:tcPr>
            <w:tcW w:w="0" w:type="auto"/>
            <w:shd w:val="clear" w:color="000000" w:fill="FFFFFF"/>
            <w:vAlign w:val="bottom"/>
          </w:tcPr>
          <w:p w14:paraId="709D6173" w14:textId="7EDD6CA4" w:rsidR="00C403BB" w:rsidRPr="00AE6F70" w:rsidRDefault="004A5CB2"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84,47</w:t>
            </w:r>
          </w:p>
        </w:tc>
        <w:tc>
          <w:tcPr>
            <w:tcW w:w="0" w:type="auto"/>
            <w:shd w:val="clear" w:color="000000" w:fill="FFFFFF"/>
            <w:vAlign w:val="bottom"/>
          </w:tcPr>
          <w:p w14:paraId="60B07EF9" w14:textId="5294FC83" w:rsidR="00C403BB" w:rsidRPr="00AE6F70" w:rsidRDefault="004A5CB2"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79,4</w:t>
            </w:r>
            <w:r w:rsidR="0062491B" w:rsidRPr="00AE6F70">
              <w:rPr>
                <w:rFonts w:eastAsia="Times New Roman" w:cstheme="minorHAnsi"/>
                <w:b/>
                <w:bCs/>
                <w:sz w:val="16"/>
                <w:szCs w:val="16"/>
                <w:lang w:eastAsia="hr-HR"/>
              </w:rPr>
              <w:t>0</w:t>
            </w:r>
          </w:p>
        </w:tc>
      </w:tr>
      <w:tr w:rsidR="00D95F19" w:rsidRPr="00AE6F70" w14:paraId="415DBB86" w14:textId="77777777" w:rsidTr="007A6406">
        <w:trPr>
          <w:trHeight w:val="74"/>
        </w:trPr>
        <w:tc>
          <w:tcPr>
            <w:tcW w:w="0" w:type="auto"/>
            <w:shd w:val="clear" w:color="000000" w:fill="FFFFFF"/>
            <w:vAlign w:val="bottom"/>
            <w:hideMark/>
          </w:tcPr>
          <w:p w14:paraId="36FDF459" w14:textId="77777777" w:rsidR="00C403BB" w:rsidRPr="00AE6F70" w:rsidRDefault="00C65EC0" w:rsidP="00C403BB">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 xml:space="preserve">Brojčana oznaka </w:t>
            </w:r>
            <w:r w:rsidR="00AD19EE" w:rsidRPr="00AE6F70">
              <w:rPr>
                <w:rFonts w:eastAsia="Times New Roman" w:cstheme="minorHAnsi"/>
                <w:b/>
                <w:bCs/>
                <w:sz w:val="16"/>
                <w:szCs w:val="16"/>
                <w:lang w:eastAsia="hr-HR"/>
              </w:rPr>
              <w:t>i naziv programa:</w:t>
            </w:r>
          </w:p>
          <w:p w14:paraId="29FDD013" w14:textId="33703BA9" w:rsidR="00875335" w:rsidRPr="00AE6F70" w:rsidRDefault="00875335" w:rsidP="00C403BB">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123 Zakonski standard javnih ustanova SŠ</w:t>
            </w:r>
          </w:p>
        </w:tc>
        <w:tc>
          <w:tcPr>
            <w:tcW w:w="0" w:type="auto"/>
            <w:shd w:val="clear" w:color="000000" w:fill="FFFFFF"/>
            <w:vAlign w:val="bottom"/>
          </w:tcPr>
          <w:p w14:paraId="09242AC5" w14:textId="349674A1" w:rsidR="00C403BB" w:rsidRPr="00AE6F70" w:rsidRDefault="0062491B" w:rsidP="002B47BF">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157.640,00</w:t>
            </w:r>
          </w:p>
        </w:tc>
        <w:tc>
          <w:tcPr>
            <w:tcW w:w="0" w:type="auto"/>
            <w:shd w:val="clear" w:color="000000" w:fill="FFFFFF"/>
            <w:vAlign w:val="bottom"/>
          </w:tcPr>
          <w:p w14:paraId="4B896E14" w14:textId="4100824F" w:rsidR="00C403BB" w:rsidRPr="00AE6F70" w:rsidRDefault="0062491B" w:rsidP="002B47BF">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176.840,00</w:t>
            </w:r>
          </w:p>
        </w:tc>
        <w:tc>
          <w:tcPr>
            <w:tcW w:w="0" w:type="auto"/>
            <w:shd w:val="clear" w:color="000000" w:fill="FFFFFF"/>
            <w:vAlign w:val="bottom"/>
          </w:tcPr>
          <w:p w14:paraId="7250DD0A" w14:textId="423BD705" w:rsidR="00C403BB" w:rsidRPr="00AE6F70" w:rsidRDefault="0062491B"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216.900,00</w:t>
            </w:r>
          </w:p>
        </w:tc>
        <w:tc>
          <w:tcPr>
            <w:tcW w:w="0" w:type="auto"/>
            <w:shd w:val="clear" w:color="000000" w:fill="FFFFFF"/>
            <w:vAlign w:val="bottom"/>
          </w:tcPr>
          <w:p w14:paraId="233CB86E" w14:textId="1861EB6B" w:rsidR="00C403BB" w:rsidRPr="00AE6F70" w:rsidRDefault="0062491B"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216.900,00</w:t>
            </w:r>
          </w:p>
        </w:tc>
        <w:tc>
          <w:tcPr>
            <w:tcW w:w="0" w:type="auto"/>
            <w:shd w:val="clear" w:color="000000" w:fill="FFFFFF"/>
            <w:vAlign w:val="bottom"/>
          </w:tcPr>
          <w:p w14:paraId="6B7C07BC" w14:textId="072F1523" w:rsidR="00C403BB" w:rsidRPr="00AE6F70" w:rsidRDefault="0062491B"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137,59</w:t>
            </w:r>
          </w:p>
        </w:tc>
        <w:tc>
          <w:tcPr>
            <w:tcW w:w="0" w:type="auto"/>
            <w:shd w:val="clear" w:color="000000" w:fill="FFFFFF"/>
            <w:vAlign w:val="bottom"/>
          </w:tcPr>
          <w:p w14:paraId="1041A4D8" w14:textId="23F86326" w:rsidR="00C403BB" w:rsidRPr="00AE6F70" w:rsidRDefault="003D257B"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100,00</w:t>
            </w:r>
          </w:p>
        </w:tc>
      </w:tr>
      <w:tr w:rsidR="00D95F19" w:rsidRPr="00AE6F70" w14:paraId="7598D764" w14:textId="77777777" w:rsidTr="007A6406">
        <w:trPr>
          <w:trHeight w:val="256"/>
        </w:trPr>
        <w:tc>
          <w:tcPr>
            <w:tcW w:w="0" w:type="auto"/>
            <w:shd w:val="clear" w:color="000000" w:fill="FFFFFF"/>
            <w:vAlign w:val="bottom"/>
          </w:tcPr>
          <w:p w14:paraId="63DCD7A9" w14:textId="62E47A23" w:rsidR="00C403BB" w:rsidRPr="00AE6F70" w:rsidRDefault="00C65EC0" w:rsidP="00C403BB">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Brojčana oznaka </w:t>
            </w:r>
            <w:r w:rsidR="00AD19EE" w:rsidRPr="00AE6F70">
              <w:rPr>
                <w:rFonts w:eastAsia="Times New Roman" w:cstheme="minorHAnsi"/>
                <w:sz w:val="16"/>
                <w:szCs w:val="16"/>
                <w:lang w:eastAsia="hr-HR"/>
              </w:rPr>
              <w:t xml:space="preserve"> i naziv aktivnosti:</w:t>
            </w:r>
          </w:p>
          <w:p w14:paraId="722E7112" w14:textId="21792B92" w:rsidR="00D53569" w:rsidRPr="00AE6F70" w:rsidRDefault="00D53569" w:rsidP="00C403BB">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100037 </w:t>
            </w:r>
            <w:proofErr w:type="spellStart"/>
            <w:r w:rsidRPr="00AE6F70">
              <w:rPr>
                <w:rFonts w:eastAsia="Times New Roman" w:cstheme="minorHAnsi"/>
                <w:sz w:val="16"/>
                <w:szCs w:val="16"/>
                <w:lang w:eastAsia="hr-HR"/>
              </w:rPr>
              <w:t>Odgojnoobrazovno</w:t>
            </w:r>
            <w:proofErr w:type="spellEnd"/>
            <w:r w:rsidRPr="00AE6F70">
              <w:rPr>
                <w:rFonts w:eastAsia="Times New Roman" w:cstheme="minorHAnsi"/>
                <w:sz w:val="16"/>
                <w:szCs w:val="16"/>
                <w:lang w:eastAsia="hr-HR"/>
              </w:rPr>
              <w:t>, administrativno i tehničko osoblje</w:t>
            </w:r>
          </w:p>
          <w:p w14:paraId="43EFE157" w14:textId="73AD8BE5" w:rsidR="00875335" w:rsidRPr="00AE6F70" w:rsidRDefault="00875335" w:rsidP="00C403BB">
            <w:pPr>
              <w:spacing w:after="0" w:line="240" w:lineRule="auto"/>
              <w:rPr>
                <w:rFonts w:eastAsia="Times New Roman" w:cstheme="minorHAnsi"/>
                <w:sz w:val="16"/>
                <w:szCs w:val="16"/>
                <w:lang w:eastAsia="hr-HR"/>
              </w:rPr>
            </w:pPr>
          </w:p>
        </w:tc>
        <w:tc>
          <w:tcPr>
            <w:tcW w:w="0" w:type="auto"/>
            <w:shd w:val="clear" w:color="000000" w:fill="FFFFFF"/>
            <w:vAlign w:val="bottom"/>
          </w:tcPr>
          <w:p w14:paraId="64A4A264" w14:textId="3D9DAE4B" w:rsidR="00C403BB"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32.640,00</w:t>
            </w:r>
          </w:p>
        </w:tc>
        <w:tc>
          <w:tcPr>
            <w:tcW w:w="0" w:type="auto"/>
            <w:shd w:val="clear" w:color="000000" w:fill="FFFFFF"/>
            <w:vAlign w:val="bottom"/>
          </w:tcPr>
          <w:p w14:paraId="1AF6C3BA" w14:textId="7E561B9D" w:rsidR="00C403BB"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33.840,00</w:t>
            </w:r>
          </w:p>
        </w:tc>
        <w:tc>
          <w:tcPr>
            <w:tcW w:w="0" w:type="auto"/>
            <w:shd w:val="clear" w:color="000000" w:fill="FFFFFF"/>
            <w:vAlign w:val="bottom"/>
          </w:tcPr>
          <w:p w14:paraId="07BF718B" w14:textId="02A53992" w:rsidR="00C403BB"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33.600,00</w:t>
            </w:r>
          </w:p>
        </w:tc>
        <w:tc>
          <w:tcPr>
            <w:tcW w:w="0" w:type="auto"/>
            <w:shd w:val="clear" w:color="000000" w:fill="FFFFFF"/>
            <w:vAlign w:val="bottom"/>
          </w:tcPr>
          <w:p w14:paraId="56739319" w14:textId="61EA3710" w:rsidR="00C403BB"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33.600,00</w:t>
            </w:r>
          </w:p>
        </w:tc>
        <w:tc>
          <w:tcPr>
            <w:tcW w:w="0" w:type="auto"/>
            <w:shd w:val="clear" w:color="000000" w:fill="FFFFFF"/>
            <w:noWrap/>
            <w:vAlign w:val="bottom"/>
          </w:tcPr>
          <w:p w14:paraId="2ADF095D" w14:textId="47EA0D7C" w:rsidR="00C403BB"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102,94</w:t>
            </w:r>
          </w:p>
        </w:tc>
        <w:tc>
          <w:tcPr>
            <w:tcW w:w="0" w:type="auto"/>
            <w:shd w:val="clear" w:color="000000" w:fill="FFFFFF"/>
            <w:noWrap/>
            <w:vAlign w:val="bottom"/>
          </w:tcPr>
          <w:p w14:paraId="4977021C" w14:textId="7505AB0D" w:rsidR="00C403BB"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100,00</w:t>
            </w:r>
          </w:p>
        </w:tc>
      </w:tr>
      <w:tr w:rsidR="00D95F19" w:rsidRPr="00AE6F70" w14:paraId="59A67BB3" w14:textId="77777777" w:rsidTr="003D257B">
        <w:trPr>
          <w:trHeight w:val="937"/>
        </w:trPr>
        <w:tc>
          <w:tcPr>
            <w:tcW w:w="0" w:type="auto"/>
            <w:shd w:val="clear" w:color="000000" w:fill="FFFFFF"/>
            <w:vAlign w:val="bottom"/>
          </w:tcPr>
          <w:p w14:paraId="6D615FE7" w14:textId="1DD6B785" w:rsidR="00D53569" w:rsidRPr="00AE6F70" w:rsidRDefault="00D53569" w:rsidP="00D53569">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4F8A8951" w14:textId="32918204" w:rsidR="00D53569" w:rsidRPr="00AE6F70" w:rsidRDefault="00D53569" w:rsidP="00D53569">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100037A </w:t>
            </w:r>
            <w:proofErr w:type="spellStart"/>
            <w:r w:rsidRPr="00AE6F70">
              <w:rPr>
                <w:rFonts w:eastAsia="Times New Roman" w:cstheme="minorHAnsi"/>
                <w:sz w:val="16"/>
                <w:szCs w:val="16"/>
                <w:lang w:eastAsia="hr-HR"/>
              </w:rPr>
              <w:t>Odgojnoobrazovno</w:t>
            </w:r>
            <w:proofErr w:type="spellEnd"/>
            <w:r w:rsidRPr="00AE6F70">
              <w:rPr>
                <w:rFonts w:eastAsia="Times New Roman" w:cstheme="minorHAnsi"/>
                <w:sz w:val="16"/>
                <w:szCs w:val="16"/>
                <w:lang w:eastAsia="hr-HR"/>
              </w:rPr>
              <w:t>, administrativno i tehničko osoblje- POSEBNI DIO</w:t>
            </w:r>
          </w:p>
          <w:p w14:paraId="67AE47FD" w14:textId="77777777" w:rsidR="00D53569" w:rsidRPr="00AE6F70" w:rsidRDefault="00D53569" w:rsidP="00C403BB">
            <w:pPr>
              <w:spacing w:after="0" w:line="240" w:lineRule="auto"/>
              <w:rPr>
                <w:rFonts w:eastAsia="Times New Roman" w:cstheme="minorHAnsi"/>
                <w:sz w:val="16"/>
                <w:szCs w:val="16"/>
                <w:lang w:eastAsia="hr-HR"/>
              </w:rPr>
            </w:pPr>
          </w:p>
        </w:tc>
        <w:tc>
          <w:tcPr>
            <w:tcW w:w="0" w:type="auto"/>
            <w:shd w:val="clear" w:color="000000" w:fill="FFFFFF"/>
            <w:vAlign w:val="bottom"/>
          </w:tcPr>
          <w:p w14:paraId="240CAE55" w14:textId="508ACC72"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122.000,00</w:t>
            </w:r>
          </w:p>
        </w:tc>
        <w:tc>
          <w:tcPr>
            <w:tcW w:w="0" w:type="auto"/>
            <w:shd w:val="clear" w:color="000000" w:fill="FFFFFF"/>
            <w:vAlign w:val="bottom"/>
          </w:tcPr>
          <w:p w14:paraId="1588C6F4" w14:textId="00167770"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140.000,00</w:t>
            </w:r>
          </w:p>
        </w:tc>
        <w:tc>
          <w:tcPr>
            <w:tcW w:w="0" w:type="auto"/>
            <w:shd w:val="clear" w:color="000000" w:fill="FFFFFF"/>
            <w:vAlign w:val="bottom"/>
          </w:tcPr>
          <w:p w14:paraId="3B452A79" w14:textId="0FFB5A8F"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135.0000,00</w:t>
            </w:r>
          </w:p>
        </w:tc>
        <w:tc>
          <w:tcPr>
            <w:tcW w:w="0" w:type="auto"/>
            <w:shd w:val="clear" w:color="000000" w:fill="FFFFFF"/>
            <w:vAlign w:val="bottom"/>
          </w:tcPr>
          <w:p w14:paraId="677B47C2" w14:textId="54E417CD"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135.000,00</w:t>
            </w:r>
          </w:p>
        </w:tc>
        <w:tc>
          <w:tcPr>
            <w:tcW w:w="0" w:type="auto"/>
            <w:shd w:val="clear" w:color="000000" w:fill="FFFFFF"/>
            <w:noWrap/>
            <w:vAlign w:val="bottom"/>
          </w:tcPr>
          <w:p w14:paraId="7F7CDB94" w14:textId="2B239650"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110,66</w:t>
            </w:r>
          </w:p>
        </w:tc>
        <w:tc>
          <w:tcPr>
            <w:tcW w:w="0" w:type="auto"/>
            <w:shd w:val="clear" w:color="000000" w:fill="FFFFFF"/>
            <w:noWrap/>
            <w:vAlign w:val="bottom"/>
          </w:tcPr>
          <w:p w14:paraId="7400B180" w14:textId="6EC3FEA9"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100,00</w:t>
            </w:r>
          </w:p>
        </w:tc>
      </w:tr>
      <w:tr w:rsidR="00D95F19" w:rsidRPr="00AE6F70" w14:paraId="02EB521C" w14:textId="77777777" w:rsidTr="007A6406">
        <w:trPr>
          <w:trHeight w:val="256"/>
        </w:trPr>
        <w:tc>
          <w:tcPr>
            <w:tcW w:w="0" w:type="auto"/>
            <w:shd w:val="clear" w:color="000000" w:fill="FFFFFF"/>
            <w:vAlign w:val="bottom"/>
          </w:tcPr>
          <w:p w14:paraId="4BA919DA" w14:textId="654D150C" w:rsidR="00D53569" w:rsidRPr="00AE6F70" w:rsidRDefault="00D53569" w:rsidP="00D53569">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592D66E4" w14:textId="33D777AE" w:rsidR="00D53569" w:rsidRPr="00AE6F70" w:rsidRDefault="00D53569" w:rsidP="00D53569">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A100038 Operativni plan TIO - SŠ</w:t>
            </w:r>
          </w:p>
          <w:p w14:paraId="06BE51C1" w14:textId="77777777" w:rsidR="00D53569" w:rsidRPr="00AE6F70" w:rsidRDefault="00D53569" w:rsidP="00D53569">
            <w:pPr>
              <w:spacing w:after="0" w:line="240" w:lineRule="auto"/>
              <w:rPr>
                <w:rFonts w:eastAsia="Times New Roman" w:cstheme="minorHAnsi"/>
                <w:sz w:val="16"/>
                <w:szCs w:val="16"/>
                <w:lang w:eastAsia="hr-HR"/>
              </w:rPr>
            </w:pPr>
          </w:p>
          <w:p w14:paraId="37D24F67" w14:textId="77777777" w:rsidR="00D53569" w:rsidRPr="00AE6F70" w:rsidRDefault="00D53569" w:rsidP="00C403BB">
            <w:pPr>
              <w:spacing w:after="0" w:line="240" w:lineRule="auto"/>
              <w:rPr>
                <w:rFonts w:eastAsia="Times New Roman" w:cstheme="minorHAnsi"/>
                <w:sz w:val="16"/>
                <w:szCs w:val="16"/>
                <w:lang w:eastAsia="hr-HR"/>
              </w:rPr>
            </w:pPr>
          </w:p>
        </w:tc>
        <w:tc>
          <w:tcPr>
            <w:tcW w:w="0" w:type="auto"/>
            <w:shd w:val="clear" w:color="000000" w:fill="FFFFFF"/>
            <w:vAlign w:val="bottom"/>
          </w:tcPr>
          <w:p w14:paraId="1A3CFFDB" w14:textId="23FB323D"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3.000,00</w:t>
            </w:r>
          </w:p>
        </w:tc>
        <w:tc>
          <w:tcPr>
            <w:tcW w:w="0" w:type="auto"/>
            <w:shd w:val="clear" w:color="000000" w:fill="FFFFFF"/>
            <w:vAlign w:val="bottom"/>
          </w:tcPr>
          <w:p w14:paraId="31303B71" w14:textId="6ED2B15D"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3.000,00</w:t>
            </w:r>
          </w:p>
        </w:tc>
        <w:tc>
          <w:tcPr>
            <w:tcW w:w="0" w:type="auto"/>
            <w:shd w:val="clear" w:color="000000" w:fill="FFFFFF"/>
            <w:vAlign w:val="bottom"/>
          </w:tcPr>
          <w:p w14:paraId="22653173" w14:textId="157B652D"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3.000,00</w:t>
            </w:r>
          </w:p>
        </w:tc>
        <w:tc>
          <w:tcPr>
            <w:tcW w:w="0" w:type="auto"/>
            <w:shd w:val="clear" w:color="000000" w:fill="FFFFFF"/>
            <w:vAlign w:val="bottom"/>
          </w:tcPr>
          <w:p w14:paraId="1F26C2A0" w14:textId="39E52BD1"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3.000,00</w:t>
            </w:r>
          </w:p>
        </w:tc>
        <w:tc>
          <w:tcPr>
            <w:tcW w:w="0" w:type="auto"/>
            <w:shd w:val="clear" w:color="000000" w:fill="FFFFFF"/>
            <w:noWrap/>
            <w:vAlign w:val="bottom"/>
          </w:tcPr>
          <w:p w14:paraId="2D05304B" w14:textId="6CD7F162"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100,00</w:t>
            </w:r>
          </w:p>
        </w:tc>
        <w:tc>
          <w:tcPr>
            <w:tcW w:w="0" w:type="auto"/>
            <w:shd w:val="clear" w:color="000000" w:fill="FFFFFF"/>
            <w:noWrap/>
            <w:vAlign w:val="bottom"/>
          </w:tcPr>
          <w:p w14:paraId="3B1A819E" w14:textId="7CAC8519"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100,00</w:t>
            </w:r>
          </w:p>
        </w:tc>
      </w:tr>
      <w:tr w:rsidR="00D95F19" w:rsidRPr="00AE6F70" w14:paraId="7514D4AE" w14:textId="77777777" w:rsidTr="007A6406">
        <w:trPr>
          <w:trHeight w:val="256"/>
        </w:trPr>
        <w:tc>
          <w:tcPr>
            <w:tcW w:w="0" w:type="auto"/>
            <w:shd w:val="clear" w:color="000000" w:fill="FFFFFF"/>
            <w:vAlign w:val="bottom"/>
          </w:tcPr>
          <w:p w14:paraId="3151A0A1" w14:textId="6C171B3C" w:rsidR="00D53569" w:rsidRPr="00AE6F70" w:rsidRDefault="00D53569" w:rsidP="00D53569">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4D7CC282" w14:textId="4D5C3111" w:rsidR="00D53569" w:rsidRPr="00AE6F70" w:rsidRDefault="00D53569" w:rsidP="00D53569">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K100004 Nefinancijska imovina i </w:t>
            </w:r>
            <w:proofErr w:type="spellStart"/>
            <w:r w:rsidRPr="00AE6F70">
              <w:rPr>
                <w:rFonts w:eastAsia="Times New Roman" w:cstheme="minorHAnsi"/>
                <w:sz w:val="16"/>
                <w:szCs w:val="16"/>
                <w:lang w:eastAsia="hr-HR"/>
              </w:rPr>
              <w:t>invensticijsko</w:t>
            </w:r>
            <w:proofErr w:type="spellEnd"/>
            <w:r w:rsidRPr="00AE6F70">
              <w:rPr>
                <w:rFonts w:eastAsia="Times New Roman" w:cstheme="minorHAnsi"/>
                <w:sz w:val="16"/>
                <w:szCs w:val="16"/>
                <w:lang w:eastAsia="hr-HR"/>
              </w:rPr>
              <w:t xml:space="preserve"> održavanje SŠ</w:t>
            </w:r>
          </w:p>
          <w:p w14:paraId="5C195725" w14:textId="77777777" w:rsidR="00D53569" w:rsidRPr="00AE6F70" w:rsidRDefault="00D53569" w:rsidP="00C403BB">
            <w:pPr>
              <w:spacing w:after="0" w:line="240" w:lineRule="auto"/>
              <w:rPr>
                <w:rFonts w:eastAsia="Times New Roman" w:cstheme="minorHAnsi"/>
                <w:sz w:val="16"/>
                <w:szCs w:val="16"/>
                <w:lang w:eastAsia="hr-HR"/>
              </w:rPr>
            </w:pPr>
          </w:p>
        </w:tc>
        <w:tc>
          <w:tcPr>
            <w:tcW w:w="0" w:type="auto"/>
            <w:shd w:val="clear" w:color="000000" w:fill="FFFFFF"/>
            <w:vAlign w:val="bottom"/>
          </w:tcPr>
          <w:p w14:paraId="533102E7" w14:textId="27F38BBD"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vAlign w:val="bottom"/>
          </w:tcPr>
          <w:p w14:paraId="1A49374E" w14:textId="3A70868A"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vAlign w:val="bottom"/>
          </w:tcPr>
          <w:p w14:paraId="05DB6795" w14:textId="38C70165"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45.300,00</w:t>
            </w:r>
          </w:p>
        </w:tc>
        <w:tc>
          <w:tcPr>
            <w:tcW w:w="0" w:type="auto"/>
            <w:shd w:val="clear" w:color="000000" w:fill="FFFFFF"/>
            <w:vAlign w:val="bottom"/>
          </w:tcPr>
          <w:p w14:paraId="4D21741A" w14:textId="6F733113"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45.300,00</w:t>
            </w:r>
          </w:p>
        </w:tc>
        <w:tc>
          <w:tcPr>
            <w:tcW w:w="0" w:type="auto"/>
            <w:shd w:val="clear" w:color="000000" w:fill="FFFFFF"/>
            <w:noWrap/>
            <w:vAlign w:val="bottom"/>
          </w:tcPr>
          <w:p w14:paraId="176FF366" w14:textId="706FD6AB"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noWrap/>
            <w:vAlign w:val="bottom"/>
          </w:tcPr>
          <w:p w14:paraId="3CD93D63" w14:textId="5CE9E1CE" w:rsidR="00D53569" w:rsidRPr="00AE6F70" w:rsidRDefault="002E62F6"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100,00</w:t>
            </w:r>
          </w:p>
        </w:tc>
      </w:tr>
      <w:tr w:rsidR="00D95F19" w:rsidRPr="00AE6F70" w14:paraId="12A0439A" w14:textId="77777777" w:rsidTr="007A6406">
        <w:trPr>
          <w:trHeight w:val="317"/>
        </w:trPr>
        <w:tc>
          <w:tcPr>
            <w:tcW w:w="0" w:type="auto"/>
            <w:shd w:val="clear" w:color="000000" w:fill="FFFFFF"/>
            <w:vAlign w:val="bottom"/>
            <w:hideMark/>
          </w:tcPr>
          <w:p w14:paraId="144D9E28" w14:textId="77777777" w:rsidR="00C403BB" w:rsidRPr="00AE6F70" w:rsidRDefault="00C65EC0" w:rsidP="00C403BB">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 xml:space="preserve">Brojčana oznaka </w:t>
            </w:r>
            <w:r w:rsidR="00AD19EE" w:rsidRPr="00AE6F70">
              <w:rPr>
                <w:rFonts w:eastAsia="Times New Roman" w:cstheme="minorHAnsi"/>
                <w:b/>
                <w:bCs/>
                <w:sz w:val="16"/>
                <w:szCs w:val="16"/>
                <w:lang w:eastAsia="hr-HR"/>
              </w:rPr>
              <w:t xml:space="preserve"> i naziv programa:</w:t>
            </w:r>
          </w:p>
          <w:p w14:paraId="60F639CF" w14:textId="4E85A981" w:rsidR="00D53569" w:rsidRPr="00AE6F70" w:rsidRDefault="00D53569" w:rsidP="00C403BB">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125 Program javnih potreba iznad standarda – vlastiti prihodi</w:t>
            </w:r>
          </w:p>
        </w:tc>
        <w:tc>
          <w:tcPr>
            <w:tcW w:w="0" w:type="auto"/>
            <w:shd w:val="clear" w:color="000000" w:fill="FFFFFF"/>
            <w:vAlign w:val="bottom"/>
          </w:tcPr>
          <w:p w14:paraId="6114B5FB" w14:textId="61A10B39" w:rsidR="00C403BB" w:rsidRPr="00AE6F70" w:rsidRDefault="00986A77"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107.938,91</w:t>
            </w:r>
          </w:p>
        </w:tc>
        <w:tc>
          <w:tcPr>
            <w:tcW w:w="0" w:type="auto"/>
            <w:shd w:val="clear" w:color="000000" w:fill="FFFFFF"/>
            <w:vAlign w:val="bottom"/>
          </w:tcPr>
          <w:p w14:paraId="72963AB8" w14:textId="56B73B49" w:rsidR="00C403BB" w:rsidRPr="00AE6F70" w:rsidRDefault="00986A77"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140.020,00</w:t>
            </w:r>
          </w:p>
        </w:tc>
        <w:tc>
          <w:tcPr>
            <w:tcW w:w="0" w:type="auto"/>
            <w:shd w:val="clear" w:color="000000" w:fill="FFFFFF"/>
            <w:vAlign w:val="bottom"/>
          </w:tcPr>
          <w:p w14:paraId="08578B33" w14:textId="5837D1AE" w:rsidR="00C403BB" w:rsidRPr="00AE6F70" w:rsidRDefault="00986A77"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120.020,00</w:t>
            </w:r>
          </w:p>
        </w:tc>
        <w:tc>
          <w:tcPr>
            <w:tcW w:w="0" w:type="auto"/>
            <w:shd w:val="clear" w:color="000000" w:fill="FFFFFF"/>
            <w:vAlign w:val="bottom"/>
          </w:tcPr>
          <w:p w14:paraId="2183DBCD" w14:textId="54C5E49F" w:rsidR="00C403BB" w:rsidRPr="00AE6F70" w:rsidRDefault="00986A77"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90.484,04</w:t>
            </w:r>
          </w:p>
        </w:tc>
        <w:tc>
          <w:tcPr>
            <w:tcW w:w="0" w:type="auto"/>
            <w:shd w:val="clear" w:color="000000" w:fill="FFFFFF"/>
            <w:vAlign w:val="bottom"/>
          </w:tcPr>
          <w:p w14:paraId="5A940AC2" w14:textId="0889E24B" w:rsidR="00C403BB" w:rsidRPr="00AE6F70" w:rsidRDefault="00986A77"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83,83</w:t>
            </w:r>
          </w:p>
        </w:tc>
        <w:tc>
          <w:tcPr>
            <w:tcW w:w="0" w:type="auto"/>
            <w:shd w:val="clear" w:color="000000" w:fill="FFFFFF"/>
            <w:vAlign w:val="bottom"/>
          </w:tcPr>
          <w:p w14:paraId="7C6D92A8" w14:textId="2CBE7A40" w:rsidR="00C403BB" w:rsidRPr="00AE6F70" w:rsidRDefault="00986A77" w:rsidP="004341FF">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75,39</w:t>
            </w:r>
          </w:p>
        </w:tc>
      </w:tr>
      <w:tr w:rsidR="00D95F19" w:rsidRPr="00AE6F70" w14:paraId="7F243DCC" w14:textId="77777777" w:rsidTr="007A6406">
        <w:trPr>
          <w:trHeight w:val="149"/>
        </w:trPr>
        <w:tc>
          <w:tcPr>
            <w:tcW w:w="0" w:type="auto"/>
            <w:shd w:val="clear" w:color="000000" w:fill="FFFFFF"/>
            <w:vAlign w:val="bottom"/>
            <w:hideMark/>
          </w:tcPr>
          <w:p w14:paraId="5386DA41" w14:textId="77777777" w:rsidR="00C403BB" w:rsidRPr="00AE6F70" w:rsidRDefault="00C65EC0" w:rsidP="00C403BB">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lastRenderedPageBreak/>
              <w:t xml:space="preserve">Brojčana oznaka </w:t>
            </w:r>
            <w:r w:rsidR="00AD19EE" w:rsidRPr="00AE6F70">
              <w:rPr>
                <w:rFonts w:eastAsia="Times New Roman" w:cstheme="minorHAnsi"/>
                <w:sz w:val="16"/>
                <w:szCs w:val="16"/>
                <w:lang w:eastAsia="hr-HR"/>
              </w:rPr>
              <w:t xml:space="preserve"> i naziv aktivnosti:</w:t>
            </w:r>
          </w:p>
          <w:p w14:paraId="294E1522" w14:textId="246F7BFF" w:rsidR="00D53569" w:rsidRPr="00AE6F70" w:rsidRDefault="00D53569" w:rsidP="00C403BB">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A100042 Javne potrebe iznad standarda – vlastiti prihodi</w:t>
            </w:r>
          </w:p>
        </w:tc>
        <w:tc>
          <w:tcPr>
            <w:tcW w:w="0" w:type="auto"/>
            <w:shd w:val="clear" w:color="000000" w:fill="FFFFFF"/>
            <w:vAlign w:val="bottom"/>
          </w:tcPr>
          <w:p w14:paraId="338D76F2" w14:textId="65BF6EE2" w:rsidR="00C403BB" w:rsidRPr="00AE6F70" w:rsidRDefault="00986A77"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107.938,91</w:t>
            </w:r>
          </w:p>
        </w:tc>
        <w:tc>
          <w:tcPr>
            <w:tcW w:w="0" w:type="auto"/>
            <w:shd w:val="clear" w:color="000000" w:fill="FFFFFF"/>
            <w:vAlign w:val="bottom"/>
          </w:tcPr>
          <w:p w14:paraId="5518E13A" w14:textId="485FEB8F" w:rsidR="00C403BB" w:rsidRPr="00AE6F70" w:rsidRDefault="00986A77"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140.020,00</w:t>
            </w:r>
          </w:p>
        </w:tc>
        <w:tc>
          <w:tcPr>
            <w:tcW w:w="0" w:type="auto"/>
            <w:shd w:val="clear" w:color="000000" w:fill="FFFFFF"/>
            <w:vAlign w:val="bottom"/>
          </w:tcPr>
          <w:p w14:paraId="36855A91" w14:textId="54335181" w:rsidR="00C403BB" w:rsidRPr="00AE6F70" w:rsidRDefault="00986A77"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120.020,00</w:t>
            </w:r>
          </w:p>
        </w:tc>
        <w:tc>
          <w:tcPr>
            <w:tcW w:w="0" w:type="auto"/>
            <w:shd w:val="clear" w:color="000000" w:fill="FFFFFF"/>
            <w:vAlign w:val="bottom"/>
          </w:tcPr>
          <w:p w14:paraId="34F0471D" w14:textId="30E98706" w:rsidR="00C403BB" w:rsidRPr="00AE6F70" w:rsidRDefault="00986A77"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90.484,04</w:t>
            </w:r>
          </w:p>
        </w:tc>
        <w:tc>
          <w:tcPr>
            <w:tcW w:w="0" w:type="auto"/>
            <w:shd w:val="clear" w:color="000000" w:fill="FFFFFF"/>
            <w:noWrap/>
            <w:vAlign w:val="bottom"/>
          </w:tcPr>
          <w:p w14:paraId="00E50698" w14:textId="19711795" w:rsidR="00C403BB" w:rsidRPr="00AE6F70" w:rsidRDefault="00986A77"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83,83</w:t>
            </w:r>
          </w:p>
        </w:tc>
        <w:tc>
          <w:tcPr>
            <w:tcW w:w="0" w:type="auto"/>
            <w:shd w:val="clear" w:color="000000" w:fill="FFFFFF"/>
            <w:noWrap/>
            <w:vAlign w:val="bottom"/>
          </w:tcPr>
          <w:p w14:paraId="6D3AADA3" w14:textId="76880C92" w:rsidR="00C403BB" w:rsidRPr="00AE6F70" w:rsidRDefault="00986A77" w:rsidP="004341F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75,39</w:t>
            </w:r>
          </w:p>
        </w:tc>
      </w:tr>
      <w:tr w:rsidR="00D95F19" w:rsidRPr="00AE6F70" w14:paraId="03385859" w14:textId="77777777" w:rsidTr="000941EE">
        <w:trPr>
          <w:trHeight w:val="149"/>
        </w:trPr>
        <w:tc>
          <w:tcPr>
            <w:tcW w:w="0" w:type="auto"/>
            <w:shd w:val="clear" w:color="000000" w:fill="FFFFFF"/>
          </w:tcPr>
          <w:p w14:paraId="3CDE99F6" w14:textId="77777777" w:rsidR="006A2D91" w:rsidRPr="00AE6F70" w:rsidRDefault="006A2D91" w:rsidP="006A2D91">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 programa:</w:t>
            </w:r>
          </w:p>
          <w:p w14:paraId="73620402" w14:textId="6F5EE788" w:rsidR="00D53569" w:rsidRPr="00AE6F70" w:rsidRDefault="00D53569" w:rsidP="006A2D91">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 xml:space="preserve">141 Javne potrebe iznad zakonskog  standarda SŠ </w:t>
            </w:r>
          </w:p>
        </w:tc>
        <w:tc>
          <w:tcPr>
            <w:tcW w:w="0" w:type="auto"/>
            <w:shd w:val="clear" w:color="000000" w:fill="FFFFFF"/>
            <w:vAlign w:val="bottom"/>
          </w:tcPr>
          <w:p w14:paraId="1240C8A7" w14:textId="661AF445" w:rsidR="006A2D91" w:rsidRPr="00AE6F70" w:rsidRDefault="00E21FCE" w:rsidP="006A2D91">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11.663,42</w:t>
            </w:r>
          </w:p>
        </w:tc>
        <w:tc>
          <w:tcPr>
            <w:tcW w:w="0" w:type="auto"/>
            <w:shd w:val="clear" w:color="000000" w:fill="FFFFFF"/>
            <w:vAlign w:val="bottom"/>
          </w:tcPr>
          <w:p w14:paraId="5A5E65E4" w14:textId="40496F1B" w:rsidR="006A2D91" w:rsidRPr="00AE6F70" w:rsidRDefault="00E21FCE" w:rsidP="006A2D91">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47.275,00</w:t>
            </w:r>
          </w:p>
        </w:tc>
        <w:tc>
          <w:tcPr>
            <w:tcW w:w="0" w:type="auto"/>
            <w:shd w:val="clear" w:color="000000" w:fill="FFFFFF"/>
            <w:vAlign w:val="bottom"/>
          </w:tcPr>
          <w:p w14:paraId="7277B0A5" w14:textId="08CC31F5" w:rsidR="006A2D91" w:rsidRPr="00AE6F70" w:rsidRDefault="00E21FCE" w:rsidP="006A2D91">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40.326,01</w:t>
            </w:r>
          </w:p>
        </w:tc>
        <w:tc>
          <w:tcPr>
            <w:tcW w:w="0" w:type="auto"/>
            <w:shd w:val="clear" w:color="000000" w:fill="FFFFFF"/>
            <w:vAlign w:val="bottom"/>
          </w:tcPr>
          <w:p w14:paraId="74C09B74" w14:textId="28D70464" w:rsidR="006A2D91" w:rsidRPr="00AE6F70" w:rsidRDefault="00E21FCE" w:rsidP="006A2D91">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36.953,76</w:t>
            </w:r>
          </w:p>
        </w:tc>
        <w:tc>
          <w:tcPr>
            <w:tcW w:w="0" w:type="auto"/>
            <w:shd w:val="clear" w:color="000000" w:fill="FFFFFF"/>
            <w:noWrap/>
            <w:vAlign w:val="bottom"/>
          </w:tcPr>
          <w:p w14:paraId="1C18B88A" w14:textId="060444BD" w:rsidR="006A2D91" w:rsidRPr="00AE6F70" w:rsidRDefault="00E21FCE" w:rsidP="006A2D91">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316,83</w:t>
            </w:r>
          </w:p>
        </w:tc>
        <w:tc>
          <w:tcPr>
            <w:tcW w:w="0" w:type="auto"/>
            <w:shd w:val="clear" w:color="000000" w:fill="FFFFFF"/>
            <w:noWrap/>
            <w:vAlign w:val="bottom"/>
          </w:tcPr>
          <w:p w14:paraId="7B6C424C" w14:textId="72C28FC3" w:rsidR="006A2D91" w:rsidRPr="00AE6F70" w:rsidRDefault="00E21FCE" w:rsidP="006A2D91">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91,64</w:t>
            </w:r>
          </w:p>
        </w:tc>
      </w:tr>
      <w:tr w:rsidR="00D95F19" w:rsidRPr="00AE6F70" w14:paraId="25F701E7" w14:textId="77777777" w:rsidTr="000941EE">
        <w:trPr>
          <w:trHeight w:val="149"/>
        </w:trPr>
        <w:tc>
          <w:tcPr>
            <w:tcW w:w="0" w:type="auto"/>
            <w:shd w:val="clear" w:color="000000" w:fill="FFFFFF"/>
          </w:tcPr>
          <w:p w14:paraId="5B0010D1" w14:textId="77777777" w:rsidR="006A2D91" w:rsidRPr="00AE6F70" w:rsidRDefault="006A2D91"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4A8B6310" w14:textId="6F581AD8" w:rsidR="006368E2" w:rsidRPr="00AE6F70" w:rsidRDefault="006368E2"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A100078 Županijske javne potrebe SŠ</w:t>
            </w:r>
          </w:p>
        </w:tc>
        <w:tc>
          <w:tcPr>
            <w:tcW w:w="0" w:type="auto"/>
            <w:shd w:val="clear" w:color="000000" w:fill="FFFFFF"/>
            <w:vAlign w:val="bottom"/>
          </w:tcPr>
          <w:p w14:paraId="60643AB2" w14:textId="3F48E15C" w:rsidR="006A2D91" w:rsidRPr="00AE6F70" w:rsidRDefault="007E6B39"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1.026,24</w:t>
            </w:r>
          </w:p>
        </w:tc>
        <w:tc>
          <w:tcPr>
            <w:tcW w:w="0" w:type="auto"/>
            <w:shd w:val="clear" w:color="000000" w:fill="FFFFFF"/>
            <w:vAlign w:val="bottom"/>
          </w:tcPr>
          <w:p w14:paraId="002CAF5C" w14:textId="594D6EB5" w:rsidR="006A2D91" w:rsidRPr="00AE6F70" w:rsidRDefault="007E6B39"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3.500,00</w:t>
            </w:r>
          </w:p>
        </w:tc>
        <w:tc>
          <w:tcPr>
            <w:tcW w:w="0" w:type="auto"/>
            <w:shd w:val="clear" w:color="000000" w:fill="FFFFFF"/>
            <w:vAlign w:val="bottom"/>
          </w:tcPr>
          <w:p w14:paraId="4D501717" w14:textId="35526758" w:rsidR="006A2D91" w:rsidRPr="00AE6F70" w:rsidRDefault="007E6B39"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2.896,00</w:t>
            </w:r>
          </w:p>
        </w:tc>
        <w:tc>
          <w:tcPr>
            <w:tcW w:w="0" w:type="auto"/>
            <w:shd w:val="clear" w:color="000000" w:fill="FFFFFF"/>
            <w:vAlign w:val="bottom"/>
          </w:tcPr>
          <w:p w14:paraId="1492AFD1" w14:textId="4B153F12" w:rsidR="006A2D91" w:rsidRPr="00AE6F70" w:rsidRDefault="007E6B39"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2.895,14</w:t>
            </w:r>
          </w:p>
        </w:tc>
        <w:tc>
          <w:tcPr>
            <w:tcW w:w="0" w:type="auto"/>
            <w:shd w:val="clear" w:color="000000" w:fill="FFFFFF"/>
            <w:noWrap/>
            <w:vAlign w:val="bottom"/>
          </w:tcPr>
          <w:p w14:paraId="5A6F9A59" w14:textId="767F8278" w:rsidR="006A2D91" w:rsidRPr="00AE6F70" w:rsidRDefault="007E6B39"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282,11</w:t>
            </w:r>
          </w:p>
        </w:tc>
        <w:tc>
          <w:tcPr>
            <w:tcW w:w="0" w:type="auto"/>
            <w:shd w:val="clear" w:color="000000" w:fill="FFFFFF"/>
            <w:noWrap/>
            <w:vAlign w:val="bottom"/>
          </w:tcPr>
          <w:p w14:paraId="068135BB" w14:textId="5F19BA20" w:rsidR="006A2D91" w:rsidRPr="00AE6F70" w:rsidRDefault="007E6B39"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99,97</w:t>
            </w:r>
          </w:p>
        </w:tc>
      </w:tr>
      <w:tr w:rsidR="00D95F19" w:rsidRPr="00AE6F70" w14:paraId="072B4FA7" w14:textId="77777777" w:rsidTr="000941EE">
        <w:trPr>
          <w:trHeight w:val="149"/>
        </w:trPr>
        <w:tc>
          <w:tcPr>
            <w:tcW w:w="0" w:type="auto"/>
            <w:shd w:val="clear" w:color="000000" w:fill="FFFFFF"/>
          </w:tcPr>
          <w:p w14:paraId="133390D3" w14:textId="77777777" w:rsidR="00D53569" w:rsidRPr="00AE6F70" w:rsidRDefault="00D53569"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1B2434AA" w14:textId="47B54A27" w:rsidR="006368E2" w:rsidRPr="00AE6F70" w:rsidRDefault="006368E2"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A100142B Prihodi od nefinancijske imovine nadoknade štete s osnova osiguranja</w:t>
            </w:r>
          </w:p>
        </w:tc>
        <w:tc>
          <w:tcPr>
            <w:tcW w:w="0" w:type="auto"/>
            <w:shd w:val="clear" w:color="000000" w:fill="FFFFFF"/>
            <w:vAlign w:val="bottom"/>
          </w:tcPr>
          <w:p w14:paraId="57051547" w14:textId="669D5CA8"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vAlign w:val="bottom"/>
          </w:tcPr>
          <w:p w14:paraId="790E357B" w14:textId="565F7667"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1.000,00</w:t>
            </w:r>
          </w:p>
        </w:tc>
        <w:tc>
          <w:tcPr>
            <w:tcW w:w="0" w:type="auto"/>
            <w:shd w:val="clear" w:color="000000" w:fill="FFFFFF"/>
            <w:vAlign w:val="bottom"/>
          </w:tcPr>
          <w:p w14:paraId="3126B715" w14:textId="5AF26E69"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1.110,00</w:t>
            </w:r>
          </w:p>
        </w:tc>
        <w:tc>
          <w:tcPr>
            <w:tcW w:w="0" w:type="auto"/>
            <w:shd w:val="clear" w:color="000000" w:fill="FFFFFF"/>
            <w:vAlign w:val="bottom"/>
          </w:tcPr>
          <w:p w14:paraId="354A5CCC" w14:textId="5E27C94A"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1.104,40</w:t>
            </w:r>
          </w:p>
        </w:tc>
        <w:tc>
          <w:tcPr>
            <w:tcW w:w="0" w:type="auto"/>
            <w:shd w:val="clear" w:color="000000" w:fill="FFFFFF"/>
            <w:noWrap/>
            <w:vAlign w:val="bottom"/>
          </w:tcPr>
          <w:p w14:paraId="00D6D27C" w14:textId="4FD3C1B5"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noWrap/>
            <w:vAlign w:val="bottom"/>
          </w:tcPr>
          <w:p w14:paraId="4C558064" w14:textId="7B815678"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99,50</w:t>
            </w:r>
          </w:p>
        </w:tc>
      </w:tr>
      <w:tr w:rsidR="00D95F19" w:rsidRPr="00AE6F70" w14:paraId="1E92C664" w14:textId="77777777" w:rsidTr="000941EE">
        <w:trPr>
          <w:trHeight w:val="149"/>
        </w:trPr>
        <w:tc>
          <w:tcPr>
            <w:tcW w:w="0" w:type="auto"/>
            <w:shd w:val="clear" w:color="000000" w:fill="FFFFFF"/>
          </w:tcPr>
          <w:p w14:paraId="14F49A1C" w14:textId="77777777" w:rsidR="00D53569" w:rsidRPr="00AE6F70" w:rsidRDefault="00D53569"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18E780BD" w14:textId="1ED54E47" w:rsidR="006368E2" w:rsidRPr="00AE6F70" w:rsidRDefault="006368E2"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100159A Javne potrebe iznad standarda - donacije</w:t>
            </w:r>
          </w:p>
        </w:tc>
        <w:tc>
          <w:tcPr>
            <w:tcW w:w="0" w:type="auto"/>
            <w:shd w:val="clear" w:color="000000" w:fill="FFFFFF"/>
            <w:vAlign w:val="bottom"/>
          </w:tcPr>
          <w:p w14:paraId="044280AC" w14:textId="38A23E0F"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4.423,57</w:t>
            </w:r>
          </w:p>
        </w:tc>
        <w:tc>
          <w:tcPr>
            <w:tcW w:w="0" w:type="auto"/>
            <w:shd w:val="clear" w:color="000000" w:fill="FFFFFF"/>
            <w:vAlign w:val="bottom"/>
          </w:tcPr>
          <w:p w14:paraId="064EE7D5" w14:textId="20924A03"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6.600,00</w:t>
            </w:r>
          </w:p>
        </w:tc>
        <w:tc>
          <w:tcPr>
            <w:tcW w:w="0" w:type="auto"/>
            <w:shd w:val="clear" w:color="000000" w:fill="FFFFFF"/>
            <w:vAlign w:val="bottom"/>
          </w:tcPr>
          <w:p w14:paraId="1C208357" w14:textId="6A8622C6"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2.796,00</w:t>
            </w:r>
          </w:p>
        </w:tc>
        <w:tc>
          <w:tcPr>
            <w:tcW w:w="0" w:type="auto"/>
            <w:shd w:val="clear" w:color="000000" w:fill="FFFFFF"/>
            <w:vAlign w:val="bottom"/>
          </w:tcPr>
          <w:p w14:paraId="265B537C" w14:textId="60218EF5"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2.750,01</w:t>
            </w:r>
          </w:p>
        </w:tc>
        <w:tc>
          <w:tcPr>
            <w:tcW w:w="0" w:type="auto"/>
            <w:shd w:val="clear" w:color="000000" w:fill="FFFFFF"/>
            <w:noWrap/>
            <w:vAlign w:val="bottom"/>
          </w:tcPr>
          <w:p w14:paraId="189E7C57" w14:textId="00A7E131"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62,17</w:t>
            </w:r>
          </w:p>
        </w:tc>
        <w:tc>
          <w:tcPr>
            <w:tcW w:w="0" w:type="auto"/>
            <w:shd w:val="clear" w:color="000000" w:fill="FFFFFF"/>
            <w:noWrap/>
            <w:vAlign w:val="bottom"/>
          </w:tcPr>
          <w:p w14:paraId="1314C33D" w14:textId="76419B78"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98,36</w:t>
            </w:r>
          </w:p>
        </w:tc>
      </w:tr>
      <w:tr w:rsidR="00D95F19" w:rsidRPr="00AE6F70" w14:paraId="4B953328" w14:textId="77777777" w:rsidTr="000941EE">
        <w:trPr>
          <w:trHeight w:val="149"/>
        </w:trPr>
        <w:tc>
          <w:tcPr>
            <w:tcW w:w="0" w:type="auto"/>
            <w:shd w:val="clear" w:color="000000" w:fill="FFFFFF"/>
          </w:tcPr>
          <w:p w14:paraId="4EB69D45" w14:textId="77777777" w:rsidR="00D53569" w:rsidRPr="00AE6F70" w:rsidRDefault="00D53569"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1D44DCEC" w14:textId="32FF8738" w:rsidR="006368E2" w:rsidRPr="00AE6F70" w:rsidRDefault="006368E2"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A100161A Javne potrebe iznad standarda - OSTALO</w:t>
            </w:r>
          </w:p>
        </w:tc>
        <w:tc>
          <w:tcPr>
            <w:tcW w:w="0" w:type="auto"/>
            <w:shd w:val="clear" w:color="000000" w:fill="FFFFFF"/>
            <w:vAlign w:val="bottom"/>
          </w:tcPr>
          <w:p w14:paraId="75DC1ABB" w14:textId="65A2983A"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929,20</w:t>
            </w:r>
          </w:p>
        </w:tc>
        <w:tc>
          <w:tcPr>
            <w:tcW w:w="0" w:type="auto"/>
            <w:shd w:val="clear" w:color="000000" w:fill="FFFFFF"/>
            <w:vAlign w:val="bottom"/>
          </w:tcPr>
          <w:p w14:paraId="17FA5F56" w14:textId="11027C9C"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1.200,00</w:t>
            </w:r>
          </w:p>
        </w:tc>
        <w:tc>
          <w:tcPr>
            <w:tcW w:w="0" w:type="auto"/>
            <w:shd w:val="clear" w:color="000000" w:fill="FFFFFF"/>
            <w:vAlign w:val="bottom"/>
          </w:tcPr>
          <w:p w14:paraId="7B283331" w14:textId="3CD5545E"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3.300,00</w:t>
            </w:r>
          </w:p>
        </w:tc>
        <w:tc>
          <w:tcPr>
            <w:tcW w:w="0" w:type="auto"/>
            <w:shd w:val="clear" w:color="000000" w:fill="FFFFFF"/>
            <w:vAlign w:val="bottom"/>
          </w:tcPr>
          <w:p w14:paraId="5040CD8B" w14:textId="1068160C"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3.024,70</w:t>
            </w:r>
          </w:p>
        </w:tc>
        <w:tc>
          <w:tcPr>
            <w:tcW w:w="0" w:type="auto"/>
            <w:shd w:val="clear" w:color="000000" w:fill="FFFFFF"/>
            <w:noWrap/>
            <w:vAlign w:val="bottom"/>
          </w:tcPr>
          <w:p w14:paraId="611A3951" w14:textId="1DDD4180"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325,52</w:t>
            </w:r>
          </w:p>
        </w:tc>
        <w:tc>
          <w:tcPr>
            <w:tcW w:w="0" w:type="auto"/>
            <w:shd w:val="clear" w:color="000000" w:fill="FFFFFF"/>
            <w:noWrap/>
            <w:vAlign w:val="bottom"/>
          </w:tcPr>
          <w:p w14:paraId="4615C0E0" w14:textId="0FCFD961" w:rsidR="00D53569" w:rsidRPr="00AE6F70" w:rsidRDefault="00F2238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91,66</w:t>
            </w:r>
          </w:p>
        </w:tc>
      </w:tr>
      <w:tr w:rsidR="00D95F19" w:rsidRPr="00AE6F70" w14:paraId="0BED3BE1" w14:textId="77777777" w:rsidTr="000941EE">
        <w:trPr>
          <w:trHeight w:val="149"/>
        </w:trPr>
        <w:tc>
          <w:tcPr>
            <w:tcW w:w="0" w:type="auto"/>
            <w:shd w:val="clear" w:color="000000" w:fill="FFFFFF"/>
          </w:tcPr>
          <w:p w14:paraId="7FE5D8DD" w14:textId="77777777" w:rsidR="00D53569" w:rsidRPr="00AE6F70" w:rsidRDefault="00D53569"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14E8E833" w14:textId="771FF7FA" w:rsidR="006368E2" w:rsidRPr="00AE6F70" w:rsidRDefault="006368E2"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A100162A Prijenos sredstava od nadležnih proračuna</w:t>
            </w:r>
          </w:p>
        </w:tc>
        <w:tc>
          <w:tcPr>
            <w:tcW w:w="0" w:type="auto"/>
            <w:shd w:val="clear" w:color="000000" w:fill="FFFFFF"/>
            <w:vAlign w:val="bottom"/>
          </w:tcPr>
          <w:p w14:paraId="4620B907" w14:textId="5ED15143" w:rsidR="00D53569" w:rsidRPr="00AE6F70" w:rsidRDefault="00D95F19"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1.784,65</w:t>
            </w:r>
          </w:p>
        </w:tc>
        <w:tc>
          <w:tcPr>
            <w:tcW w:w="0" w:type="auto"/>
            <w:shd w:val="clear" w:color="000000" w:fill="FFFFFF"/>
            <w:vAlign w:val="bottom"/>
          </w:tcPr>
          <w:p w14:paraId="70672CD6" w14:textId="15566208" w:rsidR="00D53569" w:rsidRPr="00AE6F70" w:rsidRDefault="00D95F19"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8.400,00</w:t>
            </w:r>
          </w:p>
        </w:tc>
        <w:tc>
          <w:tcPr>
            <w:tcW w:w="0" w:type="auto"/>
            <w:shd w:val="clear" w:color="000000" w:fill="FFFFFF"/>
            <w:vAlign w:val="bottom"/>
          </w:tcPr>
          <w:p w14:paraId="41301224" w14:textId="13D4386A" w:rsidR="00D53569" w:rsidRPr="00AE6F70" w:rsidRDefault="00D95F19"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4.440,00</w:t>
            </w:r>
          </w:p>
        </w:tc>
        <w:tc>
          <w:tcPr>
            <w:tcW w:w="0" w:type="auto"/>
            <w:shd w:val="clear" w:color="000000" w:fill="FFFFFF"/>
            <w:vAlign w:val="bottom"/>
          </w:tcPr>
          <w:p w14:paraId="6C34C76B" w14:textId="7841D2EC" w:rsidR="00D53569" w:rsidRPr="00AE6F70" w:rsidRDefault="00D95F19"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2.433,04</w:t>
            </w:r>
          </w:p>
        </w:tc>
        <w:tc>
          <w:tcPr>
            <w:tcW w:w="0" w:type="auto"/>
            <w:shd w:val="clear" w:color="000000" w:fill="FFFFFF"/>
            <w:noWrap/>
            <w:vAlign w:val="bottom"/>
          </w:tcPr>
          <w:p w14:paraId="3FD333A1" w14:textId="23358133" w:rsidR="00D53569" w:rsidRPr="00AE6F70" w:rsidRDefault="00D95F19" w:rsidP="00D95F19">
            <w:pPr>
              <w:spacing w:after="0" w:line="240" w:lineRule="auto"/>
              <w:jc w:val="right"/>
              <w:rPr>
                <w:rFonts w:eastAsia="Times New Roman" w:cstheme="minorHAnsi"/>
                <w:sz w:val="16"/>
                <w:szCs w:val="16"/>
                <w:lang w:eastAsia="hr-HR"/>
              </w:rPr>
            </w:pPr>
            <w:r w:rsidRPr="00AE6F70">
              <w:rPr>
                <w:rFonts w:eastAsia="Times New Roman" w:cstheme="minorHAnsi"/>
                <w:sz w:val="16"/>
                <w:szCs w:val="16"/>
                <w:lang w:eastAsia="hr-HR"/>
              </w:rPr>
              <w:t xml:space="preserve">          136,33</w:t>
            </w:r>
          </w:p>
        </w:tc>
        <w:tc>
          <w:tcPr>
            <w:tcW w:w="0" w:type="auto"/>
            <w:shd w:val="clear" w:color="000000" w:fill="FFFFFF"/>
            <w:noWrap/>
            <w:vAlign w:val="bottom"/>
          </w:tcPr>
          <w:p w14:paraId="247086B9" w14:textId="770A6175" w:rsidR="00D53569" w:rsidRPr="00AE6F70" w:rsidRDefault="00D95F19"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54,80</w:t>
            </w:r>
          </w:p>
        </w:tc>
      </w:tr>
      <w:tr w:rsidR="00D95F19" w:rsidRPr="00AE6F70" w14:paraId="6F8229FC" w14:textId="77777777" w:rsidTr="000941EE">
        <w:trPr>
          <w:trHeight w:val="149"/>
        </w:trPr>
        <w:tc>
          <w:tcPr>
            <w:tcW w:w="0" w:type="auto"/>
            <w:shd w:val="clear" w:color="000000" w:fill="FFFFFF"/>
          </w:tcPr>
          <w:p w14:paraId="65A614BC" w14:textId="77777777" w:rsidR="00D53569" w:rsidRPr="00AE6F70" w:rsidRDefault="00D53569"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5429CEAB" w14:textId="47DC6955" w:rsidR="006368E2" w:rsidRPr="00AE6F70" w:rsidRDefault="006368E2"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A100163A  Javne potrebe iznad standarda – EU PROJEKTI</w:t>
            </w:r>
          </w:p>
        </w:tc>
        <w:tc>
          <w:tcPr>
            <w:tcW w:w="0" w:type="auto"/>
            <w:shd w:val="clear" w:color="000000" w:fill="FFFFFF"/>
            <w:vAlign w:val="bottom"/>
          </w:tcPr>
          <w:p w14:paraId="62EA4984" w14:textId="60EED31E" w:rsidR="00D53569" w:rsidRPr="00AE6F70" w:rsidRDefault="00AD4B1C"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2.290,99</w:t>
            </w:r>
          </w:p>
        </w:tc>
        <w:tc>
          <w:tcPr>
            <w:tcW w:w="0" w:type="auto"/>
            <w:shd w:val="clear" w:color="000000" w:fill="FFFFFF"/>
            <w:vAlign w:val="bottom"/>
          </w:tcPr>
          <w:p w14:paraId="51132D29" w14:textId="62D7E27C" w:rsidR="00D53569" w:rsidRPr="00AE6F70" w:rsidRDefault="00AD4B1C"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24.575,00</w:t>
            </w:r>
          </w:p>
        </w:tc>
        <w:tc>
          <w:tcPr>
            <w:tcW w:w="0" w:type="auto"/>
            <w:shd w:val="clear" w:color="000000" w:fill="FFFFFF"/>
            <w:vAlign w:val="bottom"/>
          </w:tcPr>
          <w:p w14:paraId="67B8606C" w14:textId="3461A884" w:rsidR="00D53569" w:rsidRPr="00AE6F70" w:rsidRDefault="00AD4B1C"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22.284,01</w:t>
            </w:r>
          </w:p>
        </w:tc>
        <w:tc>
          <w:tcPr>
            <w:tcW w:w="0" w:type="auto"/>
            <w:shd w:val="clear" w:color="000000" w:fill="FFFFFF"/>
            <w:vAlign w:val="bottom"/>
          </w:tcPr>
          <w:p w14:paraId="275809F8" w14:textId="77CF93BE" w:rsidR="00D53569" w:rsidRPr="00AE6F70" w:rsidRDefault="00AD4B1C"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22.284,01</w:t>
            </w:r>
          </w:p>
        </w:tc>
        <w:tc>
          <w:tcPr>
            <w:tcW w:w="0" w:type="auto"/>
            <w:shd w:val="clear" w:color="000000" w:fill="FFFFFF"/>
            <w:noWrap/>
            <w:vAlign w:val="bottom"/>
          </w:tcPr>
          <w:p w14:paraId="778336CC" w14:textId="1AF792B4" w:rsidR="00D53569" w:rsidRPr="00AE6F70" w:rsidRDefault="00AD4B1C"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972,68</w:t>
            </w:r>
          </w:p>
        </w:tc>
        <w:tc>
          <w:tcPr>
            <w:tcW w:w="0" w:type="auto"/>
            <w:shd w:val="clear" w:color="000000" w:fill="FFFFFF"/>
            <w:noWrap/>
            <w:vAlign w:val="bottom"/>
          </w:tcPr>
          <w:p w14:paraId="7FDA29CA" w14:textId="255F6BA4" w:rsidR="00D53569" w:rsidRPr="00AE6F70" w:rsidRDefault="00AD4B1C"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100,00</w:t>
            </w:r>
          </w:p>
        </w:tc>
      </w:tr>
      <w:tr w:rsidR="00D95F19" w:rsidRPr="00AE6F70" w14:paraId="0857E94E" w14:textId="77777777" w:rsidTr="000941EE">
        <w:trPr>
          <w:trHeight w:val="149"/>
        </w:trPr>
        <w:tc>
          <w:tcPr>
            <w:tcW w:w="0" w:type="auto"/>
            <w:shd w:val="clear" w:color="000000" w:fill="FFFFFF"/>
          </w:tcPr>
          <w:p w14:paraId="3C2E94CF" w14:textId="77777777" w:rsidR="00D53569" w:rsidRPr="00AE6F70" w:rsidRDefault="00D53569"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3CCC9C19" w14:textId="1DF548E3" w:rsidR="006368E2" w:rsidRPr="00AE6F70" w:rsidRDefault="006368E2" w:rsidP="006A2D91">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A100191A Shema školskog voća, povrća i mlijeka</w:t>
            </w:r>
          </w:p>
        </w:tc>
        <w:tc>
          <w:tcPr>
            <w:tcW w:w="0" w:type="auto"/>
            <w:shd w:val="clear" w:color="000000" w:fill="FFFFFF"/>
            <w:vAlign w:val="bottom"/>
          </w:tcPr>
          <w:p w14:paraId="108D4DC4" w14:textId="3E57B386" w:rsidR="00D53569" w:rsidRPr="00AE6F70" w:rsidRDefault="00051B0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1.208,77</w:t>
            </w:r>
          </w:p>
        </w:tc>
        <w:tc>
          <w:tcPr>
            <w:tcW w:w="0" w:type="auto"/>
            <w:shd w:val="clear" w:color="000000" w:fill="FFFFFF"/>
            <w:vAlign w:val="bottom"/>
          </w:tcPr>
          <w:p w14:paraId="17ED1426" w14:textId="29D9193C" w:rsidR="00D53569" w:rsidRPr="00AE6F70" w:rsidRDefault="00051B0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2.000,00</w:t>
            </w:r>
          </w:p>
        </w:tc>
        <w:tc>
          <w:tcPr>
            <w:tcW w:w="0" w:type="auto"/>
            <w:shd w:val="clear" w:color="000000" w:fill="FFFFFF"/>
            <w:vAlign w:val="bottom"/>
          </w:tcPr>
          <w:p w14:paraId="7D2AB544" w14:textId="1C9B1BC7" w:rsidR="00D53569" w:rsidRPr="00AE6F70" w:rsidRDefault="00051B0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3.500,00</w:t>
            </w:r>
          </w:p>
        </w:tc>
        <w:tc>
          <w:tcPr>
            <w:tcW w:w="0" w:type="auto"/>
            <w:shd w:val="clear" w:color="000000" w:fill="FFFFFF"/>
            <w:vAlign w:val="bottom"/>
          </w:tcPr>
          <w:p w14:paraId="6A78EC22" w14:textId="68260442" w:rsidR="00D53569" w:rsidRPr="00AE6F70" w:rsidRDefault="00051B0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2.462,46</w:t>
            </w:r>
          </w:p>
        </w:tc>
        <w:tc>
          <w:tcPr>
            <w:tcW w:w="0" w:type="auto"/>
            <w:shd w:val="clear" w:color="000000" w:fill="FFFFFF"/>
            <w:noWrap/>
            <w:vAlign w:val="bottom"/>
          </w:tcPr>
          <w:p w14:paraId="3C07CD10" w14:textId="6BFBF231" w:rsidR="00D53569" w:rsidRPr="00AE6F70" w:rsidRDefault="00051B0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203,72</w:t>
            </w:r>
          </w:p>
        </w:tc>
        <w:tc>
          <w:tcPr>
            <w:tcW w:w="0" w:type="auto"/>
            <w:shd w:val="clear" w:color="000000" w:fill="FFFFFF"/>
            <w:noWrap/>
            <w:vAlign w:val="bottom"/>
          </w:tcPr>
          <w:p w14:paraId="1252AA32" w14:textId="66B88B50" w:rsidR="00D53569" w:rsidRPr="00AE6F70" w:rsidRDefault="00051B0B" w:rsidP="006A2D91">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70,36</w:t>
            </w:r>
          </w:p>
        </w:tc>
      </w:tr>
      <w:tr w:rsidR="00D95F19" w:rsidRPr="00AE6F70" w14:paraId="1DD4E065" w14:textId="77777777" w:rsidTr="000941EE">
        <w:trPr>
          <w:trHeight w:val="149"/>
        </w:trPr>
        <w:tc>
          <w:tcPr>
            <w:tcW w:w="0" w:type="auto"/>
            <w:shd w:val="clear" w:color="000000" w:fill="FFFFFF"/>
          </w:tcPr>
          <w:p w14:paraId="26A837EB" w14:textId="77777777" w:rsidR="00026C58" w:rsidRPr="00AE6F70" w:rsidRDefault="00026C58" w:rsidP="00026C58">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 programa:</w:t>
            </w:r>
          </w:p>
          <w:p w14:paraId="34AEFCCF" w14:textId="7D0FB31F" w:rsidR="00026C58" w:rsidRPr="00AE6F70" w:rsidRDefault="00026C58" w:rsidP="00026C58">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158 Pomoćnici u nastavi  OŠ i SŠ</w:t>
            </w:r>
          </w:p>
        </w:tc>
        <w:tc>
          <w:tcPr>
            <w:tcW w:w="0" w:type="auto"/>
            <w:shd w:val="clear" w:color="000000" w:fill="FFFFFF"/>
            <w:vAlign w:val="bottom"/>
          </w:tcPr>
          <w:p w14:paraId="38256D10" w14:textId="3FE6511C" w:rsidR="00026C58" w:rsidRPr="00AE6F70" w:rsidRDefault="00604725" w:rsidP="00026C58">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2.900,89</w:t>
            </w:r>
          </w:p>
        </w:tc>
        <w:tc>
          <w:tcPr>
            <w:tcW w:w="0" w:type="auto"/>
            <w:shd w:val="clear" w:color="000000" w:fill="FFFFFF"/>
            <w:vAlign w:val="bottom"/>
          </w:tcPr>
          <w:p w14:paraId="0ED5CCD1" w14:textId="6F0A0255" w:rsidR="00026C58" w:rsidRPr="00AE6F70" w:rsidRDefault="00604725" w:rsidP="00026C58">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23.750,00</w:t>
            </w:r>
          </w:p>
        </w:tc>
        <w:tc>
          <w:tcPr>
            <w:tcW w:w="0" w:type="auto"/>
            <w:shd w:val="clear" w:color="000000" w:fill="FFFFFF"/>
            <w:vAlign w:val="bottom"/>
          </w:tcPr>
          <w:p w14:paraId="3B1F24C6" w14:textId="48CC63BC" w:rsidR="00026C58" w:rsidRPr="00AE6F70" w:rsidRDefault="00604725" w:rsidP="00026C58">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14.903,00</w:t>
            </w:r>
          </w:p>
        </w:tc>
        <w:tc>
          <w:tcPr>
            <w:tcW w:w="0" w:type="auto"/>
            <w:shd w:val="clear" w:color="000000" w:fill="FFFFFF"/>
            <w:vAlign w:val="bottom"/>
          </w:tcPr>
          <w:p w14:paraId="34D29845" w14:textId="7C6E186F" w:rsidR="00026C58" w:rsidRPr="00AE6F70" w:rsidRDefault="00604725" w:rsidP="00026C58">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14.183,75</w:t>
            </w:r>
          </w:p>
        </w:tc>
        <w:tc>
          <w:tcPr>
            <w:tcW w:w="0" w:type="auto"/>
            <w:shd w:val="clear" w:color="000000" w:fill="FFFFFF"/>
            <w:noWrap/>
            <w:vAlign w:val="bottom"/>
          </w:tcPr>
          <w:p w14:paraId="0E286ED4" w14:textId="12C9BF5B" w:rsidR="00026C58" w:rsidRPr="00AE6F70" w:rsidRDefault="00604725" w:rsidP="00026C58">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488,94</w:t>
            </w:r>
          </w:p>
        </w:tc>
        <w:tc>
          <w:tcPr>
            <w:tcW w:w="0" w:type="auto"/>
            <w:shd w:val="clear" w:color="000000" w:fill="FFFFFF"/>
            <w:noWrap/>
            <w:vAlign w:val="bottom"/>
          </w:tcPr>
          <w:p w14:paraId="403073BD" w14:textId="38465DAF" w:rsidR="00026C58" w:rsidRPr="00AE6F70" w:rsidRDefault="00604725" w:rsidP="00026C58">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95,17</w:t>
            </w:r>
          </w:p>
        </w:tc>
      </w:tr>
      <w:tr w:rsidR="00D95F19" w:rsidRPr="00AE6F70" w14:paraId="0797A42D" w14:textId="77777777" w:rsidTr="000941EE">
        <w:trPr>
          <w:trHeight w:val="149"/>
        </w:trPr>
        <w:tc>
          <w:tcPr>
            <w:tcW w:w="0" w:type="auto"/>
            <w:shd w:val="clear" w:color="000000" w:fill="FFFFFF"/>
          </w:tcPr>
          <w:p w14:paraId="3D6D1998" w14:textId="77777777" w:rsidR="00026C58" w:rsidRPr="00AE6F70" w:rsidRDefault="00026C58" w:rsidP="00026C58">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72F55CD0" w14:textId="2D3D8DCD" w:rsidR="00026C58" w:rsidRPr="00AE6F70" w:rsidRDefault="00026C58" w:rsidP="00026C58">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A100128  </w:t>
            </w:r>
            <w:proofErr w:type="spellStart"/>
            <w:r w:rsidRPr="00AE6F70">
              <w:rPr>
                <w:rFonts w:eastAsia="Times New Roman" w:cstheme="minorHAnsi"/>
                <w:sz w:val="16"/>
                <w:szCs w:val="16"/>
                <w:lang w:eastAsia="hr-HR"/>
              </w:rPr>
              <w:t>Pomočnici</w:t>
            </w:r>
            <w:proofErr w:type="spellEnd"/>
            <w:r w:rsidRPr="00AE6F70">
              <w:rPr>
                <w:rFonts w:eastAsia="Times New Roman" w:cstheme="minorHAnsi"/>
                <w:sz w:val="16"/>
                <w:szCs w:val="16"/>
                <w:lang w:eastAsia="hr-HR"/>
              </w:rPr>
              <w:t xml:space="preserve"> u nastavi OŠ i SŠ (EU projekt)</w:t>
            </w:r>
          </w:p>
        </w:tc>
        <w:tc>
          <w:tcPr>
            <w:tcW w:w="0" w:type="auto"/>
            <w:shd w:val="clear" w:color="000000" w:fill="FFFFFF"/>
            <w:vAlign w:val="bottom"/>
          </w:tcPr>
          <w:p w14:paraId="49F67D77" w14:textId="7CEBEB31" w:rsidR="00026C58" w:rsidRPr="00AE6F70" w:rsidRDefault="009A4A46" w:rsidP="00026C5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2.900,89</w:t>
            </w:r>
          </w:p>
        </w:tc>
        <w:tc>
          <w:tcPr>
            <w:tcW w:w="0" w:type="auto"/>
            <w:shd w:val="clear" w:color="000000" w:fill="FFFFFF"/>
            <w:vAlign w:val="bottom"/>
          </w:tcPr>
          <w:p w14:paraId="10381946" w14:textId="506FA4BC" w:rsidR="00026C58" w:rsidRPr="00AE6F70" w:rsidRDefault="009A4A46" w:rsidP="00026C5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23.750,00</w:t>
            </w:r>
          </w:p>
        </w:tc>
        <w:tc>
          <w:tcPr>
            <w:tcW w:w="0" w:type="auto"/>
            <w:shd w:val="clear" w:color="000000" w:fill="FFFFFF"/>
            <w:vAlign w:val="bottom"/>
          </w:tcPr>
          <w:p w14:paraId="532E3A24" w14:textId="3CD1AF2C" w:rsidR="00026C58" w:rsidRPr="00AE6F70" w:rsidRDefault="009A4A46" w:rsidP="00026C5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14.903,00</w:t>
            </w:r>
          </w:p>
        </w:tc>
        <w:tc>
          <w:tcPr>
            <w:tcW w:w="0" w:type="auto"/>
            <w:shd w:val="clear" w:color="000000" w:fill="FFFFFF"/>
            <w:vAlign w:val="bottom"/>
          </w:tcPr>
          <w:p w14:paraId="2F795B42" w14:textId="4E88866E" w:rsidR="00026C58" w:rsidRPr="00AE6F70" w:rsidRDefault="009A4A46" w:rsidP="00026C5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14.183,75</w:t>
            </w:r>
          </w:p>
        </w:tc>
        <w:tc>
          <w:tcPr>
            <w:tcW w:w="0" w:type="auto"/>
            <w:shd w:val="clear" w:color="000000" w:fill="FFFFFF"/>
            <w:noWrap/>
            <w:vAlign w:val="bottom"/>
          </w:tcPr>
          <w:p w14:paraId="5DAEC732" w14:textId="18FDEB3A" w:rsidR="00026C58" w:rsidRPr="00AE6F70" w:rsidRDefault="009A4A46" w:rsidP="00026C5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488,94</w:t>
            </w:r>
          </w:p>
        </w:tc>
        <w:tc>
          <w:tcPr>
            <w:tcW w:w="0" w:type="auto"/>
            <w:shd w:val="clear" w:color="000000" w:fill="FFFFFF"/>
            <w:noWrap/>
            <w:vAlign w:val="bottom"/>
          </w:tcPr>
          <w:p w14:paraId="151CA94D" w14:textId="2437DAD0" w:rsidR="00026C58" w:rsidRPr="00AE6F70" w:rsidRDefault="009A4A46" w:rsidP="00026C5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95,17</w:t>
            </w:r>
          </w:p>
        </w:tc>
      </w:tr>
      <w:tr w:rsidR="00D95F19" w:rsidRPr="00AE6F70" w14:paraId="65D813DE" w14:textId="77777777" w:rsidTr="000941EE">
        <w:trPr>
          <w:trHeight w:val="149"/>
        </w:trPr>
        <w:tc>
          <w:tcPr>
            <w:tcW w:w="0" w:type="auto"/>
            <w:shd w:val="clear" w:color="000000" w:fill="FFFFFF"/>
          </w:tcPr>
          <w:p w14:paraId="169620D2" w14:textId="77777777" w:rsidR="00026C58" w:rsidRPr="00AE6F70" w:rsidRDefault="00026C58" w:rsidP="00026C58">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 programa:</w:t>
            </w:r>
          </w:p>
          <w:p w14:paraId="3CE5F257" w14:textId="65EAEAFC" w:rsidR="00026C58" w:rsidRPr="00AE6F70" w:rsidRDefault="00026C58" w:rsidP="00026C58">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176A Sufinanciranje projekta iz Razvojnog fonda Karlovačke županije</w:t>
            </w:r>
          </w:p>
        </w:tc>
        <w:tc>
          <w:tcPr>
            <w:tcW w:w="0" w:type="auto"/>
            <w:shd w:val="clear" w:color="000000" w:fill="FFFFFF"/>
            <w:vAlign w:val="bottom"/>
          </w:tcPr>
          <w:p w14:paraId="5C8EC56D" w14:textId="2B2AB5E3" w:rsidR="00026C58" w:rsidRPr="00AE6F70" w:rsidRDefault="00F51581" w:rsidP="00026C58">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332.000,00</w:t>
            </w:r>
          </w:p>
        </w:tc>
        <w:tc>
          <w:tcPr>
            <w:tcW w:w="0" w:type="auto"/>
            <w:shd w:val="clear" w:color="000000" w:fill="FFFFFF"/>
            <w:vAlign w:val="bottom"/>
          </w:tcPr>
          <w:p w14:paraId="6C38CDEC" w14:textId="2BF3ECE9" w:rsidR="00026C58" w:rsidRPr="00AE6F70" w:rsidRDefault="00F51581" w:rsidP="00026C58">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824.124,00</w:t>
            </w:r>
          </w:p>
        </w:tc>
        <w:tc>
          <w:tcPr>
            <w:tcW w:w="0" w:type="auto"/>
            <w:shd w:val="clear" w:color="000000" w:fill="FFFFFF"/>
            <w:vAlign w:val="bottom"/>
          </w:tcPr>
          <w:p w14:paraId="5A40C314" w14:textId="0F5A7DB4" w:rsidR="00026C58" w:rsidRPr="00AE6F70" w:rsidRDefault="00F51581" w:rsidP="00026C58">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881.000,00</w:t>
            </w:r>
          </w:p>
        </w:tc>
        <w:tc>
          <w:tcPr>
            <w:tcW w:w="0" w:type="auto"/>
            <w:shd w:val="clear" w:color="000000" w:fill="FFFFFF"/>
            <w:vAlign w:val="bottom"/>
          </w:tcPr>
          <w:p w14:paraId="0188C949" w14:textId="5E6B4F00" w:rsidR="00026C58" w:rsidRPr="00AE6F70" w:rsidRDefault="00F51581" w:rsidP="00026C58">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851</w:t>
            </w:r>
            <w:r w:rsidR="00755E8F" w:rsidRPr="00AE6F70">
              <w:rPr>
                <w:rFonts w:eastAsia="Times New Roman" w:cstheme="minorHAnsi"/>
                <w:b/>
                <w:sz w:val="16"/>
                <w:szCs w:val="16"/>
                <w:lang w:eastAsia="hr-HR"/>
              </w:rPr>
              <w:t>.814,07</w:t>
            </w:r>
          </w:p>
        </w:tc>
        <w:tc>
          <w:tcPr>
            <w:tcW w:w="0" w:type="auto"/>
            <w:shd w:val="clear" w:color="000000" w:fill="FFFFFF"/>
            <w:noWrap/>
            <w:vAlign w:val="bottom"/>
          </w:tcPr>
          <w:p w14:paraId="779EA206" w14:textId="70F2D89E" w:rsidR="00026C58" w:rsidRPr="00AE6F70" w:rsidRDefault="00755E8F" w:rsidP="00026C58">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256,57</w:t>
            </w:r>
          </w:p>
        </w:tc>
        <w:tc>
          <w:tcPr>
            <w:tcW w:w="0" w:type="auto"/>
            <w:shd w:val="clear" w:color="000000" w:fill="FFFFFF"/>
            <w:noWrap/>
            <w:vAlign w:val="bottom"/>
          </w:tcPr>
          <w:p w14:paraId="1BBABC57" w14:textId="1BF49F90" w:rsidR="00026C58" w:rsidRPr="00AE6F70" w:rsidRDefault="00755E8F" w:rsidP="00026C58">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96,69</w:t>
            </w:r>
          </w:p>
        </w:tc>
      </w:tr>
      <w:tr w:rsidR="00D95F19" w:rsidRPr="00AE6F70" w14:paraId="0F97E82C" w14:textId="77777777" w:rsidTr="000941EE">
        <w:trPr>
          <w:trHeight w:val="149"/>
        </w:trPr>
        <w:tc>
          <w:tcPr>
            <w:tcW w:w="0" w:type="auto"/>
            <w:shd w:val="clear" w:color="000000" w:fill="FFFFFF"/>
          </w:tcPr>
          <w:p w14:paraId="3DE47C3C" w14:textId="77777777" w:rsidR="00026C58" w:rsidRPr="00AE6F70" w:rsidRDefault="00026C58" w:rsidP="00026C58">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1EA4A3C5" w14:textId="5EEE001D" w:rsidR="00026C58" w:rsidRPr="00AE6F70" w:rsidRDefault="00026C58" w:rsidP="00026C58">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A100209 Centar kompetencija (ORUŽANA)</w:t>
            </w:r>
          </w:p>
        </w:tc>
        <w:tc>
          <w:tcPr>
            <w:tcW w:w="0" w:type="auto"/>
            <w:shd w:val="clear" w:color="000000" w:fill="FFFFFF"/>
            <w:vAlign w:val="bottom"/>
          </w:tcPr>
          <w:p w14:paraId="2D2B86AC" w14:textId="4C0E49E1" w:rsidR="00026C58" w:rsidRPr="00AE6F70" w:rsidRDefault="00780B6B" w:rsidP="00026C5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332.000,00</w:t>
            </w:r>
          </w:p>
        </w:tc>
        <w:tc>
          <w:tcPr>
            <w:tcW w:w="0" w:type="auto"/>
            <w:shd w:val="clear" w:color="000000" w:fill="FFFFFF"/>
            <w:vAlign w:val="bottom"/>
          </w:tcPr>
          <w:p w14:paraId="79DA409C" w14:textId="699FE34D" w:rsidR="00026C58" w:rsidRPr="00AE6F70" w:rsidRDefault="00780B6B" w:rsidP="00026C5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824.124,00</w:t>
            </w:r>
          </w:p>
        </w:tc>
        <w:tc>
          <w:tcPr>
            <w:tcW w:w="0" w:type="auto"/>
            <w:shd w:val="clear" w:color="000000" w:fill="FFFFFF"/>
            <w:vAlign w:val="bottom"/>
          </w:tcPr>
          <w:p w14:paraId="44ED8F7E" w14:textId="0C677169" w:rsidR="00026C58" w:rsidRPr="00AE6F70" w:rsidRDefault="00780B6B" w:rsidP="00026C5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881.000,00</w:t>
            </w:r>
          </w:p>
        </w:tc>
        <w:tc>
          <w:tcPr>
            <w:tcW w:w="0" w:type="auto"/>
            <w:shd w:val="clear" w:color="000000" w:fill="FFFFFF"/>
            <w:vAlign w:val="bottom"/>
          </w:tcPr>
          <w:p w14:paraId="68A6A120" w14:textId="47990D36" w:rsidR="00026C58" w:rsidRPr="00AE6F70" w:rsidRDefault="00780B6B" w:rsidP="00026C5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851.814,07</w:t>
            </w:r>
          </w:p>
        </w:tc>
        <w:tc>
          <w:tcPr>
            <w:tcW w:w="0" w:type="auto"/>
            <w:shd w:val="clear" w:color="000000" w:fill="FFFFFF"/>
            <w:noWrap/>
            <w:vAlign w:val="bottom"/>
          </w:tcPr>
          <w:p w14:paraId="5B8025FC" w14:textId="07E2D7E0" w:rsidR="00026C58" w:rsidRPr="00AE6F70" w:rsidRDefault="00780B6B" w:rsidP="00026C5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256,57</w:t>
            </w:r>
          </w:p>
        </w:tc>
        <w:tc>
          <w:tcPr>
            <w:tcW w:w="0" w:type="auto"/>
            <w:shd w:val="clear" w:color="000000" w:fill="FFFFFF"/>
            <w:noWrap/>
            <w:vAlign w:val="bottom"/>
          </w:tcPr>
          <w:p w14:paraId="5E3E1AD3" w14:textId="7E129E2C" w:rsidR="00026C58" w:rsidRPr="00AE6F70" w:rsidRDefault="00780B6B" w:rsidP="00026C58">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96,69</w:t>
            </w:r>
          </w:p>
        </w:tc>
      </w:tr>
      <w:tr w:rsidR="00D95F19" w:rsidRPr="00AE6F70" w14:paraId="44A0D830" w14:textId="77777777" w:rsidTr="000941EE">
        <w:trPr>
          <w:trHeight w:val="149"/>
        </w:trPr>
        <w:tc>
          <w:tcPr>
            <w:tcW w:w="0" w:type="auto"/>
            <w:shd w:val="clear" w:color="000000" w:fill="FFFFFF"/>
          </w:tcPr>
          <w:p w14:paraId="56F35614" w14:textId="77777777" w:rsidR="0017210C" w:rsidRPr="00AE6F70" w:rsidRDefault="0017210C" w:rsidP="0017210C">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 programa:</w:t>
            </w:r>
          </w:p>
          <w:p w14:paraId="058ABF53" w14:textId="4610D159" w:rsidR="0017210C" w:rsidRPr="00AE6F70" w:rsidRDefault="0017210C" w:rsidP="0017210C">
            <w:pPr>
              <w:spacing w:after="0" w:line="240" w:lineRule="auto"/>
              <w:rPr>
                <w:rFonts w:eastAsia="Times New Roman" w:cstheme="minorHAnsi"/>
                <w:b/>
                <w:sz w:val="16"/>
                <w:szCs w:val="16"/>
                <w:lang w:eastAsia="hr-HR"/>
              </w:rPr>
            </w:pPr>
            <w:r w:rsidRPr="00AE6F70">
              <w:rPr>
                <w:rFonts w:eastAsia="Times New Roman" w:cstheme="minorHAnsi"/>
                <w:b/>
                <w:sz w:val="16"/>
                <w:szCs w:val="16"/>
                <w:lang w:eastAsia="hr-HR"/>
              </w:rPr>
              <w:t>180 Centar kompetentnosti</w:t>
            </w:r>
          </w:p>
        </w:tc>
        <w:tc>
          <w:tcPr>
            <w:tcW w:w="0" w:type="auto"/>
            <w:shd w:val="clear" w:color="000000" w:fill="FFFFFF"/>
            <w:vAlign w:val="bottom"/>
          </w:tcPr>
          <w:p w14:paraId="36DA9637" w14:textId="144BA24B" w:rsidR="0017210C" w:rsidRPr="00AE6F70" w:rsidRDefault="005547E8" w:rsidP="0017210C">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1.476.732,45</w:t>
            </w:r>
          </w:p>
        </w:tc>
        <w:tc>
          <w:tcPr>
            <w:tcW w:w="0" w:type="auto"/>
            <w:shd w:val="clear" w:color="000000" w:fill="FFFFFF"/>
            <w:vAlign w:val="bottom"/>
          </w:tcPr>
          <w:p w14:paraId="7AC18542" w14:textId="4BB9A18C" w:rsidR="0017210C" w:rsidRPr="00AE6F70" w:rsidRDefault="005547E8" w:rsidP="0017210C">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2.534.420,00</w:t>
            </w:r>
          </w:p>
        </w:tc>
        <w:tc>
          <w:tcPr>
            <w:tcW w:w="0" w:type="auto"/>
            <w:shd w:val="clear" w:color="000000" w:fill="FFFFFF"/>
            <w:vAlign w:val="bottom"/>
          </w:tcPr>
          <w:p w14:paraId="6D22278A" w14:textId="266EA99C" w:rsidR="0017210C" w:rsidRPr="00AE6F70" w:rsidRDefault="005547E8" w:rsidP="0017210C">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525.000,00</w:t>
            </w:r>
          </w:p>
        </w:tc>
        <w:tc>
          <w:tcPr>
            <w:tcW w:w="0" w:type="auto"/>
            <w:shd w:val="clear" w:color="000000" w:fill="FFFFFF"/>
            <w:vAlign w:val="bottom"/>
          </w:tcPr>
          <w:p w14:paraId="5253CEFF" w14:textId="2DD0056F" w:rsidR="0017210C" w:rsidRPr="00AE6F70" w:rsidRDefault="005547E8" w:rsidP="0017210C">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37.364,29</w:t>
            </w:r>
          </w:p>
        </w:tc>
        <w:tc>
          <w:tcPr>
            <w:tcW w:w="0" w:type="auto"/>
            <w:shd w:val="clear" w:color="000000" w:fill="FFFFFF"/>
            <w:noWrap/>
            <w:vAlign w:val="bottom"/>
          </w:tcPr>
          <w:p w14:paraId="7438DBD5" w14:textId="16C0F917" w:rsidR="0017210C" w:rsidRPr="00AE6F70" w:rsidRDefault="005547E8" w:rsidP="0017210C">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2,53</w:t>
            </w:r>
          </w:p>
        </w:tc>
        <w:tc>
          <w:tcPr>
            <w:tcW w:w="0" w:type="auto"/>
            <w:shd w:val="clear" w:color="000000" w:fill="FFFFFF"/>
            <w:noWrap/>
            <w:vAlign w:val="bottom"/>
          </w:tcPr>
          <w:p w14:paraId="44567A5B" w14:textId="3D14D4C4" w:rsidR="0017210C" w:rsidRPr="00AE6F70" w:rsidRDefault="005547E8" w:rsidP="0017210C">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7,12</w:t>
            </w:r>
          </w:p>
        </w:tc>
      </w:tr>
      <w:tr w:rsidR="00D95F19" w:rsidRPr="00AE6F70" w14:paraId="053BC858" w14:textId="77777777" w:rsidTr="000941EE">
        <w:trPr>
          <w:trHeight w:val="149"/>
        </w:trPr>
        <w:tc>
          <w:tcPr>
            <w:tcW w:w="0" w:type="auto"/>
            <w:shd w:val="clear" w:color="000000" w:fill="FFFFFF"/>
          </w:tcPr>
          <w:p w14:paraId="3FB7FB1D" w14:textId="77777777"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59F9C7E2" w14:textId="77777777"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K100023 Mreža kom5tentosti  </w:t>
            </w:r>
          </w:p>
          <w:p w14:paraId="0458DDCD" w14:textId="3ECD0306"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izvor 01 Opći prihodi i primici</w:t>
            </w:r>
          </w:p>
          <w:p w14:paraId="6FCC619F" w14:textId="6041C402" w:rsidR="0017210C" w:rsidRPr="00AE6F70" w:rsidRDefault="0017210C" w:rsidP="0017210C">
            <w:pPr>
              <w:spacing w:after="0" w:line="240" w:lineRule="auto"/>
              <w:rPr>
                <w:rFonts w:eastAsia="Times New Roman" w:cstheme="minorHAnsi"/>
                <w:sz w:val="16"/>
                <w:szCs w:val="16"/>
                <w:lang w:eastAsia="hr-HR"/>
              </w:rPr>
            </w:pPr>
          </w:p>
        </w:tc>
        <w:tc>
          <w:tcPr>
            <w:tcW w:w="0" w:type="auto"/>
            <w:shd w:val="clear" w:color="000000" w:fill="FFFFFF"/>
            <w:vAlign w:val="bottom"/>
          </w:tcPr>
          <w:p w14:paraId="0ECA14A4" w14:textId="0408E464"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17.968,63</w:t>
            </w:r>
          </w:p>
        </w:tc>
        <w:tc>
          <w:tcPr>
            <w:tcW w:w="0" w:type="auto"/>
            <w:shd w:val="clear" w:color="000000" w:fill="FFFFFF"/>
            <w:vAlign w:val="bottom"/>
          </w:tcPr>
          <w:p w14:paraId="79867F10" w14:textId="6EE3501D"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5.670,00</w:t>
            </w:r>
          </w:p>
        </w:tc>
        <w:tc>
          <w:tcPr>
            <w:tcW w:w="0" w:type="auto"/>
            <w:shd w:val="clear" w:color="000000" w:fill="FFFFFF"/>
            <w:vAlign w:val="bottom"/>
          </w:tcPr>
          <w:p w14:paraId="37C57E73" w14:textId="0BDA20E6"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15.000,00</w:t>
            </w:r>
          </w:p>
        </w:tc>
        <w:tc>
          <w:tcPr>
            <w:tcW w:w="0" w:type="auto"/>
            <w:shd w:val="clear" w:color="000000" w:fill="FFFFFF"/>
            <w:vAlign w:val="bottom"/>
          </w:tcPr>
          <w:p w14:paraId="2E90E283" w14:textId="07FB0473"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7.803,53</w:t>
            </w:r>
          </w:p>
        </w:tc>
        <w:tc>
          <w:tcPr>
            <w:tcW w:w="0" w:type="auto"/>
            <w:shd w:val="clear" w:color="000000" w:fill="FFFFFF"/>
            <w:noWrap/>
            <w:vAlign w:val="bottom"/>
          </w:tcPr>
          <w:p w14:paraId="074E822D" w14:textId="41CC5125"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43,43</w:t>
            </w:r>
          </w:p>
        </w:tc>
        <w:tc>
          <w:tcPr>
            <w:tcW w:w="0" w:type="auto"/>
            <w:shd w:val="clear" w:color="000000" w:fill="FFFFFF"/>
            <w:noWrap/>
            <w:vAlign w:val="bottom"/>
          </w:tcPr>
          <w:p w14:paraId="69E4AFDE" w14:textId="3D3A749C"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52,02</w:t>
            </w:r>
          </w:p>
        </w:tc>
      </w:tr>
      <w:tr w:rsidR="00D95F19" w:rsidRPr="00AE6F70" w14:paraId="4F34C424" w14:textId="77777777" w:rsidTr="000941EE">
        <w:trPr>
          <w:trHeight w:val="149"/>
        </w:trPr>
        <w:tc>
          <w:tcPr>
            <w:tcW w:w="0" w:type="auto"/>
            <w:shd w:val="clear" w:color="000000" w:fill="FFFFFF"/>
          </w:tcPr>
          <w:p w14:paraId="49630147" w14:textId="77777777"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708389D4" w14:textId="77777777"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K100023 Mreža kom5tentosti   </w:t>
            </w:r>
          </w:p>
          <w:p w14:paraId="62C00E44" w14:textId="585E72BC"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izvor  503  Pomoći iz nadležnog proračuna </w:t>
            </w:r>
          </w:p>
        </w:tc>
        <w:tc>
          <w:tcPr>
            <w:tcW w:w="0" w:type="auto"/>
            <w:shd w:val="clear" w:color="000000" w:fill="FFFFFF"/>
            <w:vAlign w:val="bottom"/>
          </w:tcPr>
          <w:p w14:paraId="7CF023E9" w14:textId="42BA0AB5"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38.257,40</w:t>
            </w:r>
          </w:p>
        </w:tc>
        <w:tc>
          <w:tcPr>
            <w:tcW w:w="0" w:type="auto"/>
            <w:shd w:val="clear" w:color="000000" w:fill="FFFFFF"/>
            <w:vAlign w:val="bottom"/>
          </w:tcPr>
          <w:p w14:paraId="239EA05A" w14:textId="18291895"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83.000,00</w:t>
            </w:r>
          </w:p>
        </w:tc>
        <w:tc>
          <w:tcPr>
            <w:tcW w:w="0" w:type="auto"/>
            <w:shd w:val="clear" w:color="000000" w:fill="FFFFFF"/>
            <w:vAlign w:val="bottom"/>
          </w:tcPr>
          <w:p w14:paraId="177A562B" w14:textId="0500AF47"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27.500,00</w:t>
            </w:r>
          </w:p>
        </w:tc>
        <w:tc>
          <w:tcPr>
            <w:tcW w:w="0" w:type="auto"/>
            <w:shd w:val="clear" w:color="000000" w:fill="FFFFFF"/>
            <w:vAlign w:val="bottom"/>
          </w:tcPr>
          <w:p w14:paraId="4B486F4F" w14:textId="5ABFDD0D"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6.305,96</w:t>
            </w:r>
          </w:p>
        </w:tc>
        <w:tc>
          <w:tcPr>
            <w:tcW w:w="0" w:type="auto"/>
            <w:shd w:val="clear" w:color="000000" w:fill="FFFFFF"/>
            <w:noWrap/>
            <w:vAlign w:val="bottom"/>
          </w:tcPr>
          <w:p w14:paraId="34E312AD" w14:textId="31BBDA8E"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16,48</w:t>
            </w:r>
          </w:p>
        </w:tc>
        <w:tc>
          <w:tcPr>
            <w:tcW w:w="0" w:type="auto"/>
            <w:shd w:val="clear" w:color="000000" w:fill="FFFFFF"/>
            <w:noWrap/>
            <w:vAlign w:val="bottom"/>
          </w:tcPr>
          <w:p w14:paraId="06503CAF" w14:textId="3781F82B"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22,93</w:t>
            </w:r>
          </w:p>
        </w:tc>
      </w:tr>
      <w:tr w:rsidR="00D95F19" w:rsidRPr="00AE6F70" w14:paraId="028F2DAB" w14:textId="77777777" w:rsidTr="000941EE">
        <w:trPr>
          <w:trHeight w:val="149"/>
        </w:trPr>
        <w:tc>
          <w:tcPr>
            <w:tcW w:w="0" w:type="auto"/>
            <w:shd w:val="clear" w:color="000000" w:fill="FFFFFF"/>
          </w:tcPr>
          <w:p w14:paraId="62A9220F" w14:textId="77777777"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433E7B71" w14:textId="77777777"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K100023 Mreža kom5tentosti  </w:t>
            </w:r>
          </w:p>
          <w:p w14:paraId="388FF7AE" w14:textId="695A5567"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lastRenderedPageBreak/>
              <w:t>izvor 560 Pomoći- fond EU sredstava</w:t>
            </w:r>
          </w:p>
        </w:tc>
        <w:tc>
          <w:tcPr>
            <w:tcW w:w="0" w:type="auto"/>
            <w:shd w:val="clear" w:color="000000" w:fill="FFFFFF"/>
            <w:vAlign w:val="bottom"/>
          </w:tcPr>
          <w:p w14:paraId="061D9E63" w14:textId="330D69BD"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lastRenderedPageBreak/>
              <w:t>304.718,59</w:t>
            </w:r>
          </w:p>
        </w:tc>
        <w:tc>
          <w:tcPr>
            <w:tcW w:w="0" w:type="auto"/>
            <w:shd w:val="clear" w:color="000000" w:fill="FFFFFF"/>
            <w:vAlign w:val="bottom"/>
          </w:tcPr>
          <w:p w14:paraId="3951FD14" w14:textId="1303E330"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1.200.000,00</w:t>
            </w:r>
          </w:p>
        </w:tc>
        <w:tc>
          <w:tcPr>
            <w:tcW w:w="0" w:type="auto"/>
            <w:shd w:val="clear" w:color="000000" w:fill="FFFFFF"/>
            <w:vAlign w:val="bottom"/>
          </w:tcPr>
          <w:p w14:paraId="1966BC30" w14:textId="2FCBC082"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482.500,00</w:t>
            </w:r>
          </w:p>
        </w:tc>
        <w:tc>
          <w:tcPr>
            <w:tcW w:w="0" w:type="auto"/>
            <w:shd w:val="clear" w:color="000000" w:fill="FFFFFF"/>
            <w:vAlign w:val="bottom"/>
          </w:tcPr>
          <w:p w14:paraId="154E41B3" w14:textId="59E6C43C"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23.254,80</w:t>
            </w:r>
          </w:p>
        </w:tc>
        <w:tc>
          <w:tcPr>
            <w:tcW w:w="0" w:type="auto"/>
            <w:shd w:val="clear" w:color="000000" w:fill="FFFFFF"/>
            <w:noWrap/>
            <w:vAlign w:val="bottom"/>
          </w:tcPr>
          <w:p w14:paraId="763B35B5" w14:textId="0EF91DFD"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7,63</w:t>
            </w:r>
          </w:p>
        </w:tc>
        <w:tc>
          <w:tcPr>
            <w:tcW w:w="0" w:type="auto"/>
            <w:shd w:val="clear" w:color="000000" w:fill="FFFFFF"/>
            <w:noWrap/>
            <w:vAlign w:val="bottom"/>
          </w:tcPr>
          <w:p w14:paraId="58885E1C" w14:textId="6B571BB3"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4,82</w:t>
            </w:r>
          </w:p>
        </w:tc>
      </w:tr>
      <w:tr w:rsidR="00D95F19" w:rsidRPr="00AE6F70" w14:paraId="6D513DB5" w14:textId="77777777" w:rsidTr="000941EE">
        <w:trPr>
          <w:trHeight w:val="149"/>
        </w:trPr>
        <w:tc>
          <w:tcPr>
            <w:tcW w:w="0" w:type="auto"/>
            <w:shd w:val="clear" w:color="000000" w:fill="FFFFFF"/>
          </w:tcPr>
          <w:p w14:paraId="5C39DF62" w14:textId="11A6B8C6"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440B3C33" w14:textId="3612959B"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K100028 RCK RECEPT</w:t>
            </w:r>
          </w:p>
          <w:p w14:paraId="02023EEE" w14:textId="7F0F23FE"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Izvor 01 Opći prihodi i primici</w:t>
            </w:r>
          </w:p>
          <w:p w14:paraId="7090A38D" w14:textId="77777777" w:rsidR="0017210C" w:rsidRPr="00AE6F70" w:rsidRDefault="0017210C" w:rsidP="0017210C">
            <w:pPr>
              <w:spacing w:after="0" w:line="240" w:lineRule="auto"/>
              <w:rPr>
                <w:rFonts w:eastAsia="Times New Roman" w:cstheme="minorHAnsi"/>
                <w:sz w:val="16"/>
                <w:szCs w:val="16"/>
                <w:lang w:eastAsia="hr-HR"/>
              </w:rPr>
            </w:pPr>
          </w:p>
        </w:tc>
        <w:tc>
          <w:tcPr>
            <w:tcW w:w="0" w:type="auto"/>
            <w:shd w:val="clear" w:color="000000" w:fill="FFFFFF"/>
            <w:vAlign w:val="bottom"/>
          </w:tcPr>
          <w:p w14:paraId="77DF50C7" w14:textId="4305E080"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782.911,10</w:t>
            </w:r>
          </w:p>
        </w:tc>
        <w:tc>
          <w:tcPr>
            <w:tcW w:w="0" w:type="auto"/>
            <w:shd w:val="clear" w:color="000000" w:fill="FFFFFF"/>
            <w:vAlign w:val="bottom"/>
          </w:tcPr>
          <w:p w14:paraId="4D2AEC89" w14:textId="774C2D26"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vAlign w:val="bottom"/>
          </w:tcPr>
          <w:p w14:paraId="02C1228F" w14:textId="6A37392D"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vAlign w:val="bottom"/>
          </w:tcPr>
          <w:p w14:paraId="465772CF" w14:textId="23FB7ABD"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noWrap/>
            <w:vAlign w:val="bottom"/>
          </w:tcPr>
          <w:p w14:paraId="23DC4525" w14:textId="653F7EB6"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noWrap/>
            <w:vAlign w:val="bottom"/>
          </w:tcPr>
          <w:p w14:paraId="54557408" w14:textId="3D55A676"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r>
      <w:tr w:rsidR="00D95F19" w:rsidRPr="00AE6F70" w14:paraId="70704168" w14:textId="77777777" w:rsidTr="000941EE">
        <w:trPr>
          <w:trHeight w:val="149"/>
        </w:trPr>
        <w:tc>
          <w:tcPr>
            <w:tcW w:w="0" w:type="auto"/>
            <w:shd w:val="clear" w:color="000000" w:fill="FFFFFF"/>
          </w:tcPr>
          <w:p w14:paraId="2D15ED04" w14:textId="77777777"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3D327C8F" w14:textId="77777777"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K100028 RCK RECEPT</w:t>
            </w:r>
          </w:p>
          <w:p w14:paraId="54E14613" w14:textId="17519D8D"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Izvor 503 Pomoći iz nadležnog proračuna </w:t>
            </w:r>
          </w:p>
          <w:p w14:paraId="3CAFF60C" w14:textId="77777777" w:rsidR="0017210C" w:rsidRPr="00AE6F70" w:rsidRDefault="0017210C" w:rsidP="0017210C">
            <w:pPr>
              <w:spacing w:after="0" w:line="240" w:lineRule="auto"/>
              <w:rPr>
                <w:rFonts w:eastAsia="Times New Roman" w:cstheme="minorHAnsi"/>
                <w:sz w:val="16"/>
                <w:szCs w:val="16"/>
                <w:lang w:eastAsia="hr-HR"/>
              </w:rPr>
            </w:pPr>
          </w:p>
        </w:tc>
        <w:tc>
          <w:tcPr>
            <w:tcW w:w="0" w:type="auto"/>
            <w:shd w:val="clear" w:color="000000" w:fill="FFFFFF"/>
            <w:vAlign w:val="bottom"/>
          </w:tcPr>
          <w:p w14:paraId="457EF4C3" w14:textId="60EC5AEC"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39.346,62</w:t>
            </w:r>
          </w:p>
        </w:tc>
        <w:tc>
          <w:tcPr>
            <w:tcW w:w="0" w:type="auto"/>
            <w:shd w:val="clear" w:color="000000" w:fill="FFFFFF"/>
            <w:vAlign w:val="bottom"/>
          </w:tcPr>
          <w:p w14:paraId="3280C4D7" w14:textId="454679E6" w:rsidR="0017210C" w:rsidRPr="00AE6F70" w:rsidRDefault="005161A3"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182.300,00</w:t>
            </w:r>
          </w:p>
        </w:tc>
        <w:tc>
          <w:tcPr>
            <w:tcW w:w="0" w:type="auto"/>
            <w:shd w:val="clear" w:color="000000" w:fill="FFFFFF"/>
            <w:vAlign w:val="bottom"/>
          </w:tcPr>
          <w:p w14:paraId="110C4A72" w14:textId="75481486" w:rsidR="0017210C" w:rsidRPr="00AE6F70" w:rsidRDefault="003447DD"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vAlign w:val="bottom"/>
          </w:tcPr>
          <w:p w14:paraId="1F909ED4" w14:textId="3E0B19A3" w:rsidR="0017210C" w:rsidRPr="00AE6F70" w:rsidRDefault="003447DD"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noWrap/>
            <w:vAlign w:val="bottom"/>
          </w:tcPr>
          <w:p w14:paraId="0A29F353" w14:textId="6616467D" w:rsidR="0017210C" w:rsidRPr="00AE6F70" w:rsidRDefault="003447DD"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noWrap/>
            <w:vAlign w:val="bottom"/>
          </w:tcPr>
          <w:p w14:paraId="0668757F" w14:textId="36901BF6" w:rsidR="0017210C" w:rsidRPr="00AE6F70" w:rsidRDefault="003447DD"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r>
      <w:tr w:rsidR="00D95F19" w:rsidRPr="00AE6F70" w14:paraId="38528FC5" w14:textId="77777777" w:rsidTr="000941EE">
        <w:trPr>
          <w:trHeight w:val="149"/>
        </w:trPr>
        <w:tc>
          <w:tcPr>
            <w:tcW w:w="0" w:type="auto"/>
            <w:shd w:val="clear" w:color="000000" w:fill="FFFFFF"/>
          </w:tcPr>
          <w:p w14:paraId="614A35B8" w14:textId="77777777"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76FBC67B" w14:textId="77777777"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K100028 RCK RECEPT</w:t>
            </w:r>
          </w:p>
          <w:p w14:paraId="33FA5971" w14:textId="0DB8FE34"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Izvor 560  Pomoći fond EU sredstava</w:t>
            </w:r>
          </w:p>
          <w:p w14:paraId="6D0E0DFB" w14:textId="77777777" w:rsidR="0017210C" w:rsidRPr="00AE6F70" w:rsidRDefault="0017210C" w:rsidP="0017210C">
            <w:pPr>
              <w:spacing w:after="0" w:line="240" w:lineRule="auto"/>
              <w:rPr>
                <w:rFonts w:eastAsia="Times New Roman" w:cstheme="minorHAnsi"/>
                <w:sz w:val="16"/>
                <w:szCs w:val="16"/>
                <w:lang w:eastAsia="hr-HR"/>
              </w:rPr>
            </w:pPr>
          </w:p>
        </w:tc>
        <w:tc>
          <w:tcPr>
            <w:tcW w:w="0" w:type="auto"/>
            <w:shd w:val="clear" w:color="000000" w:fill="FFFFFF"/>
            <w:vAlign w:val="bottom"/>
          </w:tcPr>
          <w:p w14:paraId="4F3B53FD" w14:textId="7246EF4D" w:rsidR="0017210C" w:rsidRPr="00AE6F70" w:rsidRDefault="003447DD"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293.530,11</w:t>
            </w:r>
          </w:p>
        </w:tc>
        <w:tc>
          <w:tcPr>
            <w:tcW w:w="0" w:type="auto"/>
            <w:shd w:val="clear" w:color="000000" w:fill="FFFFFF"/>
            <w:vAlign w:val="bottom"/>
          </w:tcPr>
          <w:p w14:paraId="3211E9DA" w14:textId="6B993D53" w:rsidR="0017210C" w:rsidRPr="00AE6F70" w:rsidRDefault="003447DD"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1.063.450,00</w:t>
            </w:r>
          </w:p>
        </w:tc>
        <w:tc>
          <w:tcPr>
            <w:tcW w:w="0" w:type="auto"/>
            <w:shd w:val="clear" w:color="000000" w:fill="FFFFFF"/>
            <w:vAlign w:val="bottom"/>
          </w:tcPr>
          <w:p w14:paraId="74451AF9" w14:textId="26CD855B" w:rsidR="0017210C" w:rsidRPr="00AE6F70" w:rsidRDefault="003447DD"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vAlign w:val="bottom"/>
          </w:tcPr>
          <w:p w14:paraId="1A28A6F0" w14:textId="1E4FBED9" w:rsidR="0017210C" w:rsidRPr="00AE6F70" w:rsidRDefault="003447DD"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noWrap/>
            <w:vAlign w:val="bottom"/>
          </w:tcPr>
          <w:p w14:paraId="24990EFE" w14:textId="319D4032" w:rsidR="0017210C" w:rsidRPr="00AE6F70" w:rsidRDefault="003447DD"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shd w:val="clear" w:color="000000" w:fill="FFFFFF"/>
            <w:noWrap/>
            <w:vAlign w:val="bottom"/>
          </w:tcPr>
          <w:p w14:paraId="1EE0FCE5" w14:textId="68AE3109" w:rsidR="0017210C" w:rsidRPr="00AE6F70" w:rsidRDefault="003447DD"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r>
      <w:tr w:rsidR="00D95F19" w:rsidRPr="00AE6F70" w14:paraId="2E92B1E7" w14:textId="77777777" w:rsidTr="000941EE">
        <w:trPr>
          <w:trHeight w:val="149"/>
        </w:trPr>
        <w:tc>
          <w:tcPr>
            <w:tcW w:w="0" w:type="auto"/>
            <w:shd w:val="clear" w:color="000000" w:fill="FFFFFF"/>
          </w:tcPr>
          <w:p w14:paraId="4134545D" w14:textId="77777777" w:rsidR="0017210C" w:rsidRPr="00AE6F70" w:rsidRDefault="0017210C" w:rsidP="0017210C">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 programa:</w:t>
            </w:r>
          </w:p>
          <w:p w14:paraId="7DD305E3" w14:textId="572CFB39" w:rsidR="0017210C" w:rsidRPr="00AE6F70" w:rsidRDefault="0017210C" w:rsidP="0017210C">
            <w:pPr>
              <w:spacing w:after="0" w:line="240" w:lineRule="auto"/>
              <w:rPr>
                <w:rFonts w:eastAsia="Times New Roman" w:cstheme="minorHAnsi"/>
                <w:b/>
                <w:sz w:val="16"/>
                <w:szCs w:val="16"/>
                <w:lang w:eastAsia="hr-HR"/>
              </w:rPr>
            </w:pPr>
            <w:r w:rsidRPr="00AE6F70">
              <w:rPr>
                <w:rFonts w:eastAsia="Times New Roman" w:cstheme="minorHAnsi"/>
                <w:b/>
                <w:sz w:val="16"/>
                <w:szCs w:val="16"/>
                <w:lang w:eastAsia="hr-HR"/>
              </w:rPr>
              <w:t>201 MZO-Plaće SŠ</w:t>
            </w:r>
          </w:p>
        </w:tc>
        <w:tc>
          <w:tcPr>
            <w:tcW w:w="0" w:type="auto"/>
            <w:shd w:val="clear" w:color="000000" w:fill="FFFFFF"/>
            <w:vAlign w:val="bottom"/>
          </w:tcPr>
          <w:p w14:paraId="2395E33B" w14:textId="06AF9DB0" w:rsidR="0017210C" w:rsidRPr="00AE6F70" w:rsidRDefault="0075124C" w:rsidP="0017210C">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1.184.550,80</w:t>
            </w:r>
          </w:p>
        </w:tc>
        <w:tc>
          <w:tcPr>
            <w:tcW w:w="0" w:type="auto"/>
            <w:shd w:val="clear" w:color="000000" w:fill="FFFFFF"/>
            <w:vAlign w:val="bottom"/>
          </w:tcPr>
          <w:p w14:paraId="483B1B63" w14:textId="209AEBD6" w:rsidR="0017210C" w:rsidRPr="00AE6F70" w:rsidRDefault="0075124C" w:rsidP="0017210C">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1.373.000,00</w:t>
            </w:r>
          </w:p>
        </w:tc>
        <w:tc>
          <w:tcPr>
            <w:tcW w:w="0" w:type="auto"/>
            <w:shd w:val="clear" w:color="000000" w:fill="FFFFFF"/>
            <w:vAlign w:val="bottom"/>
          </w:tcPr>
          <w:p w14:paraId="1E966D59" w14:textId="520A0EDE" w:rsidR="0017210C" w:rsidRPr="00AE6F70" w:rsidRDefault="0075124C" w:rsidP="0017210C">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1.684.400,00</w:t>
            </w:r>
          </w:p>
        </w:tc>
        <w:tc>
          <w:tcPr>
            <w:tcW w:w="0" w:type="auto"/>
            <w:shd w:val="clear" w:color="000000" w:fill="FFFFFF"/>
            <w:vAlign w:val="bottom"/>
          </w:tcPr>
          <w:p w14:paraId="0BEDB4A5" w14:textId="65116B71" w:rsidR="0017210C" w:rsidRPr="00AE6F70" w:rsidRDefault="0075124C" w:rsidP="0017210C">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1.517.477,90</w:t>
            </w:r>
          </w:p>
        </w:tc>
        <w:tc>
          <w:tcPr>
            <w:tcW w:w="0" w:type="auto"/>
            <w:shd w:val="clear" w:color="000000" w:fill="FFFFFF"/>
            <w:noWrap/>
            <w:vAlign w:val="bottom"/>
          </w:tcPr>
          <w:p w14:paraId="3937D218" w14:textId="7787D5EC" w:rsidR="0017210C" w:rsidRPr="00AE6F70" w:rsidRDefault="0075124C" w:rsidP="0017210C">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128,11</w:t>
            </w:r>
          </w:p>
        </w:tc>
        <w:tc>
          <w:tcPr>
            <w:tcW w:w="0" w:type="auto"/>
            <w:shd w:val="clear" w:color="000000" w:fill="FFFFFF"/>
            <w:noWrap/>
            <w:vAlign w:val="bottom"/>
          </w:tcPr>
          <w:p w14:paraId="2D83A661" w14:textId="3791F330" w:rsidR="0017210C" w:rsidRPr="00AE6F70" w:rsidRDefault="0075124C" w:rsidP="0017210C">
            <w:pPr>
              <w:spacing w:after="0" w:line="240" w:lineRule="auto"/>
              <w:ind w:firstLineChars="100" w:firstLine="161"/>
              <w:jc w:val="right"/>
              <w:rPr>
                <w:rFonts w:eastAsia="Times New Roman" w:cstheme="minorHAnsi"/>
                <w:b/>
                <w:sz w:val="16"/>
                <w:szCs w:val="16"/>
                <w:lang w:eastAsia="hr-HR"/>
              </w:rPr>
            </w:pPr>
            <w:r w:rsidRPr="00AE6F70">
              <w:rPr>
                <w:rFonts w:eastAsia="Times New Roman" w:cstheme="minorHAnsi"/>
                <w:b/>
                <w:sz w:val="16"/>
                <w:szCs w:val="16"/>
                <w:lang w:eastAsia="hr-HR"/>
              </w:rPr>
              <w:t>90,09</w:t>
            </w:r>
          </w:p>
        </w:tc>
      </w:tr>
      <w:tr w:rsidR="00D95F19" w:rsidRPr="00AE6F70" w14:paraId="464126DA" w14:textId="77777777" w:rsidTr="000941EE">
        <w:trPr>
          <w:trHeight w:val="149"/>
        </w:trPr>
        <w:tc>
          <w:tcPr>
            <w:tcW w:w="0" w:type="auto"/>
            <w:shd w:val="clear" w:color="000000" w:fill="FFFFFF"/>
          </w:tcPr>
          <w:p w14:paraId="333BA146" w14:textId="73AE91E5"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0B1FF661" w14:textId="4474969A" w:rsidR="0017210C" w:rsidRPr="00AE6F70" w:rsidRDefault="0017210C" w:rsidP="0017210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A200201 MZOS-Plaće SŠ</w:t>
            </w:r>
          </w:p>
          <w:p w14:paraId="1143DBE9" w14:textId="77777777" w:rsidR="0017210C" w:rsidRPr="00AE6F70" w:rsidRDefault="0017210C" w:rsidP="0017210C">
            <w:pPr>
              <w:spacing w:after="0" w:line="240" w:lineRule="auto"/>
              <w:rPr>
                <w:rFonts w:eastAsia="Times New Roman" w:cstheme="minorHAnsi"/>
                <w:sz w:val="16"/>
                <w:szCs w:val="16"/>
                <w:lang w:eastAsia="hr-HR"/>
              </w:rPr>
            </w:pPr>
          </w:p>
        </w:tc>
        <w:tc>
          <w:tcPr>
            <w:tcW w:w="0" w:type="auto"/>
            <w:shd w:val="clear" w:color="000000" w:fill="FFFFFF"/>
            <w:vAlign w:val="bottom"/>
          </w:tcPr>
          <w:p w14:paraId="73582939" w14:textId="0726F3EA" w:rsidR="0017210C" w:rsidRPr="00AE6F70" w:rsidRDefault="007C66A8"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1.184.550,80</w:t>
            </w:r>
          </w:p>
        </w:tc>
        <w:tc>
          <w:tcPr>
            <w:tcW w:w="0" w:type="auto"/>
            <w:shd w:val="clear" w:color="000000" w:fill="FFFFFF"/>
            <w:vAlign w:val="bottom"/>
          </w:tcPr>
          <w:p w14:paraId="183256A9" w14:textId="2D29D3AB" w:rsidR="0017210C" w:rsidRPr="00AE6F70" w:rsidRDefault="007C66A8"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1.373.000,00</w:t>
            </w:r>
          </w:p>
        </w:tc>
        <w:tc>
          <w:tcPr>
            <w:tcW w:w="0" w:type="auto"/>
            <w:shd w:val="clear" w:color="000000" w:fill="FFFFFF"/>
            <w:vAlign w:val="bottom"/>
          </w:tcPr>
          <w:p w14:paraId="5E335B0C" w14:textId="0BC1B6A7" w:rsidR="0017210C" w:rsidRPr="00AE6F70" w:rsidRDefault="007C66A8"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1.684.400,00</w:t>
            </w:r>
          </w:p>
        </w:tc>
        <w:tc>
          <w:tcPr>
            <w:tcW w:w="0" w:type="auto"/>
            <w:shd w:val="clear" w:color="000000" w:fill="FFFFFF"/>
            <w:vAlign w:val="bottom"/>
          </w:tcPr>
          <w:p w14:paraId="7338CA66" w14:textId="6C67A2DE" w:rsidR="0017210C" w:rsidRPr="00AE6F70" w:rsidRDefault="007C66A8"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1.517.477,90</w:t>
            </w:r>
          </w:p>
        </w:tc>
        <w:tc>
          <w:tcPr>
            <w:tcW w:w="0" w:type="auto"/>
            <w:shd w:val="clear" w:color="000000" w:fill="FFFFFF"/>
            <w:noWrap/>
            <w:vAlign w:val="bottom"/>
          </w:tcPr>
          <w:p w14:paraId="64B9B299" w14:textId="0AAB64B7" w:rsidR="0017210C" w:rsidRPr="00AE6F70" w:rsidRDefault="007C66A8"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128,11</w:t>
            </w:r>
          </w:p>
        </w:tc>
        <w:tc>
          <w:tcPr>
            <w:tcW w:w="0" w:type="auto"/>
            <w:shd w:val="clear" w:color="000000" w:fill="FFFFFF"/>
            <w:noWrap/>
            <w:vAlign w:val="bottom"/>
          </w:tcPr>
          <w:p w14:paraId="4305880D" w14:textId="531A5D33" w:rsidR="0017210C" w:rsidRPr="00AE6F70" w:rsidRDefault="007C66A8" w:rsidP="0017210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90,09</w:t>
            </w:r>
          </w:p>
        </w:tc>
      </w:tr>
    </w:tbl>
    <w:p w14:paraId="6E6EB351" w14:textId="77777777" w:rsidR="00BF6C6E" w:rsidRPr="00AE6F70" w:rsidRDefault="00BF6C6E" w:rsidP="00FD7999">
      <w:pPr>
        <w:pBdr>
          <w:bottom w:val="single" w:sz="4" w:space="1" w:color="auto"/>
        </w:pBdr>
        <w:spacing w:after="0" w:line="240" w:lineRule="auto"/>
        <w:rPr>
          <w:rFonts w:cstheme="minorHAnsi"/>
          <w:b/>
          <w:sz w:val="10"/>
          <w:szCs w:val="10"/>
        </w:rPr>
      </w:pPr>
    </w:p>
    <w:p w14:paraId="3C9A0E1B" w14:textId="2DE10EED" w:rsidR="0091428B" w:rsidRPr="00AE6F70" w:rsidRDefault="0091428B" w:rsidP="00FD7999">
      <w:pPr>
        <w:pBdr>
          <w:bottom w:val="single" w:sz="4" w:space="1" w:color="auto"/>
        </w:pBdr>
        <w:spacing w:after="0" w:line="240" w:lineRule="auto"/>
        <w:rPr>
          <w:rFonts w:cstheme="minorHAnsi"/>
          <w:b/>
          <w:i/>
          <w:iCs/>
          <w:u w:val="single"/>
        </w:rPr>
      </w:pPr>
      <w:bookmarkStart w:id="1" w:name="_Hlk158716492"/>
    </w:p>
    <w:p w14:paraId="2E065990" w14:textId="77777777" w:rsidR="00EF1EEC" w:rsidRPr="00AE6F70" w:rsidRDefault="00EF1EEC" w:rsidP="00FD7999">
      <w:pPr>
        <w:pBdr>
          <w:bottom w:val="single" w:sz="4" w:space="1" w:color="auto"/>
        </w:pBdr>
        <w:spacing w:after="0" w:line="240" w:lineRule="auto"/>
        <w:rPr>
          <w:rFonts w:cstheme="minorHAnsi"/>
          <w:b/>
          <w:i/>
          <w:iCs/>
          <w:u w:val="single"/>
        </w:rPr>
      </w:pPr>
    </w:p>
    <w:p w14:paraId="0A5A62BC" w14:textId="2CF5CA28" w:rsidR="00041292" w:rsidRPr="00AE6F70" w:rsidRDefault="00BF6C6E" w:rsidP="00FD7999">
      <w:pPr>
        <w:pBdr>
          <w:bottom w:val="single" w:sz="4" w:space="1" w:color="auto"/>
        </w:pBdr>
        <w:spacing w:after="0" w:line="240" w:lineRule="auto"/>
        <w:rPr>
          <w:rFonts w:cstheme="minorHAnsi"/>
          <w:b/>
          <w:i/>
          <w:iCs/>
          <w:u w:val="single"/>
        </w:rPr>
      </w:pPr>
      <w:r w:rsidRPr="00AE6F70">
        <w:rPr>
          <w:rFonts w:cstheme="minorHAnsi"/>
          <w:b/>
          <w:i/>
          <w:iCs/>
          <w:u w:val="single"/>
        </w:rPr>
        <w:t>BROJČANA OZNAKA</w:t>
      </w:r>
      <w:r w:rsidR="00B05EAF" w:rsidRPr="00AE6F70">
        <w:rPr>
          <w:rFonts w:cstheme="minorHAnsi"/>
          <w:b/>
          <w:i/>
          <w:iCs/>
          <w:u w:val="single"/>
        </w:rPr>
        <w:t xml:space="preserve"> I </w:t>
      </w:r>
      <w:r w:rsidR="00041292" w:rsidRPr="00AE6F70">
        <w:rPr>
          <w:rFonts w:cstheme="minorHAnsi"/>
          <w:b/>
          <w:i/>
          <w:iCs/>
          <w:u w:val="single"/>
        </w:rPr>
        <w:t>NAZIV PROGRAMA:</w:t>
      </w:r>
      <w:r w:rsidR="00CB2CBA" w:rsidRPr="00AE6F70">
        <w:rPr>
          <w:rFonts w:cstheme="minorHAnsi"/>
          <w:b/>
          <w:i/>
          <w:iCs/>
          <w:u w:val="single"/>
        </w:rPr>
        <w:t xml:space="preserve"> </w:t>
      </w:r>
      <w:r w:rsidR="00F254C2" w:rsidRPr="00AE6F70">
        <w:rPr>
          <w:rFonts w:cstheme="minorHAnsi"/>
          <w:b/>
          <w:i/>
          <w:iCs/>
          <w:u w:val="single"/>
        </w:rPr>
        <w:t xml:space="preserve">     </w:t>
      </w:r>
      <w:r w:rsidR="006D1630" w:rsidRPr="00AE6F70">
        <w:rPr>
          <w:rFonts w:cstheme="minorHAnsi"/>
          <w:b/>
          <w:i/>
          <w:iCs/>
          <w:u w:val="single"/>
        </w:rPr>
        <w:t xml:space="preserve">    </w:t>
      </w:r>
      <w:r w:rsidR="00F254C2" w:rsidRPr="00AE6F70">
        <w:rPr>
          <w:rFonts w:cstheme="minorHAnsi"/>
          <w:b/>
          <w:i/>
          <w:iCs/>
          <w:u w:val="single"/>
        </w:rPr>
        <w:t>123 Zakonski standard javnih ustanova SŠ</w:t>
      </w:r>
    </w:p>
    <w:p w14:paraId="0271B14B" w14:textId="77777777" w:rsidR="00E53A28" w:rsidRPr="00AE6F70" w:rsidRDefault="00E53A28" w:rsidP="00434AEE">
      <w:pPr>
        <w:spacing w:after="0" w:line="240" w:lineRule="auto"/>
        <w:rPr>
          <w:rFonts w:cstheme="minorHAnsi"/>
          <w:b/>
          <w:highlight w:val="yellow"/>
        </w:rPr>
      </w:pPr>
    </w:p>
    <w:p w14:paraId="18D7756E" w14:textId="5C7255F2" w:rsidR="006D1630" w:rsidRPr="00AE6F70" w:rsidRDefault="00565359" w:rsidP="006D1630">
      <w:pPr>
        <w:spacing w:after="0" w:line="240" w:lineRule="auto"/>
        <w:jc w:val="both"/>
        <w:rPr>
          <w:rFonts w:cstheme="minorHAnsi"/>
          <w:b/>
        </w:rPr>
      </w:pPr>
      <w:r w:rsidRPr="00AE6F70">
        <w:rPr>
          <w:rFonts w:cstheme="minorHAnsi"/>
          <w:b/>
        </w:rPr>
        <w:t xml:space="preserve">SVRHA PROGRAMA: </w:t>
      </w:r>
      <w:r w:rsidR="006D1630" w:rsidRPr="00AE6F70">
        <w:rPr>
          <w:rFonts w:eastAsia="Times New Roman" w:cstheme="minorHAnsi"/>
          <w:i/>
        </w:rPr>
        <w:t xml:space="preserve">Svrha je osigurati kvalitetno obrazovanje i odgoj svim učenicima pod jednakim uvjetima, te stjecanje kompetencija za cjelokupan osobni i društveni razvoj. Osigurati uvjete rada sukladno zakonskom minimalnom financijskom standardu, te racionalnim gospodarenjem raspoloživim sredstvima omogućiti poboljšanje postojećeg stanja. </w:t>
      </w:r>
    </w:p>
    <w:p w14:paraId="20FE92C8" w14:textId="77777777" w:rsidR="00C04A06" w:rsidRPr="00AE6F70" w:rsidRDefault="00C04A06" w:rsidP="00434AEE">
      <w:pPr>
        <w:spacing w:after="0" w:line="240" w:lineRule="auto"/>
        <w:rPr>
          <w:rFonts w:cstheme="minorHAnsi"/>
          <w:b/>
          <w:highlight w:val="yellow"/>
        </w:rPr>
      </w:pPr>
    </w:p>
    <w:p w14:paraId="1E3D9E0B" w14:textId="77777777" w:rsidR="00956A13" w:rsidRPr="00AE6F70" w:rsidRDefault="00956A13" w:rsidP="00434AEE">
      <w:pPr>
        <w:spacing w:after="0" w:line="240" w:lineRule="auto"/>
        <w:rPr>
          <w:rFonts w:cstheme="minorHAnsi"/>
          <w:b/>
          <w:sz w:val="10"/>
          <w:szCs w:val="10"/>
        </w:rPr>
      </w:pPr>
    </w:p>
    <w:p w14:paraId="2056B8BC" w14:textId="44507EFE" w:rsidR="004F348B" w:rsidRPr="00AE6F70" w:rsidRDefault="00565359" w:rsidP="004A1504">
      <w:pPr>
        <w:spacing w:after="0" w:line="240" w:lineRule="auto"/>
        <w:rPr>
          <w:rFonts w:cstheme="minorHAnsi"/>
          <w:b/>
        </w:rPr>
      </w:pPr>
      <w:r w:rsidRPr="00AE6F70">
        <w:rPr>
          <w:rFonts w:cstheme="minorHAnsi"/>
          <w:b/>
        </w:rPr>
        <w:t xml:space="preserve">POVEZANOST </w:t>
      </w:r>
      <w:r w:rsidR="008F50BE" w:rsidRPr="00AE6F70">
        <w:rPr>
          <w:rFonts w:cstheme="minorHAnsi"/>
          <w:b/>
        </w:rPr>
        <w:t xml:space="preserve">PROGRAMA </w:t>
      </w:r>
      <w:r w:rsidRPr="00AE6F70">
        <w:rPr>
          <w:rFonts w:cstheme="minorHAnsi"/>
          <w:b/>
        </w:rPr>
        <w:t xml:space="preserve">SA STRATEŠKIM DOKUMENTIMA: </w:t>
      </w:r>
      <w:r w:rsidR="004A1504" w:rsidRPr="00AE6F70">
        <w:rPr>
          <w:rFonts w:cstheme="minorHAnsi"/>
          <w:b/>
        </w:rPr>
        <w:t xml:space="preserve"> </w:t>
      </w:r>
      <w:r w:rsidR="004F348B" w:rsidRPr="00AE6F70">
        <w:rPr>
          <w:rFonts w:cstheme="minorHAnsi"/>
          <w:i/>
        </w:rPr>
        <w:t>Škola donosi Godišnji plan i program rada te Školski kurikulum. Financijskim planom planirane su sve aktivnosti iz Plana i programa rada i Školskog kurikuluma u kojima su detaljno opisane pojedine aktivnosti, definirani nositelji i rokovi izvršenja. Postoji mogućnost odstupanja obzirom da se Financijski plan radi za kalendarsku godinu, a Plan i program i Školski kurikulum za školsku godinu</w:t>
      </w:r>
      <w:r w:rsidR="004F348B" w:rsidRPr="00AE6F70">
        <w:rPr>
          <w:rFonts w:cstheme="minorHAnsi"/>
          <w:b/>
          <w:i/>
        </w:rPr>
        <w:t>.</w:t>
      </w:r>
    </w:p>
    <w:p w14:paraId="3AF7D197" w14:textId="77777777" w:rsidR="00D73B33" w:rsidRPr="00AE6F70" w:rsidRDefault="00D73B33" w:rsidP="00434AEE">
      <w:pPr>
        <w:spacing w:after="0" w:line="240" w:lineRule="auto"/>
        <w:rPr>
          <w:rFonts w:cstheme="minorHAnsi"/>
          <w:b/>
          <w:highlight w:val="yellow"/>
        </w:rPr>
      </w:pPr>
    </w:p>
    <w:p w14:paraId="078C4326" w14:textId="65B9B022" w:rsidR="004F348B" w:rsidRPr="00AE6F70" w:rsidRDefault="00434AEE" w:rsidP="004A1504">
      <w:pPr>
        <w:spacing w:after="0" w:line="240" w:lineRule="auto"/>
        <w:rPr>
          <w:rFonts w:cstheme="minorHAnsi"/>
          <w:b/>
        </w:rPr>
      </w:pPr>
      <w:r w:rsidRPr="00AE6F70">
        <w:rPr>
          <w:rFonts w:cstheme="minorHAnsi"/>
          <w:b/>
        </w:rPr>
        <w:t>ZAKONSKE I DRUGE PODLOGE NA KOJIMA SE PROGRAM ZASNIVA:</w:t>
      </w:r>
      <w:r w:rsidR="00D3713E" w:rsidRPr="00AE6F70">
        <w:rPr>
          <w:rFonts w:cstheme="minorHAnsi"/>
          <w:b/>
        </w:rPr>
        <w:t xml:space="preserve"> </w:t>
      </w:r>
      <w:r w:rsidR="004F348B" w:rsidRPr="00AE6F70">
        <w:rPr>
          <w:rFonts w:cstheme="minorHAnsi"/>
          <w:i/>
        </w:rPr>
        <w:t>Zakon o odgoju i obrazovanju u osnovnoj i srednjoj školi (NN br. 87/08, 86/09, 92/10, 105/10, 90/11, 5/12, 16/12, 86/12, 126/12 , 94/13, 152/14, 07/17, 68/18, 98/19, 64/20, 151/22</w:t>
      </w:r>
      <w:r w:rsidR="006C1FBC" w:rsidRPr="00AE6F70">
        <w:rPr>
          <w:rFonts w:cstheme="minorHAnsi"/>
          <w:i/>
        </w:rPr>
        <w:t xml:space="preserve">, </w:t>
      </w:r>
      <w:r w:rsidR="007D2DEA" w:rsidRPr="00AE6F70">
        <w:rPr>
          <w:rFonts w:cstheme="minorHAnsi"/>
          <w:i/>
        </w:rPr>
        <w:t xml:space="preserve">155/23, </w:t>
      </w:r>
      <w:r w:rsidR="006C1FBC" w:rsidRPr="00AE6F70">
        <w:rPr>
          <w:rFonts w:cstheme="minorHAnsi"/>
          <w:i/>
        </w:rPr>
        <w:t>156/23</w:t>
      </w:r>
      <w:r w:rsidR="004F348B" w:rsidRPr="00AE6F70">
        <w:rPr>
          <w:rFonts w:cstheme="minorHAnsi"/>
          <w:i/>
        </w:rPr>
        <w:t>), Zakon o ustanovama (NN br. 76/93, 29/97, 47/99, 35/08, 127/19, 151/22), Zakon o proračunu (NN br. 144/21), Pravilnik o proračunskom računovodstvu i računskom planu (NN br. 124/14, 115/15, 87/16, 03/18, 126/19, 108/20</w:t>
      </w:r>
      <w:r w:rsidR="0077762A" w:rsidRPr="00AE6F70">
        <w:rPr>
          <w:rFonts w:cstheme="minorHAnsi"/>
          <w:i/>
        </w:rPr>
        <w:t>, 144/21, 158/2023</w:t>
      </w:r>
      <w:r w:rsidR="004F348B" w:rsidRPr="00AE6F70">
        <w:rPr>
          <w:rFonts w:cstheme="minorHAnsi"/>
          <w:i/>
        </w:rPr>
        <w:t>), Pravilnik o proračunskim klasifikacijama (NN br. 26/10, 120/13, 1/20</w:t>
      </w:r>
      <w:r w:rsidR="0077762A" w:rsidRPr="00AE6F70">
        <w:rPr>
          <w:rFonts w:cstheme="minorHAnsi"/>
          <w:i/>
        </w:rPr>
        <w:t>, 144/21, 4/2024)</w:t>
      </w:r>
      <w:r w:rsidR="004F348B" w:rsidRPr="00AE6F70">
        <w:rPr>
          <w:rFonts w:cstheme="minorHAnsi"/>
          <w:i/>
        </w:rPr>
        <w:t xml:space="preserve"> Pravilnik o financijskom izvještavanju u proračunskom računovodstvu (NN br. 3/15, 93/15, 135/15, 02/17, 28/17, 112/18, 126/19,145/20, 32/21</w:t>
      </w:r>
      <w:r w:rsidR="0077762A" w:rsidRPr="00AE6F70">
        <w:rPr>
          <w:rFonts w:cstheme="minorHAnsi"/>
          <w:i/>
        </w:rPr>
        <w:t>, 144/21,  37/2022</w:t>
      </w:r>
      <w:r w:rsidR="004F348B" w:rsidRPr="00AE6F70">
        <w:rPr>
          <w:rFonts w:cstheme="minorHAnsi"/>
          <w:i/>
        </w:rPr>
        <w:t xml:space="preserve">), Zakon o fiskalnoj odgovornosti (NN br. </w:t>
      </w:r>
      <w:r w:rsidR="006D0256" w:rsidRPr="00AE6F70">
        <w:rPr>
          <w:rFonts w:cstheme="minorHAnsi"/>
          <w:i/>
        </w:rPr>
        <w:t>83/23</w:t>
      </w:r>
      <w:r w:rsidR="004F348B" w:rsidRPr="00AE6F70">
        <w:rPr>
          <w:rFonts w:cstheme="minorHAnsi"/>
          <w:i/>
        </w:rPr>
        <w:t>, 111/18), te Uredbi o sastavljanju i predaji Izjave o fiskalnoj odgovornosti i izvještaja o primjeni fiskalnih pravila (NN br. 78/11, 106/12, 130/13, 19/15 i 119/15, 95/19), Upute za izradu proračuna Karlovačke županije za razdoblje 202</w:t>
      </w:r>
      <w:r w:rsidR="004C582C" w:rsidRPr="00AE6F70">
        <w:rPr>
          <w:rFonts w:cstheme="minorHAnsi"/>
          <w:i/>
        </w:rPr>
        <w:t>5</w:t>
      </w:r>
      <w:r w:rsidR="004F348B" w:rsidRPr="00AE6F70">
        <w:rPr>
          <w:rFonts w:cstheme="minorHAnsi"/>
          <w:i/>
        </w:rPr>
        <w:t>. - 202</w:t>
      </w:r>
      <w:r w:rsidR="004C582C" w:rsidRPr="00AE6F70">
        <w:rPr>
          <w:rFonts w:cstheme="minorHAnsi"/>
          <w:i/>
        </w:rPr>
        <w:t>7</w:t>
      </w:r>
      <w:r w:rsidR="004F348B" w:rsidRPr="00AE6F70">
        <w:rPr>
          <w:rFonts w:cstheme="minorHAnsi"/>
          <w:i/>
        </w:rPr>
        <w:t>. godine, Financijski plan materijalnih i financijskih rashoda za srednje škole i učeničke domove, Operativni plan investicijskih ulaganja u srednje škole i učeničke domove, Plan kapitalnih projekata u srednjim školama i učeničkim domovima, Godišnji  plan i program rada</w:t>
      </w:r>
    </w:p>
    <w:p w14:paraId="2AF8C499" w14:textId="1E3FEB94" w:rsidR="004F348B" w:rsidRPr="00AE6F70" w:rsidRDefault="004F348B" w:rsidP="004F348B">
      <w:pPr>
        <w:pStyle w:val="Bezproreda"/>
        <w:jc w:val="both"/>
        <w:rPr>
          <w:rFonts w:cstheme="minorHAnsi"/>
          <w:i/>
        </w:rPr>
      </w:pPr>
      <w:r w:rsidRPr="00AE6F70">
        <w:rPr>
          <w:rFonts w:cstheme="minorHAnsi"/>
          <w:i/>
        </w:rPr>
        <w:t>za školsku godinu</w:t>
      </w:r>
      <w:r w:rsidR="00654988" w:rsidRPr="00AE6F70">
        <w:rPr>
          <w:rFonts w:cstheme="minorHAnsi"/>
          <w:i/>
        </w:rPr>
        <w:t xml:space="preserve"> 2023./202</w:t>
      </w:r>
      <w:r w:rsidR="008847E3" w:rsidRPr="00AE6F70">
        <w:rPr>
          <w:rFonts w:cstheme="minorHAnsi"/>
          <w:i/>
        </w:rPr>
        <w:t>4</w:t>
      </w:r>
      <w:r w:rsidR="00654988" w:rsidRPr="00AE6F70">
        <w:rPr>
          <w:rFonts w:cstheme="minorHAnsi"/>
          <w:i/>
        </w:rPr>
        <w:t xml:space="preserve">. i </w:t>
      </w:r>
      <w:r w:rsidRPr="00AE6F70">
        <w:rPr>
          <w:rFonts w:cstheme="minorHAnsi"/>
          <w:i/>
        </w:rPr>
        <w:t>202</w:t>
      </w:r>
      <w:r w:rsidR="004C582C" w:rsidRPr="00AE6F70">
        <w:rPr>
          <w:rFonts w:cstheme="minorHAnsi"/>
          <w:i/>
        </w:rPr>
        <w:t>4</w:t>
      </w:r>
      <w:r w:rsidRPr="00AE6F70">
        <w:rPr>
          <w:rFonts w:cstheme="minorHAnsi"/>
          <w:i/>
        </w:rPr>
        <w:t>./202</w:t>
      </w:r>
      <w:r w:rsidR="004C582C" w:rsidRPr="00AE6F70">
        <w:rPr>
          <w:rFonts w:cstheme="minorHAnsi"/>
          <w:i/>
        </w:rPr>
        <w:t>5</w:t>
      </w:r>
      <w:r w:rsidRPr="00AE6F70">
        <w:rPr>
          <w:rFonts w:cstheme="minorHAnsi"/>
          <w:i/>
        </w:rPr>
        <w:t xml:space="preserve">., Uredba o načinu izračuna iznosa pomoći izravnanja za decentralizirane funkcije jedinica   lokalne i područne (regionalne) samouprave (NN, 147/21), Odluka Vlade RH o kriterijima i mjerilima za utvrđivanje bilančnih prava za financiranje minimalnog financijskog standarda </w:t>
      </w:r>
      <w:r w:rsidRPr="00AE6F70">
        <w:rPr>
          <w:rFonts w:cstheme="minorHAnsi"/>
          <w:i/>
        </w:rPr>
        <w:lastRenderedPageBreak/>
        <w:t>javnih potreba  srednjih škola i učeničkih domova u 202</w:t>
      </w:r>
      <w:r w:rsidR="008847E3" w:rsidRPr="00AE6F70">
        <w:rPr>
          <w:rFonts w:cstheme="minorHAnsi"/>
          <w:i/>
        </w:rPr>
        <w:t>5</w:t>
      </w:r>
      <w:r w:rsidRPr="00AE6F70">
        <w:rPr>
          <w:rFonts w:cstheme="minorHAnsi"/>
          <w:i/>
        </w:rPr>
        <w:t xml:space="preserve">. g. (NN, broj </w:t>
      </w:r>
      <w:r w:rsidR="004C582C" w:rsidRPr="00AE6F70">
        <w:rPr>
          <w:rFonts w:cstheme="minorHAnsi"/>
          <w:i/>
        </w:rPr>
        <w:t>10</w:t>
      </w:r>
      <w:r w:rsidRPr="00AE6F70">
        <w:rPr>
          <w:rFonts w:cstheme="minorHAnsi"/>
          <w:i/>
        </w:rPr>
        <w:t>/202</w:t>
      </w:r>
      <w:r w:rsidR="004C582C" w:rsidRPr="00AE6F70">
        <w:rPr>
          <w:rFonts w:cstheme="minorHAnsi"/>
          <w:i/>
        </w:rPr>
        <w:t>4</w:t>
      </w:r>
      <w:r w:rsidRPr="00AE6F70">
        <w:rPr>
          <w:rFonts w:cstheme="minorHAnsi"/>
          <w:i/>
        </w:rPr>
        <w:t>), Državni pedagoški standard srednjoškolskog sustava odgoja i obrazovanja (NN, broj 63/08, 90/10), Odluka o kriterijima i mjerilima za financiranje decentraliziranih funkcija u srednjim školama koju donosi skupština Županije, Plan rashoda za nabavu proizvedene dugotrajne imovine i dodatna ulaganja na nefinancijskoj imovini u SŠ na području KŽ.</w:t>
      </w:r>
    </w:p>
    <w:p w14:paraId="5CADFD41" w14:textId="77777777" w:rsidR="00662460" w:rsidRPr="00AE6F70" w:rsidRDefault="00662460" w:rsidP="00662460">
      <w:pPr>
        <w:spacing w:after="0" w:line="240" w:lineRule="auto"/>
        <w:rPr>
          <w:rFonts w:cstheme="minorHAnsi"/>
          <w:bCs/>
          <w:highlight w:val="yellow"/>
        </w:rPr>
      </w:pPr>
    </w:p>
    <w:p w14:paraId="16D3E921" w14:textId="1CCE09F4" w:rsidR="008C3520" w:rsidRPr="00AE6F70" w:rsidRDefault="008C3520" w:rsidP="00662460">
      <w:pPr>
        <w:spacing w:after="0" w:line="240" w:lineRule="auto"/>
        <w:rPr>
          <w:rFonts w:cstheme="minorHAnsi"/>
          <w:b/>
          <w:bCs/>
          <w:color w:val="FF0000"/>
        </w:rPr>
      </w:pPr>
      <w:r w:rsidRPr="00AE6F70">
        <w:rPr>
          <w:rFonts w:cstheme="minorHAnsi"/>
          <w:b/>
          <w:bCs/>
          <w:color w:val="FF0000"/>
        </w:rPr>
        <w:t xml:space="preserve">IZVRŠENJE </w:t>
      </w:r>
      <w:r w:rsidRPr="00AE6F70">
        <w:rPr>
          <w:rFonts w:cstheme="minorHAnsi"/>
          <w:b/>
          <w:bCs/>
          <w:color w:val="FF0000"/>
          <w:u w:val="single"/>
        </w:rPr>
        <w:t>PROGRAMA</w:t>
      </w:r>
      <w:r w:rsidRPr="00AE6F70">
        <w:rPr>
          <w:rFonts w:cstheme="minorHAnsi"/>
          <w:b/>
          <w:bCs/>
          <w:color w:val="FF0000"/>
        </w:rPr>
        <w:t xml:space="preserve"> S OSVRTOM NA CILJEVE KOJI SU OSTVARENI NJEGOVOM PROVEDBOM:</w:t>
      </w:r>
    </w:p>
    <w:p w14:paraId="6540271A" w14:textId="77777777" w:rsidR="006670CD" w:rsidRPr="00AE6F70" w:rsidRDefault="000941EE" w:rsidP="00D1021F">
      <w:pPr>
        <w:spacing w:after="0" w:line="240" w:lineRule="auto"/>
        <w:jc w:val="both"/>
        <w:rPr>
          <w:rFonts w:cstheme="minorHAnsi"/>
          <w:bCs/>
          <w:i/>
        </w:rPr>
      </w:pPr>
      <w:r w:rsidRPr="00AE6F70">
        <w:rPr>
          <w:rFonts w:cstheme="minorHAnsi"/>
          <w:bCs/>
          <w:i/>
        </w:rPr>
        <w:t>U 202</w:t>
      </w:r>
      <w:r w:rsidR="004C582C" w:rsidRPr="00AE6F70">
        <w:rPr>
          <w:rFonts w:cstheme="minorHAnsi"/>
          <w:bCs/>
          <w:i/>
        </w:rPr>
        <w:t>4</w:t>
      </w:r>
      <w:r w:rsidRPr="00AE6F70">
        <w:rPr>
          <w:rFonts w:cstheme="minorHAnsi"/>
          <w:bCs/>
          <w:i/>
        </w:rPr>
        <w:t>. godini materijalni i financijski rashodi bili su realizirani sukladno Planu što je omogućilo zadovoljenje svih potreba s ciljem nesmetanog i kvalitetnog odvijanja odgojno obrazovnog procesa.</w:t>
      </w:r>
      <w:r w:rsidR="006D50E5" w:rsidRPr="00AE6F70">
        <w:rPr>
          <w:rFonts w:cstheme="minorHAnsi"/>
          <w:bCs/>
          <w:i/>
        </w:rPr>
        <w:t xml:space="preserve"> </w:t>
      </w:r>
      <w:r w:rsidRPr="00AE6F70">
        <w:rPr>
          <w:rFonts w:cstheme="minorHAnsi"/>
          <w:bCs/>
          <w:i/>
        </w:rPr>
        <w:t>Naši djelatnici redovno se stručno usavršavaju u cilju unapređenja nastavnog procesa. Održan je kvalitetan nastavni program uz pridržavanje Državnog pedagoškog standarda u smislu usklađenosti broja učenika u razrednom odjelu kako bi se svakom učeniku omogućila maksimalna posvećenost tijekom izvođenja nastavnog programa.</w:t>
      </w:r>
    </w:p>
    <w:p w14:paraId="193F2A7A" w14:textId="162FD55E" w:rsidR="006670CD" w:rsidRPr="00AE6F70" w:rsidRDefault="006670CD" w:rsidP="00D1021F">
      <w:pPr>
        <w:spacing w:after="0" w:line="240" w:lineRule="auto"/>
        <w:jc w:val="both"/>
        <w:rPr>
          <w:rFonts w:cstheme="minorHAnsi"/>
          <w:bCs/>
          <w:i/>
        </w:rPr>
      </w:pPr>
      <w:r w:rsidRPr="00AE6F70">
        <w:rPr>
          <w:i/>
        </w:rPr>
        <w:t>Rješenjem Ministarstva od 14. veljače 2024. g. Školi je odobren početak izvođenja eksperimentalnog programa za stjecanje kvalifikacije tehničar/ka posluživanja (321016) u obrazovnom sektoru Turizam i ugostiteljstvo u četverogodišnjem trajanju obrazovanja za učenike jednog razrednog odjela koji će upisati prvi razred u školskoj godini. 2024/2025. U školskoj godini 2023./2024. pozitivnim uspjehom završilo je 288 učenika</w:t>
      </w:r>
      <w:r w:rsidR="00407BA1" w:rsidRPr="00AE6F70">
        <w:rPr>
          <w:i/>
        </w:rPr>
        <w:t xml:space="preserve"> ili 94,43%</w:t>
      </w:r>
      <w:r w:rsidRPr="00AE6F70">
        <w:rPr>
          <w:i/>
        </w:rPr>
        <w:t>, a s nedovoljnim uspjehom 17 učenika</w:t>
      </w:r>
      <w:r w:rsidR="00407BA1" w:rsidRPr="00AE6F70">
        <w:rPr>
          <w:i/>
        </w:rPr>
        <w:t xml:space="preserve"> ili 5,57%. Odličan uspjeh postiglo je  18 učenika  ili 5,90%, vrlo dobar uspjeh -114 učenika ili 37,38%, dobar uspjeh postiglo je 155 učenika ili 50,82%, dovoljan uspjeh postigao je 1 učenik ili 0,33% </w:t>
      </w:r>
      <w:r w:rsidRPr="00AE6F70">
        <w:rPr>
          <w:i/>
        </w:rPr>
        <w:t>od toga su 2 učenika drugi puta pala isti razred čime su izgubili pravo na daljnje školovanje. Tijekom godine upisalo se 12 učenika, ispisalo ih se 17 (napustili školu, prijelaz u drugu školu i/ili drugi program u školi, odlazak u inozemstvo i sl.). Dodatno, nastavak obrazovanja za višu razinu kvalifikacije u programu Komercijalist polazile su tri učenice, od kojih niti jedna nije uspjela položila svu razliku predmeta, samim time nisu  stekle pravo redovito polaziti završni razred programa Komercijalist u školskoj godini 2024./2025.</w:t>
      </w:r>
      <w:r w:rsidR="00126B27" w:rsidRPr="00AE6F70">
        <w:rPr>
          <w:rFonts w:cstheme="minorHAnsi"/>
          <w:bCs/>
          <w:i/>
        </w:rPr>
        <w:t xml:space="preserve"> </w:t>
      </w:r>
      <w:r w:rsidR="005A0A6A" w:rsidRPr="00AE6F70">
        <w:rPr>
          <w:i/>
        </w:rPr>
        <w:t>Učenici su ukupno izostali 40262 sata što po učeniku iznosi 125,04 sata, od toga je opravdano 38537 sati (po učeniku 119,68) i neopravdano 1725 (po učeniku 5,36). Velik broj opravdanih sati odnosi se na učenike putnike.</w:t>
      </w:r>
    </w:p>
    <w:p w14:paraId="1CBDCF19" w14:textId="77777777" w:rsidR="00B26303" w:rsidRPr="00AE6F70" w:rsidRDefault="00126B27" w:rsidP="00D1021F">
      <w:pPr>
        <w:spacing w:after="0" w:line="240" w:lineRule="auto"/>
        <w:jc w:val="both"/>
        <w:rPr>
          <w:i/>
        </w:rPr>
      </w:pPr>
      <w:r w:rsidRPr="00AE6F70">
        <w:rPr>
          <w:i/>
        </w:rPr>
        <w:t>Od 22 učenika u završnom četverogodišnjim razredu državnu maturu je prijavilo 20 i svih 20 pristupilo je ispitima. Ispite državne mature položilo je 14 učenika, od čega 11 u ljetnom i 3 u jesenskom roku, 6 učenika nije položilo.</w:t>
      </w:r>
      <w:r w:rsidR="00B26303" w:rsidRPr="00AE6F70">
        <w:rPr>
          <w:i/>
        </w:rPr>
        <w:t xml:space="preserve"> </w:t>
      </w:r>
    </w:p>
    <w:p w14:paraId="5F547808" w14:textId="65DBAC99" w:rsidR="000941EE" w:rsidRPr="00AE6F70" w:rsidRDefault="00B26303" w:rsidP="00D1021F">
      <w:pPr>
        <w:spacing w:after="0" w:line="240" w:lineRule="auto"/>
        <w:jc w:val="both"/>
        <w:rPr>
          <w:i/>
        </w:rPr>
      </w:pPr>
      <w:r w:rsidRPr="00AE6F70">
        <w:rPr>
          <w:i/>
        </w:rPr>
        <w:t xml:space="preserve">Na školskom natjecanju iz talijanskog jezika pobjedu i plasman na županijsko natjecanje ostvarila je Matea Kiš učenica 4.a razreda, školsko natjecanje u </w:t>
      </w:r>
      <w:proofErr w:type="spellStart"/>
      <w:r w:rsidRPr="00AE6F70">
        <w:rPr>
          <w:i/>
        </w:rPr>
        <w:t>WorldSkills</w:t>
      </w:r>
      <w:proofErr w:type="spellEnd"/>
      <w:r w:rsidRPr="00AE6F70">
        <w:rPr>
          <w:i/>
        </w:rPr>
        <w:t xml:space="preserve"> Croatia 2024. -trgovina -prodajne vještine odlazak na međužupanijsko natjecanje ostvario je Matej Magdić, 4.Badel barmen junior </w:t>
      </w:r>
      <w:proofErr w:type="spellStart"/>
      <w:r w:rsidRPr="00AE6F70">
        <w:rPr>
          <w:i/>
        </w:rPr>
        <w:t>cup</w:t>
      </w:r>
      <w:proofErr w:type="spellEnd"/>
      <w:r w:rsidRPr="00AE6F70">
        <w:rPr>
          <w:i/>
        </w:rPr>
        <w:t xml:space="preserve"> u Ugostiteljsko </w:t>
      </w:r>
      <w:r w:rsidR="00590CB2" w:rsidRPr="00AE6F70">
        <w:rPr>
          <w:i/>
        </w:rPr>
        <w:t xml:space="preserve">-turističkom učilištu Zagreb u disciplini priprema duge barske mješavine Petra Marčinković 2.F osvojila je 1. mjesto. "Poslovni izazov" međužupanijsko (regionalno) natjecanje u Srednjoj školi Zvane </w:t>
      </w:r>
      <w:proofErr w:type="spellStart"/>
      <w:r w:rsidR="00590CB2" w:rsidRPr="00AE6F70">
        <w:rPr>
          <w:i/>
        </w:rPr>
        <w:t>Črnje</w:t>
      </w:r>
      <w:proofErr w:type="spellEnd"/>
      <w:r w:rsidR="00590CB2" w:rsidRPr="00AE6F70">
        <w:rPr>
          <w:i/>
        </w:rPr>
        <w:t xml:space="preserve"> u Rovinju u organizaciji Privatne gimnazije i ekonomske škole Katarina Zrinski, Udruge Poduzetni i BIZ - Poduzetnički inkubator, pod visokim pokroviteljstvom Europskog parlamenta Školu su predstavljala 2 tima iz 4.A razreda. Jedan tim sačinjavale su učenice: Antonela Opat, Sara Krznar i Ivona </w:t>
      </w:r>
      <w:proofErr w:type="spellStart"/>
      <w:r w:rsidR="00590CB2" w:rsidRPr="00AE6F70">
        <w:rPr>
          <w:i/>
        </w:rPr>
        <w:t>Grginčić</w:t>
      </w:r>
      <w:proofErr w:type="spellEnd"/>
      <w:r w:rsidR="00590CB2" w:rsidRPr="00AE6F70">
        <w:rPr>
          <w:i/>
        </w:rPr>
        <w:t xml:space="preserve">., drugi: </w:t>
      </w:r>
      <w:proofErr w:type="spellStart"/>
      <w:r w:rsidR="00590CB2" w:rsidRPr="00AE6F70">
        <w:rPr>
          <w:i/>
        </w:rPr>
        <w:t>Juliana</w:t>
      </w:r>
      <w:proofErr w:type="spellEnd"/>
      <w:r w:rsidR="00590CB2" w:rsidRPr="00AE6F70">
        <w:rPr>
          <w:i/>
        </w:rPr>
        <w:t xml:space="preserve"> </w:t>
      </w:r>
      <w:proofErr w:type="spellStart"/>
      <w:r w:rsidR="00590CB2" w:rsidRPr="00AE6F70">
        <w:rPr>
          <w:i/>
        </w:rPr>
        <w:t>Črep</w:t>
      </w:r>
      <w:proofErr w:type="spellEnd"/>
      <w:r w:rsidR="00590CB2" w:rsidRPr="00AE6F70">
        <w:rPr>
          <w:i/>
        </w:rPr>
        <w:t xml:space="preserve">, Petra </w:t>
      </w:r>
      <w:proofErr w:type="spellStart"/>
      <w:r w:rsidR="00590CB2" w:rsidRPr="00AE6F70">
        <w:rPr>
          <w:i/>
        </w:rPr>
        <w:t>Marojević</w:t>
      </w:r>
      <w:proofErr w:type="spellEnd"/>
      <w:r w:rsidR="00590CB2" w:rsidRPr="00AE6F70">
        <w:rPr>
          <w:i/>
        </w:rPr>
        <w:t xml:space="preserve"> i Petra Tkalac, mentor učenicima bio je prof. Emanuel </w:t>
      </w:r>
      <w:proofErr w:type="spellStart"/>
      <w:r w:rsidR="00590CB2" w:rsidRPr="00AE6F70">
        <w:rPr>
          <w:i/>
        </w:rPr>
        <w:t>Cipurić</w:t>
      </w:r>
      <w:proofErr w:type="spellEnd"/>
      <w:r w:rsidR="00590CB2" w:rsidRPr="00AE6F70">
        <w:rPr>
          <w:i/>
        </w:rPr>
        <w:t xml:space="preserve">. Oba tima plasirana su se na državnu razinu natjecanja koja će biti krajem ožujka u Poreču. </w:t>
      </w:r>
      <w:proofErr w:type="spellStart"/>
      <w:r w:rsidR="00590CB2" w:rsidRPr="00AE6F70">
        <w:rPr>
          <w:i/>
        </w:rPr>
        <w:t>WorldSkills</w:t>
      </w:r>
      <w:proofErr w:type="spellEnd"/>
      <w:r w:rsidR="00590CB2" w:rsidRPr="00AE6F70">
        <w:rPr>
          <w:i/>
        </w:rPr>
        <w:t xml:space="preserve"> Croatia 2024. - Trgovina - Prodajne vještine - međužupanijsko natjecanje u Ekonomskoj i birotehničkoj školi u Zadru Pod vodstvom istog mentora (Emanuel </w:t>
      </w:r>
      <w:proofErr w:type="spellStart"/>
      <w:r w:rsidR="00590CB2" w:rsidRPr="00AE6F70">
        <w:rPr>
          <w:i/>
        </w:rPr>
        <w:t>Cipurić</w:t>
      </w:r>
      <w:proofErr w:type="spellEnd"/>
      <w:r w:rsidR="00590CB2" w:rsidRPr="00AE6F70">
        <w:rPr>
          <w:i/>
        </w:rPr>
        <w:t>) na natjecanju je sudjelovao učenik Matej Magdić (3.B) koji je bio najbolji na školskom natjecanju. Matej je osvojio 1. mjesto i na taj način zavrijedio plasman na državno natjecanje.</w:t>
      </w:r>
    </w:p>
    <w:p w14:paraId="377961C5" w14:textId="195D73CF" w:rsidR="002B6098" w:rsidRPr="00AE6F70" w:rsidRDefault="00D03256" w:rsidP="00D1021F">
      <w:pPr>
        <w:spacing w:after="0" w:line="240" w:lineRule="auto"/>
        <w:jc w:val="both"/>
        <w:rPr>
          <w:i/>
        </w:rPr>
      </w:pPr>
      <w:r w:rsidRPr="00AE6F70">
        <w:rPr>
          <w:i/>
        </w:rPr>
        <w:t xml:space="preserve">- Poslovni izazov - državno natjecanje u Poreču u organizaciji Privatne gimnazije i ekonomske škole Katarina Zrinski, udruge Poduzetni i BIZ - Poduzetničkog inkubatora, pod visokim pokroviteljstvom Europskog parlamenta. Našu Školu predstavljalo je 6 učenica 4.A razreda: Petra Tkalac, Petra </w:t>
      </w:r>
      <w:proofErr w:type="spellStart"/>
      <w:r w:rsidRPr="00AE6F70">
        <w:rPr>
          <w:i/>
        </w:rPr>
        <w:t>Marojević</w:t>
      </w:r>
      <w:proofErr w:type="spellEnd"/>
      <w:r w:rsidRPr="00AE6F70">
        <w:rPr>
          <w:i/>
        </w:rPr>
        <w:t xml:space="preserve">, </w:t>
      </w:r>
      <w:proofErr w:type="spellStart"/>
      <w:r w:rsidRPr="00AE6F70">
        <w:rPr>
          <w:i/>
        </w:rPr>
        <w:t>Juliana</w:t>
      </w:r>
      <w:proofErr w:type="spellEnd"/>
      <w:r w:rsidRPr="00AE6F70">
        <w:rPr>
          <w:i/>
        </w:rPr>
        <w:t xml:space="preserve"> </w:t>
      </w:r>
      <w:proofErr w:type="spellStart"/>
      <w:r w:rsidRPr="00AE6F70">
        <w:rPr>
          <w:i/>
        </w:rPr>
        <w:t>Črep</w:t>
      </w:r>
      <w:proofErr w:type="spellEnd"/>
      <w:r w:rsidRPr="00AE6F70">
        <w:rPr>
          <w:i/>
        </w:rPr>
        <w:t xml:space="preserve">, Ivona </w:t>
      </w:r>
      <w:proofErr w:type="spellStart"/>
      <w:r w:rsidRPr="00AE6F70">
        <w:rPr>
          <w:i/>
        </w:rPr>
        <w:t>Grginčić</w:t>
      </w:r>
      <w:proofErr w:type="spellEnd"/>
      <w:r w:rsidRPr="00AE6F70">
        <w:rPr>
          <w:i/>
        </w:rPr>
        <w:t xml:space="preserve">, Sara Krznar i Antonela Opat koje su se na državno natjecanje plasirale na osnovu svojih rezultata sa Regionalnog natjecanja. 19 Od ukupno 46 sudionika iz cijele Hrvatske, naše učenice su, zajedno sa svojim timovima, postigle sljedeće rezultate: 1. mjesto - Antonela Opat, 2. mjesto - </w:t>
      </w:r>
      <w:proofErr w:type="spellStart"/>
      <w:r w:rsidRPr="00AE6F70">
        <w:rPr>
          <w:i/>
        </w:rPr>
        <w:t>Juliana</w:t>
      </w:r>
      <w:proofErr w:type="spellEnd"/>
      <w:r w:rsidRPr="00AE6F70">
        <w:rPr>
          <w:i/>
        </w:rPr>
        <w:t xml:space="preserve"> </w:t>
      </w:r>
      <w:proofErr w:type="spellStart"/>
      <w:r w:rsidRPr="00AE6F70">
        <w:rPr>
          <w:i/>
        </w:rPr>
        <w:t>Črep</w:t>
      </w:r>
      <w:proofErr w:type="spellEnd"/>
      <w:r w:rsidRPr="00AE6F70">
        <w:rPr>
          <w:i/>
        </w:rPr>
        <w:t xml:space="preserve"> i 4. mjesto - Sara Krznar. Tim rezultatima su se, zajedno sa svojim timovima, plasirane na međunarodno natjecanje.</w:t>
      </w:r>
    </w:p>
    <w:p w14:paraId="31308539" w14:textId="3F325CEC" w:rsidR="00D1021F" w:rsidRPr="00AE6F70" w:rsidRDefault="00D1021F" w:rsidP="00D1021F">
      <w:pPr>
        <w:spacing w:after="0" w:line="240" w:lineRule="auto"/>
        <w:jc w:val="both"/>
        <w:rPr>
          <w:i/>
        </w:rPr>
      </w:pPr>
      <w:r w:rsidRPr="00AE6F70">
        <w:rPr>
          <w:i/>
        </w:rPr>
        <w:t xml:space="preserve">- 2. Junior barmen kup, Slavonski Brod Na natjecanju održanom u Obrtničko-tehničkoj školi iz Slavonskog Broda nastupilo je 29 natjecatelja. Našu Školu je predstavljala učenica </w:t>
      </w:r>
      <w:proofErr w:type="spellStart"/>
      <w:r w:rsidRPr="00AE6F70">
        <w:rPr>
          <w:i/>
        </w:rPr>
        <w:t>Lirijana</w:t>
      </w:r>
      <w:proofErr w:type="spellEnd"/>
      <w:r w:rsidRPr="00AE6F70">
        <w:rPr>
          <w:i/>
        </w:rPr>
        <w:t xml:space="preserve"> Jakšić (mentorica Zdenka Tomljanović) i osvojila 1. mjesta u kategorijama: pripremanje duge barske mješavine te za najbolju kreaciju.</w:t>
      </w:r>
    </w:p>
    <w:p w14:paraId="0A23980A" w14:textId="399DAFAC" w:rsidR="00D1021F" w:rsidRPr="00AE6F70" w:rsidRDefault="00D1021F" w:rsidP="00D1021F">
      <w:pPr>
        <w:spacing w:after="0" w:line="240" w:lineRule="auto"/>
        <w:jc w:val="both"/>
        <w:rPr>
          <w:rFonts w:cstheme="minorHAnsi"/>
          <w:bCs/>
          <w:i/>
        </w:rPr>
      </w:pPr>
      <w:r w:rsidRPr="00AE6F70">
        <w:rPr>
          <w:i/>
        </w:rPr>
        <w:lastRenderedPageBreak/>
        <w:t xml:space="preserve">Tanja </w:t>
      </w:r>
      <w:proofErr w:type="spellStart"/>
      <w:r w:rsidRPr="00AE6F70">
        <w:rPr>
          <w:i/>
        </w:rPr>
        <w:t>Vrban</w:t>
      </w:r>
      <w:proofErr w:type="spellEnd"/>
      <w:r w:rsidRPr="00AE6F70">
        <w:rPr>
          <w:i/>
        </w:rPr>
        <w:t xml:space="preserve"> (3.D razred, mentorica Zdenka Tomljenović) - osvojila je 1. nagradu za dugu barsku mješavinu (</w:t>
      </w:r>
      <w:proofErr w:type="spellStart"/>
      <w:r w:rsidRPr="00AE6F70">
        <w:rPr>
          <w:i/>
        </w:rPr>
        <w:t>Long</w:t>
      </w:r>
      <w:proofErr w:type="spellEnd"/>
      <w:r w:rsidRPr="00AE6F70">
        <w:rPr>
          <w:i/>
        </w:rPr>
        <w:t xml:space="preserve"> </w:t>
      </w:r>
      <w:proofErr w:type="spellStart"/>
      <w:r w:rsidRPr="00AE6F70">
        <w:rPr>
          <w:i/>
        </w:rPr>
        <w:t>drink</w:t>
      </w:r>
      <w:proofErr w:type="spellEnd"/>
      <w:r w:rsidRPr="00AE6F70">
        <w:rPr>
          <w:i/>
        </w:rPr>
        <w:t xml:space="preserve">) na  školskom natjecanju jubilarnom  25. Junior barmen </w:t>
      </w:r>
      <w:proofErr w:type="spellStart"/>
      <w:r w:rsidRPr="00AE6F70">
        <w:rPr>
          <w:i/>
        </w:rPr>
        <w:t>cup</w:t>
      </w:r>
      <w:proofErr w:type="spellEnd"/>
      <w:r w:rsidRPr="00AE6F70">
        <w:rPr>
          <w:i/>
        </w:rPr>
        <w:t>-u naše škole.</w:t>
      </w:r>
    </w:p>
    <w:p w14:paraId="30F41706" w14:textId="77777777" w:rsidR="00101E29" w:rsidRPr="00AE6F70" w:rsidRDefault="00101E29" w:rsidP="00D1021F">
      <w:pPr>
        <w:spacing w:after="0" w:line="240" w:lineRule="auto"/>
        <w:jc w:val="both"/>
        <w:rPr>
          <w:rFonts w:cstheme="minorHAnsi"/>
          <w:bCs/>
          <w:i/>
        </w:rPr>
      </w:pPr>
    </w:p>
    <w:p w14:paraId="6BD867BC" w14:textId="77777777" w:rsidR="00280547" w:rsidRPr="00AE6F70" w:rsidRDefault="00280547" w:rsidP="005C1832">
      <w:pPr>
        <w:autoSpaceDE w:val="0"/>
        <w:snapToGrid w:val="0"/>
        <w:spacing w:after="0" w:line="100" w:lineRule="atLeast"/>
        <w:ind w:right="227"/>
        <w:jc w:val="both"/>
        <w:rPr>
          <w:rFonts w:eastAsia="Times New Roman" w:cstheme="minorHAnsi"/>
          <w:b/>
          <w:i/>
        </w:rPr>
      </w:pPr>
      <w:r w:rsidRPr="00AE6F70">
        <w:rPr>
          <w:rFonts w:eastAsia="Times New Roman" w:cstheme="minorHAnsi"/>
          <w:b/>
          <w:i/>
        </w:rPr>
        <w:t xml:space="preserve">Aktivnost A100037: Odgojno-obraz., </w:t>
      </w:r>
      <w:proofErr w:type="spellStart"/>
      <w:r w:rsidRPr="00AE6F70">
        <w:rPr>
          <w:rFonts w:eastAsia="Times New Roman" w:cstheme="minorHAnsi"/>
          <w:b/>
          <w:i/>
        </w:rPr>
        <w:t>administrat</w:t>
      </w:r>
      <w:proofErr w:type="spellEnd"/>
      <w:r w:rsidRPr="00AE6F70">
        <w:rPr>
          <w:rFonts w:eastAsia="Times New Roman" w:cstheme="minorHAnsi"/>
          <w:b/>
          <w:i/>
        </w:rPr>
        <w:t>. i tehničko osoblje</w:t>
      </w:r>
    </w:p>
    <w:p w14:paraId="5D7193C3" w14:textId="1564538C" w:rsidR="00280547" w:rsidRPr="00AE6F70" w:rsidRDefault="00280547" w:rsidP="00E1249F">
      <w:pPr>
        <w:spacing w:after="0" w:line="240" w:lineRule="auto"/>
        <w:jc w:val="both"/>
        <w:rPr>
          <w:rFonts w:eastAsia="Times New Roman" w:cstheme="minorHAnsi"/>
          <w:lang w:eastAsia="hr-HR"/>
        </w:rPr>
      </w:pPr>
      <w:r w:rsidRPr="00AE6F70">
        <w:rPr>
          <w:rFonts w:eastAsia="Times New Roman" w:cstheme="minorHAnsi"/>
          <w:i/>
        </w:rPr>
        <w:t xml:space="preserve">Osiguravaju se materijalni uvjeti za redovan rad zaposlenika i učenika – naknada troškova zaposlenicima, uredski i dr. materijal, </w:t>
      </w:r>
      <w:proofErr w:type="spellStart"/>
      <w:r w:rsidRPr="00AE6F70">
        <w:rPr>
          <w:rFonts w:eastAsia="Times New Roman" w:cstheme="minorHAnsi"/>
          <w:i/>
        </w:rPr>
        <w:t>usl</w:t>
      </w:r>
      <w:proofErr w:type="spellEnd"/>
      <w:r w:rsidRPr="00AE6F70">
        <w:rPr>
          <w:rFonts w:eastAsia="Times New Roman" w:cstheme="minorHAnsi"/>
          <w:i/>
        </w:rPr>
        <w:t>. telefona, pošte i prijevoza, tekućeg i investicijskog održavanja, komunalne, računalne usluge i dr. usluge, premije osiguranja te bankarske usluge</w:t>
      </w:r>
      <w:r w:rsidRPr="00AE6F70">
        <w:rPr>
          <w:rFonts w:cstheme="minorHAnsi"/>
        </w:rPr>
        <w:t xml:space="preserve">. </w:t>
      </w:r>
      <w:r w:rsidRPr="00AE6F70">
        <w:rPr>
          <w:rFonts w:cstheme="minorHAnsi"/>
          <w:i/>
        </w:rPr>
        <w:t>U odnosu na 202</w:t>
      </w:r>
      <w:r w:rsidR="00763D0E" w:rsidRPr="00AE6F70">
        <w:rPr>
          <w:rFonts w:cstheme="minorHAnsi"/>
          <w:i/>
        </w:rPr>
        <w:t>3</w:t>
      </w:r>
      <w:r w:rsidRPr="00AE6F70">
        <w:rPr>
          <w:rFonts w:cstheme="minorHAnsi"/>
          <w:i/>
        </w:rPr>
        <w:t xml:space="preserve">. g. veće je  za </w:t>
      </w:r>
      <w:r w:rsidR="00763D0E" w:rsidRPr="00AE6F70">
        <w:rPr>
          <w:rFonts w:cstheme="minorHAnsi"/>
          <w:i/>
        </w:rPr>
        <w:t>2,94</w:t>
      </w:r>
      <w:r w:rsidRPr="00AE6F70">
        <w:rPr>
          <w:rFonts w:cstheme="minorHAnsi"/>
          <w:i/>
        </w:rPr>
        <w:t xml:space="preserve">%, a realizacija plana je </w:t>
      </w:r>
      <w:r w:rsidR="009F7000" w:rsidRPr="00AE6F70">
        <w:rPr>
          <w:rFonts w:cstheme="minorHAnsi"/>
          <w:i/>
        </w:rPr>
        <w:t>100</w:t>
      </w:r>
      <w:r w:rsidRPr="00AE6F70">
        <w:rPr>
          <w:rFonts w:cstheme="minorHAnsi"/>
          <w:i/>
        </w:rPr>
        <w:t xml:space="preserve">%. </w:t>
      </w:r>
      <w:r w:rsidRPr="00AE6F70">
        <w:rPr>
          <w:rFonts w:eastAsia="Times New Roman" w:cstheme="minorHAnsi"/>
          <w:lang w:eastAsia="hr-HR"/>
        </w:rPr>
        <w:t xml:space="preserve"> </w:t>
      </w:r>
    </w:p>
    <w:p w14:paraId="44E5D855" w14:textId="77777777" w:rsidR="00101E29" w:rsidRPr="00AE6F70" w:rsidRDefault="00101E29" w:rsidP="00E1249F">
      <w:pPr>
        <w:spacing w:after="0" w:line="240" w:lineRule="auto"/>
        <w:jc w:val="both"/>
        <w:rPr>
          <w:rFonts w:cstheme="minorHAnsi"/>
          <w:i/>
        </w:rPr>
      </w:pPr>
    </w:p>
    <w:p w14:paraId="693E92C7" w14:textId="77777777" w:rsidR="00280547" w:rsidRPr="00AE6F70" w:rsidRDefault="00280547" w:rsidP="005C1832">
      <w:pPr>
        <w:autoSpaceDE w:val="0"/>
        <w:snapToGrid w:val="0"/>
        <w:spacing w:after="0" w:line="100" w:lineRule="atLeast"/>
        <w:ind w:right="227"/>
        <w:jc w:val="both"/>
        <w:rPr>
          <w:rFonts w:eastAsia="Times New Roman" w:cstheme="minorHAnsi"/>
          <w:b/>
          <w:i/>
          <w:color w:val="000000" w:themeColor="text1"/>
        </w:rPr>
      </w:pPr>
      <w:r w:rsidRPr="00AE6F70">
        <w:rPr>
          <w:rFonts w:eastAsia="Times New Roman" w:cstheme="minorHAnsi"/>
          <w:b/>
          <w:i/>
          <w:color w:val="000000" w:themeColor="text1"/>
        </w:rPr>
        <w:t xml:space="preserve">Aktivnost A100037A: Odgojno-obraz., </w:t>
      </w:r>
      <w:proofErr w:type="spellStart"/>
      <w:r w:rsidRPr="00AE6F70">
        <w:rPr>
          <w:rFonts w:eastAsia="Times New Roman" w:cstheme="minorHAnsi"/>
          <w:b/>
          <w:i/>
          <w:color w:val="000000" w:themeColor="text1"/>
        </w:rPr>
        <w:t>administrat</w:t>
      </w:r>
      <w:proofErr w:type="spellEnd"/>
      <w:r w:rsidRPr="00AE6F70">
        <w:rPr>
          <w:rFonts w:eastAsia="Times New Roman" w:cstheme="minorHAnsi"/>
          <w:b/>
          <w:i/>
          <w:color w:val="000000" w:themeColor="text1"/>
        </w:rPr>
        <w:t>. i tehničko osoblje-posebni dio</w:t>
      </w:r>
    </w:p>
    <w:p w14:paraId="14AE1DDE" w14:textId="444D4BE3" w:rsidR="00280547" w:rsidRPr="00AE6F70" w:rsidRDefault="00280547" w:rsidP="006D50E5">
      <w:pPr>
        <w:autoSpaceDE w:val="0"/>
        <w:snapToGrid w:val="0"/>
        <w:spacing w:after="0" w:line="100" w:lineRule="atLeast"/>
        <w:jc w:val="both"/>
        <w:rPr>
          <w:rFonts w:cstheme="minorHAnsi"/>
          <w:i/>
          <w:color w:val="000000" w:themeColor="text1"/>
        </w:rPr>
      </w:pPr>
      <w:r w:rsidRPr="00AE6F70">
        <w:rPr>
          <w:rFonts w:eastAsia="Times New Roman" w:cstheme="minorHAnsi"/>
          <w:i/>
          <w:color w:val="000000" w:themeColor="text1"/>
        </w:rPr>
        <w:t>Odnosi se na prijevoz zaposlenika, troškove energenata te rashode pedagoške dokumentacije za početak i kraj šk. god., za rashode za redovito propisane kontrole instalacija i postrojenja sukladno važećim zakonskim propisima, zdravstvene preglede zaposlenih,  isplate plaće za E-Tehničara, za nastavni materijal namirnica  za kabinete kuharstva , slastičarstva i posluživanja, za zakupninu za prostor Sportske dvorane…</w:t>
      </w:r>
      <w:r w:rsidR="006D50E5" w:rsidRPr="00AE6F70">
        <w:rPr>
          <w:rFonts w:eastAsia="Times New Roman" w:cstheme="minorHAnsi"/>
          <w:i/>
          <w:color w:val="000000" w:themeColor="text1"/>
        </w:rPr>
        <w:t xml:space="preserve"> </w:t>
      </w:r>
      <w:r w:rsidRPr="00AE6F70">
        <w:rPr>
          <w:rFonts w:cstheme="minorHAnsi"/>
          <w:i/>
          <w:color w:val="000000" w:themeColor="text1"/>
        </w:rPr>
        <w:t xml:space="preserve">U odnosu na prošlu </w:t>
      </w:r>
      <w:r w:rsidRPr="00AE6F70">
        <w:rPr>
          <w:rFonts w:eastAsia="Times New Roman" w:cstheme="minorHAnsi"/>
          <w:color w:val="000000" w:themeColor="text1"/>
          <w:lang w:eastAsia="hr-HR"/>
        </w:rPr>
        <w:t>godinu</w:t>
      </w:r>
      <w:r w:rsidRPr="00AE6F70">
        <w:rPr>
          <w:rFonts w:cstheme="minorHAnsi"/>
          <w:i/>
          <w:color w:val="000000" w:themeColor="text1"/>
        </w:rPr>
        <w:t xml:space="preserve"> </w:t>
      </w:r>
      <w:r w:rsidRPr="00AE6F70">
        <w:rPr>
          <w:rFonts w:eastAsia="Times New Roman" w:cstheme="minorHAnsi"/>
          <w:i/>
          <w:color w:val="000000" w:themeColor="text1"/>
        </w:rPr>
        <w:t>pozicija</w:t>
      </w:r>
      <w:r w:rsidRPr="00AE6F70">
        <w:rPr>
          <w:rFonts w:cstheme="minorHAnsi"/>
          <w:i/>
          <w:color w:val="000000" w:themeColor="text1"/>
        </w:rPr>
        <w:t xml:space="preserve"> je </w:t>
      </w:r>
      <w:r w:rsidR="00E1249F" w:rsidRPr="00AE6F70">
        <w:rPr>
          <w:rFonts w:cstheme="minorHAnsi"/>
          <w:i/>
          <w:color w:val="000000" w:themeColor="text1"/>
        </w:rPr>
        <w:t>veća</w:t>
      </w:r>
      <w:r w:rsidRPr="00AE6F70">
        <w:rPr>
          <w:rFonts w:cstheme="minorHAnsi"/>
          <w:i/>
          <w:color w:val="000000" w:themeColor="text1"/>
        </w:rPr>
        <w:t xml:space="preserve"> za </w:t>
      </w:r>
      <w:r w:rsidR="00E1249F" w:rsidRPr="00AE6F70">
        <w:rPr>
          <w:rFonts w:cstheme="minorHAnsi"/>
          <w:i/>
          <w:color w:val="000000" w:themeColor="text1"/>
        </w:rPr>
        <w:t>10,66</w:t>
      </w:r>
      <w:r w:rsidRPr="00AE6F70">
        <w:rPr>
          <w:rFonts w:cstheme="minorHAnsi"/>
          <w:i/>
          <w:color w:val="000000" w:themeColor="text1"/>
        </w:rPr>
        <w:t>%</w:t>
      </w:r>
      <w:r w:rsidR="00655F47" w:rsidRPr="00AE6F70">
        <w:rPr>
          <w:rFonts w:cstheme="minorHAnsi"/>
          <w:i/>
          <w:color w:val="000000" w:themeColor="text1"/>
        </w:rPr>
        <w:t>.</w:t>
      </w:r>
      <w:r w:rsidR="00827465" w:rsidRPr="00AE6F70">
        <w:rPr>
          <w:rFonts w:cstheme="minorHAnsi"/>
          <w:i/>
          <w:color w:val="000000" w:themeColor="text1"/>
        </w:rPr>
        <w:t xml:space="preserve"> </w:t>
      </w:r>
      <w:r w:rsidR="00655F47" w:rsidRPr="00AE6F70">
        <w:rPr>
          <w:rFonts w:cstheme="minorHAnsi"/>
          <w:i/>
          <w:color w:val="000000" w:themeColor="text1"/>
        </w:rPr>
        <w:t xml:space="preserve"> R</w:t>
      </w:r>
      <w:r w:rsidR="00827465" w:rsidRPr="00AE6F70">
        <w:rPr>
          <w:rFonts w:cstheme="minorHAnsi"/>
          <w:i/>
          <w:color w:val="000000" w:themeColor="text1"/>
        </w:rPr>
        <w:t>azlog</w:t>
      </w:r>
      <w:r w:rsidR="00E1249F" w:rsidRPr="00AE6F70">
        <w:rPr>
          <w:rFonts w:cstheme="minorHAnsi"/>
          <w:i/>
          <w:color w:val="000000" w:themeColor="text1"/>
        </w:rPr>
        <w:t xml:space="preserve">  povećanja odnosi se 9% na prijevoz zaposlenika, </w:t>
      </w:r>
      <w:r w:rsidR="00655F47" w:rsidRPr="00AE6F70">
        <w:rPr>
          <w:rFonts w:cstheme="minorHAnsi"/>
          <w:i/>
          <w:color w:val="000000" w:themeColor="text1"/>
        </w:rPr>
        <w:t xml:space="preserve">17,23% odnosi se na </w:t>
      </w:r>
      <w:r w:rsidR="00E1249F" w:rsidRPr="00AE6F70">
        <w:rPr>
          <w:rFonts w:cstheme="minorHAnsi"/>
          <w:i/>
          <w:color w:val="000000" w:themeColor="text1"/>
        </w:rPr>
        <w:t xml:space="preserve">povećanje </w:t>
      </w:r>
      <w:r w:rsidR="00655F47" w:rsidRPr="00AE6F70">
        <w:rPr>
          <w:rFonts w:cstheme="minorHAnsi"/>
          <w:i/>
          <w:color w:val="000000" w:themeColor="text1"/>
        </w:rPr>
        <w:t xml:space="preserve">usluge najma sportske dvorane za održavanje tjelesne i zdravstvene kulture i za usluge pražnjenja separatora </w:t>
      </w:r>
      <w:r w:rsidR="003B34F8" w:rsidRPr="00AE6F70">
        <w:rPr>
          <w:rFonts w:cstheme="minorHAnsi"/>
          <w:i/>
          <w:color w:val="000000" w:themeColor="text1"/>
        </w:rPr>
        <w:t xml:space="preserve"> -Bio goriva što je trošak u 2024. g povećan za 481,68 eura</w:t>
      </w:r>
      <w:r w:rsidR="00C31D6F" w:rsidRPr="00AE6F70">
        <w:rPr>
          <w:rFonts w:cstheme="minorHAnsi"/>
          <w:i/>
          <w:color w:val="000000" w:themeColor="text1"/>
        </w:rPr>
        <w:t xml:space="preserve"> radi poskupljenja same  usluge</w:t>
      </w:r>
      <w:r w:rsidR="00827465" w:rsidRPr="00AE6F70">
        <w:rPr>
          <w:rFonts w:cstheme="minorHAnsi"/>
          <w:i/>
          <w:color w:val="000000" w:themeColor="text1"/>
        </w:rPr>
        <w:t xml:space="preserve">. </w:t>
      </w:r>
      <w:r w:rsidRPr="00AE6F70">
        <w:rPr>
          <w:rFonts w:cstheme="minorHAnsi"/>
          <w:i/>
          <w:color w:val="000000" w:themeColor="text1"/>
        </w:rPr>
        <w:t xml:space="preserve"> </w:t>
      </w:r>
      <w:r w:rsidR="003B34F8" w:rsidRPr="00AE6F70">
        <w:rPr>
          <w:rFonts w:cstheme="minorHAnsi"/>
          <w:i/>
          <w:color w:val="000000" w:themeColor="text1"/>
        </w:rPr>
        <w:t>U</w:t>
      </w:r>
      <w:r w:rsidRPr="00AE6F70">
        <w:rPr>
          <w:rFonts w:cstheme="minorHAnsi"/>
          <w:i/>
          <w:color w:val="000000" w:themeColor="text1"/>
        </w:rPr>
        <w:t xml:space="preserve"> odnosu na plan za 2023. g. realiz</w:t>
      </w:r>
      <w:r w:rsidR="00CE7653" w:rsidRPr="00AE6F70">
        <w:rPr>
          <w:rFonts w:cstheme="minorHAnsi"/>
          <w:i/>
          <w:color w:val="000000" w:themeColor="text1"/>
        </w:rPr>
        <w:t xml:space="preserve">acija </w:t>
      </w:r>
      <w:r w:rsidRPr="00AE6F70">
        <w:rPr>
          <w:rFonts w:cstheme="minorHAnsi"/>
          <w:i/>
          <w:color w:val="000000" w:themeColor="text1"/>
        </w:rPr>
        <w:t xml:space="preserve"> je </w:t>
      </w:r>
      <w:r w:rsidR="00A70F84" w:rsidRPr="00AE6F70">
        <w:rPr>
          <w:rFonts w:cstheme="minorHAnsi"/>
          <w:i/>
          <w:color w:val="000000" w:themeColor="text1"/>
        </w:rPr>
        <w:t>100</w:t>
      </w:r>
      <w:r w:rsidRPr="00AE6F70">
        <w:rPr>
          <w:rFonts w:cstheme="minorHAnsi"/>
          <w:i/>
          <w:color w:val="000000" w:themeColor="text1"/>
        </w:rPr>
        <w:t>%.</w:t>
      </w:r>
    </w:p>
    <w:p w14:paraId="6465185B" w14:textId="77777777" w:rsidR="00101E29" w:rsidRPr="00AE6F70" w:rsidRDefault="00101E29" w:rsidP="006D50E5">
      <w:pPr>
        <w:autoSpaceDE w:val="0"/>
        <w:snapToGrid w:val="0"/>
        <w:spacing w:after="0" w:line="100" w:lineRule="atLeast"/>
        <w:jc w:val="both"/>
        <w:rPr>
          <w:rFonts w:eastAsia="Times New Roman" w:cstheme="minorHAnsi"/>
          <w:i/>
          <w:color w:val="000000" w:themeColor="text1"/>
        </w:rPr>
      </w:pPr>
    </w:p>
    <w:p w14:paraId="76BC7FEC" w14:textId="77777777" w:rsidR="00280547" w:rsidRPr="00AE6F70" w:rsidRDefault="00280547" w:rsidP="005C1832">
      <w:pPr>
        <w:autoSpaceDE w:val="0"/>
        <w:snapToGrid w:val="0"/>
        <w:spacing w:after="0" w:line="100" w:lineRule="atLeast"/>
        <w:ind w:right="227"/>
        <w:jc w:val="both"/>
        <w:rPr>
          <w:rFonts w:eastAsia="Times New Roman" w:cstheme="minorHAnsi"/>
          <w:b/>
          <w:i/>
        </w:rPr>
      </w:pPr>
      <w:r w:rsidRPr="00AE6F70">
        <w:rPr>
          <w:rFonts w:eastAsia="Times New Roman" w:cstheme="minorHAnsi"/>
          <w:b/>
          <w:i/>
        </w:rPr>
        <w:t>Aktivnost A100038 Operativni plan TIO – SŠ</w:t>
      </w:r>
    </w:p>
    <w:p w14:paraId="4DA3F0E6" w14:textId="705C220F" w:rsidR="00280547" w:rsidRPr="00AE6F70" w:rsidRDefault="00280547" w:rsidP="006D50E5">
      <w:pPr>
        <w:spacing w:after="0" w:line="240" w:lineRule="auto"/>
        <w:jc w:val="both"/>
        <w:rPr>
          <w:rFonts w:eastAsia="Times New Roman" w:cstheme="minorHAnsi"/>
          <w:i/>
        </w:rPr>
      </w:pPr>
      <w:r w:rsidRPr="00AE6F70">
        <w:rPr>
          <w:rFonts w:eastAsia="Times New Roman" w:cstheme="minorHAnsi"/>
          <w:i/>
        </w:rPr>
        <w:t xml:space="preserve">Odnosi se na hitne intervencije te investicijsko održavanje objekata i opreme. </w:t>
      </w:r>
      <w:r w:rsidR="006D50E5" w:rsidRPr="00AE6F70">
        <w:rPr>
          <w:rFonts w:eastAsia="Times New Roman" w:cstheme="minorHAnsi"/>
          <w:i/>
        </w:rPr>
        <w:t xml:space="preserve"> </w:t>
      </w:r>
      <w:r w:rsidRPr="00AE6F70">
        <w:rPr>
          <w:rFonts w:cstheme="minorHAnsi"/>
          <w:i/>
        </w:rPr>
        <w:t xml:space="preserve">U  odnosu na plan za 2023. g. </w:t>
      </w:r>
      <w:r w:rsidR="0080548F" w:rsidRPr="00AE6F70">
        <w:rPr>
          <w:rFonts w:cstheme="minorHAnsi"/>
          <w:i/>
        </w:rPr>
        <w:t xml:space="preserve">ostvarenje je identično a </w:t>
      </w:r>
      <w:r w:rsidR="009A752A" w:rsidRPr="00AE6F70">
        <w:rPr>
          <w:rFonts w:cstheme="minorHAnsi"/>
          <w:i/>
        </w:rPr>
        <w:t>realizacija je 100</w:t>
      </w:r>
      <w:r w:rsidRPr="00AE6F70">
        <w:rPr>
          <w:rFonts w:cstheme="minorHAnsi"/>
          <w:i/>
        </w:rPr>
        <w:t>%.</w:t>
      </w:r>
    </w:p>
    <w:p w14:paraId="5390689A" w14:textId="77777777" w:rsidR="00650D07" w:rsidRPr="00AE6F70" w:rsidRDefault="00650D07" w:rsidP="005C1832">
      <w:pPr>
        <w:autoSpaceDE w:val="0"/>
        <w:snapToGrid w:val="0"/>
        <w:spacing w:after="0" w:line="100" w:lineRule="atLeast"/>
        <w:jc w:val="both"/>
        <w:rPr>
          <w:rFonts w:cstheme="minorHAnsi"/>
          <w:i/>
        </w:rPr>
      </w:pPr>
    </w:p>
    <w:p w14:paraId="05C927AE" w14:textId="3B68801F" w:rsidR="00650D07" w:rsidRPr="00AE6F70" w:rsidRDefault="00650D07" w:rsidP="005C1832">
      <w:pPr>
        <w:autoSpaceDE w:val="0"/>
        <w:snapToGrid w:val="0"/>
        <w:spacing w:after="0" w:line="100" w:lineRule="atLeast"/>
        <w:jc w:val="both"/>
        <w:rPr>
          <w:rFonts w:cstheme="minorHAnsi"/>
          <w:b/>
          <w:i/>
        </w:rPr>
      </w:pPr>
      <w:r w:rsidRPr="00AE6F70">
        <w:rPr>
          <w:rFonts w:cstheme="minorHAnsi"/>
          <w:b/>
          <w:i/>
        </w:rPr>
        <w:t xml:space="preserve">Aktivnost K100004 Nefinancijska imovina i </w:t>
      </w:r>
      <w:proofErr w:type="spellStart"/>
      <w:r w:rsidRPr="00AE6F70">
        <w:rPr>
          <w:rFonts w:cstheme="minorHAnsi"/>
          <w:b/>
          <w:i/>
        </w:rPr>
        <w:t>invensticijsko</w:t>
      </w:r>
      <w:proofErr w:type="spellEnd"/>
      <w:r w:rsidRPr="00AE6F70">
        <w:rPr>
          <w:rFonts w:cstheme="minorHAnsi"/>
          <w:b/>
          <w:i/>
        </w:rPr>
        <w:t xml:space="preserve"> održavanje SŠ</w:t>
      </w:r>
    </w:p>
    <w:p w14:paraId="255D7DB9" w14:textId="31C581AE" w:rsidR="00280547" w:rsidRPr="00AE6F70" w:rsidRDefault="00280547" w:rsidP="005C1832">
      <w:pPr>
        <w:spacing w:after="0" w:line="240" w:lineRule="auto"/>
        <w:jc w:val="both"/>
        <w:rPr>
          <w:rFonts w:cstheme="minorHAnsi"/>
          <w:b/>
          <w:bCs/>
        </w:rPr>
      </w:pPr>
      <w:r w:rsidRPr="00AE6F70">
        <w:rPr>
          <w:rFonts w:eastAsia="Times New Roman" w:cstheme="minorHAnsi"/>
          <w:i/>
          <w:color w:val="000000"/>
          <w:lang w:eastAsia="hr-HR"/>
        </w:rPr>
        <w:t>Kapitalni projekti u 2023.godi nisu planirani</w:t>
      </w:r>
      <w:r w:rsidR="00A745FA" w:rsidRPr="00AE6F70">
        <w:rPr>
          <w:rFonts w:eastAsia="Times New Roman" w:cstheme="minorHAnsi"/>
          <w:i/>
          <w:color w:val="000000"/>
          <w:lang w:eastAsia="hr-HR"/>
        </w:rPr>
        <w:t xml:space="preserve"> a u 2024. godini kupljen je kombi za </w:t>
      </w:r>
      <w:r w:rsidR="00AD60F8" w:rsidRPr="00AE6F70">
        <w:rPr>
          <w:rFonts w:eastAsia="Times New Roman" w:cstheme="minorHAnsi"/>
          <w:i/>
          <w:color w:val="000000"/>
          <w:lang w:eastAsia="hr-HR"/>
        </w:rPr>
        <w:t>opskrbu</w:t>
      </w:r>
      <w:r w:rsidR="002837FD" w:rsidRPr="00AE6F70">
        <w:rPr>
          <w:rFonts w:eastAsia="Times New Roman" w:cstheme="minorHAnsi"/>
          <w:i/>
          <w:color w:val="000000"/>
          <w:lang w:eastAsia="hr-HR"/>
        </w:rPr>
        <w:t xml:space="preserve"> pripremljenom hranom i pićem (</w:t>
      </w:r>
      <w:proofErr w:type="spellStart"/>
      <w:r w:rsidR="00A745FA" w:rsidRPr="00AE6F70">
        <w:rPr>
          <w:rFonts w:eastAsia="Times New Roman" w:cstheme="minorHAnsi"/>
          <w:i/>
          <w:color w:val="000000"/>
          <w:lang w:eastAsia="hr-HR"/>
        </w:rPr>
        <w:t>catering</w:t>
      </w:r>
      <w:proofErr w:type="spellEnd"/>
      <w:r w:rsidR="002837FD" w:rsidRPr="00AE6F70">
        <w:rPr>
          <w:rFonts w:eastAsia="Times New Roman" w:cstheme="minorHAnsi"/>
          <w:i/>
          <w:color w:val="000000"/>
          <w:lang w:eastAsia="hr-HR"/>
        </w:rPr>
        <w:t>)</w:t>
      </w:r>
      <w:r w:rsidR="00536812" w:rsidRPr="00AE6F70">
        <w:rPr>
          <w:rFonts w:eastAsia="Times New Roman" w:cstheme="minorHAnsi"/>
          <w:i/>
          <w:color w:val="000000"/>
          <w:lang w:eastAsia="hr-HR"/>
        </w:rPr>
        <w:t xml:space="preserve"> u iznosu 45.300,00 eura.</w:t>
      </w:r>
    </w:p>
    <w:p w14:paraId="5000B1E5" w14:textId="4A216F07" w:rsidR="0091428B" w:rsidRPr="00AE6F70" w:rsidRDefault="0091428B" w:rsidP="00662460">
      <w:pPr>
        <w:spacing w:after="0" w:line="240" w:lineRule="auto"/>
        <w:rPr>
          <w:rFonts w:cstheme="minorHAnsi"/>
          <w:b/>
          <w:bCs/>
        </w:rPr>
      </w:pPr>
    </w:p>
    <w:p w14:paraId="7FAD2FDD" w14:textId="321226B3" w:rsidR="00A745FA" w:rsidRPr="00AE6F70" w:rsidRDefault="00A745FA" w:rsidP="00662460">
      <w:pPr>
        <w:spacing w:after="0" w:line="240" w:lineRule="auto"/>
        <w:rPr>
          <w:rFonts w:cstheme="minorHAnsi"/>
          <w:b/>
          <w:bCs/>
        </w:rPr>
      </w:pPr>
    </w:p>
    <w:p w14:paraId="3199C115" w14:textId="77777777" w:rsidR="0099643E" w:rsidRPr="00AE6F70" w:rsidRDefault="0099643E" w:rsidP="00662460">
      <w:pPr>
        <w:spacing w:after="0" w:line="240" w:lineRule="auto"/>
        <w:rPr>
          <w:rFonts w:cstheme="minorHAnsi"/>
          <w:b/>
          <w:bCs/>
        </w:rPr>
      </w:pPr>
    </w:p>
    <w:p w14:paraId="3A530C2D" w14:textId="47AEBAAB" w:rsidR="00E80D60" w:rsidRPr="00AE6F70" w:rsidRDefault="00E80D60" w:rsidP="00662460">
      <w:pPr>
        <w:spacing w:after="0" w:line="240" w:lineRule="auto"/>
        <w:rPr>
          <w:rFonts w:cstheme="minorHAnsi"/>
          <w:b/>
          <w:bCs/>
        </w:rPr>
      </w:pPr>
      <w:r w:rsidRPr="00AE6F70">
        <w:rPr>
          <w:rFonts w:cstheme="minorHAnsi"/>
          <w:b/>
          <w:bCs/>
        </w:rPr>
        <w:t>IZVRŠENJE FINANCIJSKOG PLANA</w:t>
      </w:r>
      <w:r w:rsidR="000A3913" w:rsidRPr="00AE6F70">
        <w:rPr>
          <w:rFonts w:cstheme="minorHAnsi"/>
          <w:b/>
          <w:bCs/>
        </w:rPr>
        <w:t xml:space="preserve"> ZA SIJEČANJ</w:t>
      </w:r>
      <w:r w:rsidR="00E07A8F" w:rsidRPr="00AE6F70">
        <w:rPr>
          <w:rFonts w:cstheme="minorHAnsi"/>
          <w:b/>
          <w:bCs/>
        </w:rPr>
        <w:t xml:space="preserve"> </w:t>
      </w:r>
      <w:r w:rsidR="000A3913" w:rsidRPr="00AE6F70">
        <w:rPr>
          <w:rFonts w:cstheme="minorHAnsi"/>
          <w:b/>
          <w:bCs/>
        </w:rPr>
        <w:t>-</w:t>
      </w:r>
      <w:r w:rsidR="00E07A8F" w:rsidRPr="00AE6F70">
        <w:rPr>
          <w:rFonts w:cstheme="minorHAnsi"/>
          <w:b/>
          <w:bCs/>
        </w:rPr>
        <w:t xml:space="preserve"> </w:t>
      </w:r>
      <w:r w:rsidR="00835754" w:rsidRPr="00AE6F70">
        <w:rPr>
          <w:rFonts w:cstheme="minorHAnsi"/>
          <w:b/>
          <w:bCs/>
        </w:rPr>
        <w:t>PROSINAC</w:t>
      </w:r>
      <w:r w:rsidR="000A3913" w:rsidRPr="00AE6F70">
        <w:rPr>
          <w:rFonts w:cstheme="minorHAnsi"/>
          <w:b/>
          <w:bCs/>
        </w:rPr>
        <w:t xml:space="preserve"> 202</w:t>
      </w:r>
      <w:r w:rsidR="00101E29" w:rsidRPr="00AE6F70">
        <w:rPr>
          <w:rFonts w:cstheme="minorHAnsi"/>
          <w:b/>
          <w:bCs/>
        </w:rPr>
        <w:t>4</w:t>
      </w:r>
      <w:r w:rsidR="000A3913" w:rsidRPr="00AE6F70">
        <w:rPr>
          <w:rFonts w:cstheme="minorHAnsi"/>
          <w:b/>
          <w:bCs/>
        </w:rPr>
        <w:t>.</w:t>
      </w:r>
      <w:r w:rsidR="00264350" w:rsidRPr="00AE6F70">
        <w:rPr>
          <w:rFonts w:cstheme="minorHAnsi"/>
          <w:bCs/>
          <w:i/>
          <w:iCs/>
        </w:rPr>
        <w:t xml:space="preserve"> (iznosi u EUR)</w:t>
      </w:r>
      <w:r w:rsidR="00264350" w:rsidRPr="00AE6F70">
        <w:rPr>
          <w:rFonts w:cstheme="minorHAnsi"/>
          <w:b/>
        </w:rPr>
        <w:t>:</w:t>
      </w:r>
    </w:p>
    <w:p w14:paraId="498545E4" w14:textId="77777777" w:rsidR="00E80D60" w:rsidRPr="00AE6F70" w:rsidRDefault="00E80D60" w:rsidP="00662460">
      <w:pPr>
        <w:spacing w:after="0" w:line="240" w:lineRule="auto"/>
        <w:rPr>
          <w:rFonts w:cstheme="minorHAnsi"/>
          <w:b/>
          <w:bCs/>
        </w:rPr>
      </w:pPr>
    </w:p>
    <w:tbl>
      <w:tblPr>
        <w:tblW w:w="10113" w:type="dxa"/>
        <w:tblInd w:w="-113" w:type="dxa"/>
        <w:tblLook w:val="04A0" w:firstRow="1" w:lastRow="0" w:firstColumn="1" w:lastColumn="0" w:noHBand="0" w:noVBand="1"/>
      </w:tblPr>
      <w:tblGrid>
        <w:gridCol w:w="3414"/>
        <w:gridCol w:w="1110"/>
        <w:gridCol w:w="1110"/>
        <w:gridCol w:w="1331"/>
        <w:gridCol w:w="1242"/>
        <w:gridCol w:w="953"/>
        <w:gridCol w:w="953"/>
      </w:tblGrid>
      <w:tr w:rsidR="00F5397A" w:rsidRPr="00AE6F70" w14:paraId="00BCA3BC" w14:textId="77777777" w:rsidTr="0091428B">
        <w:trPr>
          <w:trHeight w:val="1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B2D6BB5" w14:textId="4CF89942" w:rsidR="00264350" w:rsidRPr="00AE6F70" w:rsidRDefault="00BF6C6E"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889F0B8" w14:textId="154766DB" w:rsidR="00264350" w:rsidRPr="00AE6F70" w:rsidRDefault="00264350"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w:t>
            </w:r>
            <w:r w:rsidRPr="00AE6F70">
              <w:rPr>
                <w:rFonts w:eastAsia="Times New Roman" w:cstheme="minorHAnsi"/>
                <w:b/>
                <w:bCs/>
                <w:sz w:val="16"/>
                <w:szCs w:val="16"/>
                <w:lang w:eastAsia="hr-HR"/>
              </w:rPr>
              <w:br/>
              <w:t xml:space="preserve"> 202</w:t>
            </w:r>
            <w:r w:rsidR="00131200" w:rsidRPr="00AE6F70">
              <w:rPr>
                <w:rFonts w:eastAsia="Times New Roman" w:cstheme="minorHAnsi"/>
                <w:b/>
                <w:bCs/>
                <w:sz w:val="16"/>
                <w:szCs w:val="16"/>
                <w:lang w:eastAsia="hr-HR"/>
              </w:rPr>
              <w:t>3</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EE4A752" w14:textId="43FCF78F" w:rsidR="00264350" w:rsidRPr="00AE6F70" w:rsidRDefault="00264350"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Plan 202</w:t>
            </w:r>
            <w:r w:rsidR="00131200"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4F3E4E1" w14:textId="7A94CBE1" w:rsidR="00264350" w:rsidRPr="00AE6F70" w:rsidRDefault="007A6406"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II</w:t>
            </w:r>
            <w:r w:rsidR="00264350" w:rsidRPr="00AE6F70">
              <w:rPr>
                <w:rFonts w:eastAsia="Times New Roman" w:cstheme="minorHAnsi"/>
                <w:b/>
                <w:bCs/>
                <w:sz w:val="16"/>
                <w:szCs w:val="16"/>
                <w:lang w:eastAsia="hr-HR"/>
              </w:rPr>
              <w:t>I Rebalans 202</w:t>
            </w:r>
            <w:r w:rsidR="00131200" w:rsidRPr="00AE6F70">
              <w:rPr>
                <w:rFonts w:eastAsia="Times New Roman" w:cstheme="minorHAnsi"/>
                <w:b/>
                <w:bCs/>
                <w:sz w:val="16"/>
                <w:szCs w:val="16"/>
                <w:lang w:eastAsia="hr-HR"/>
              </w:rPr>
              <w:t>4</w:t>
            </w:r>
            <w:r w:rsidR="00264350"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BA081C0" w14:textId="763FA1BA" w:rsidR="00264350" w:rsidRPr="00AE6F70" w:rsidRDefault="00264350"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 202</w:t>
            </w:r>
            <w:r w:rsidR="00131200"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79E7FD0" w14:textId="77777777" w:rsidR="00264350" w:rsidRPr="00AE6F70" w:rsidRDefault="00264350"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69A18F8" w14:textId="77777777" w:rsidR="00264350" w:rsidRPr="00AE6F70" w:rsidRDefault="00264350"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5/4</w:t>
            </w:r>
          </w:p>
        </w:tc>
      </w:tr>
      <w:tr w:rsidR="00F5397A" w:rsidRPr="00AE6F70" w14:paraId="6B89D0A6" w14:textId="77777777" w:rsidTr="0091428B">
        <w:trPr>
          <w:trHeight w:val="11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FE21B44" w14:textId="77777777" w:rsidR="00264350" w:rsidRPr="00AE6F70" w:rsidRDefault="00264350"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14:paraId="003CF3D9" w14:textId="77777777" w:rsidR="00264350" w:rsidRPr="00AE6F70" w:rsidRDefault="00264350"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14:paraId="3D63793D" w14:textId="77777777" w:rsidR="00264350" w:rsidRPr="00AE6F70" w:rsidRDefault="00264350"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14:paraId="2C2EF5D9" w14:textId="77777777" w:rsidR="00264350" w:rsidRPr="00AE6F70" w:rsidRDefault="00264350"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14:paraId="209A6225" w14:textId="77777777" w:rsidR="00264350" w:rsidRPr="00AE6F70" w:rsidRDefault="00264350"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14:paraId="5DB3F6E3" w14:textId="77777777" w:rsidR="00264350" w:rsidRPr="00AE6F70" w:rsidRDefault="00264350"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14:paraId="5C134D50" w14:textId="77777777" w:rsidR="00264350" w:rsidRPr="00AE6F70" w:rsidRDefault="00264350" w:rsidP="00264350">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7</w:t>
            </w:r>
          </w:p>
        </w:tc>
      </w:tr>
      <w:tr w:rsidR="00F5397A" w:rsidRPr="00AE6F70" w14:paraId="46028461" w14:textId="77777777" w:rsidTr="0091428B">
        <w:trPr>
          <w:trHeight w:val="294"/>
        </w:trPr>
        <w:tc>
          <w:tcPr>
            <w:tcW w:w="0" w:type="auto"/>
            <w:tcBorders>
              <w:top w:val="nil"/>
              <w:left w:val="single" w:sz="4" w:space="0" w:color="auto"/>
              <w:bottom w:val="single" w:sz="4" w:space="0" w:color="auto"/>
              <w:right w:val="single" w:sz="4" w:space="0" w:color="auto"/>
            </w:tcBorders>
            <w:shd w:val="clear" w:color="000000" w:fill="FFFFFF"/>
            <w:vAlign w:val="bottom"/>
            <w:hideMark/>
          </w:tcPr>
          <w:p w14:paraId="563A0EEE" w14:textId="77777777" w:rsidR="00980862" w:rsidRPr="00AE6F70" w:rsidRDefault="00980862" w:rsidP="00980862">
            <w:pPr>
              <w:spacing w:after="0" w:line="240" w:lineRule="auto"/>
              <w:rPr>
                <w:rFonts w:eastAsia="Times New Roman" w:cstheme="minorHAnsi"/>
                <w:b/>
                <w:bCs/>
                <w:sz w:val="16"/>
                <w:szCs w:val="16"/>
                <w:lang w:eastAsia="hr-HR"/>
              </w:rPr>
            </w:pPr>
            <w:bookmarkStart w:id="2" w:name="_Hlk158716370"/>
            <w:r w:rsidRPr="00AE6F70">
              <w:rPr>
                <w:rFonts w:eastAsia="Times New Roman" w:cstheme="minorHAnsi"/>
                <w:b/>
                <w:bCs/>
                <w:sz w:val="16"/>
                <w:szCs w:val="16"/>
                <w:lang w:eastAsia="hr-HR"/>
              </w:rPr>
              <w:t>Brojčana oznaka i naziv programa:</w:t>
            </w:r>
          </w:p>
          <w:p w14:paraId="3D2AED13" w14:textId="0C5BB13B" w:rsidR="00980862" w:rsidRPr="00AE6F70" w:rsidRDefault="00980862" w:rsidP="00980862">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123 Zakonski standard javnih ustanova SŠ</w:t>
            </w:r>
          </w:p>
        </w:tc>
        <w:tc>
          <w:tcPr>
            <w:tcW w:w="0" w:type="auto"/>
            <w:tcBorders>
              <w:top w:val="nil"/>
              <w:left w:val="nil"/>
              <w:bottom w:val="single" w:sz="4" w:space="0" w:color="auto"/>
              <w:right w:val="single" w:sz="4" w:space="0" w:color="auto"/>
            </w:tcBorders>
            <w:shd w:val="clear" w:color="000000" w:fill="FFFFFF"/>
            <w:vAlign w:val="bottom"/>
          </w:tcPr>
          <w:p w14:paraId="32D5C72C" w14:textId="046C0342" w:rsidR="00980862" w:rsidRPr="00AE6F70" w:rsidRDefault="00131200" w:rsidP="00980862">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157.640,00</w:t>
            </w:r>
          </w:p>
        </w:tc>
        <w:tc>
          <w:tcPr>
            <w:tcW w:w="0" w:type="auto"/>
            <w:tcBorders>
              <w:top w:val="nil"/>
              <w:left w:val="nil"/>
              <w:bottom w:val="single" w:sz="4" w:space="0" w:color="auto"/>
              <w:right w:val="single" w:sz="4" w:space="0" w:color="auto"/>
            </w:tcBorders>
            <w:shd w:val="clear" w:color="000000" w:fill="FFFFFF"/>
            <w:vAlign w:val="bottom"/>
          </w:tcPr>
          <w:p w14:paraId="4E46B195" w14:textId="3CB19F5D" w:rsidR="00980862" w:rsidRPr="00AE6F70" w:rsidRDefault="00F5397A" w:rsidP="00980862">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176.840,00</w:t>
            </w:r>
          </w:p>
        </w:tc>
        <w:tc>
          <w:tcPr>
            <w:tcW w:w="0" w:type="auto"/>
            <w:tcBorders>
              <w:top w:val="nil"/>
              <w:left w:val="nil"/>
              <w:bottom w:val="single" w:sz="4" w:space="0" w:color="auto"/>
              <w:right w:val="single" w:sz="4" w:space="0" w:color="auto"/>
            </w:tcBorders>
            <w:shd w:val="clear" w:color="000000" w:fill="FFFFFF"/>
            <w:vAlign w:val="bottom"/>
          </w:tcPr>
          <w:p w14:paraId="09178FBA" w14:textId="3B5FB082" w:rsidR="00980862" w:rsidRPr="00AE6F70" w:rsidRDefault="00F5397A" w:rsidP="00980862">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216.900,00</w:t>
            </w:r>
          </w:p>
        </w:tc>
        <w:tc>
          <w:tcPr>
            <w:tcW w:w="0" w:type="auto"/>
            <w:tcBorders>
              <w:top w:val="nil"/>
              <w:left w:val="nil"/>
              <w:bottom w:val="single" w:sz="4" w:space="0" w:color="auto"/>
              <w:right w:val="single" w:sz="4" w:space="0" w:color="auto"/>
            </w:tcBorders>
            <w:shd w:val="clear" w:color="000000" w:fill="FFFFFF"/>
            <w:vAlign w:val="bottom"/>
          </w:tcPr>
          <w:p w14:paraId="67F189F1" w14:textId="5CC75234" w:rsidR="00980862" w:rsidRPr="00AE6F70" w:rsidRDefault="00F5397A" w:rsidP="00980862">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216.900,00</w:t>
            </w:r>
          </w:p>
        </w:tc>
        <w:tc>
          <w:tcPr>
            <w:tcW w:w="0" w:type="auto"/>
            <w:tcBorders>
              <w:top w:val="nil"/>
              <w:left w:val="nil"/>
              <w:bottom w:val="single" w:sz="4" w:space="0" w:color="auto"/>
              <w:right w:val="single" w:sz="4" w:space="0" w:color="auto"/>
            </w:tcBorders>
            <w:shd w:val="clear" w:color="000000" w:fill="FFFFFF"/>
            <w:noWrap/>
            <w:vAlign w:val="bottom"/>
          </w:tcPr>
          <w:p w14:paraId="3845C54F" w14:textId="1809EE13" w:rsidR="00980862" w:rsidRPr="00AE6F70" w:rsidRDefault="00F5397A" w:rsidP="00980862">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137,59</w:t>
            </w:r>
          </w:p>
        </w:tc>
        <w:tc>
          <w:tcPr>
            <w:tcW w:w="0" w:type="auto"/>
            <w:tcBorders>
              <w:top w:val="nil"/>
              <w:left w:val="nil"/>
              <w:bottom w:val="single" w:sz="4" w:space="0" w:color="auto"/>
              <w:right w:val="single" w:sz="4" w:space="0" w:color="auto"/>
            </w:tcBorders>
            <w:shd w:val="clear" w:color="000000" w:fill="FFFFFF"/>
            <w:noWrap/>
            <w:vAlign w:val="bottom"/>
          </w:tcPr>
          <w:p w14:paraId="67AF2A9C" w14:textId="49212AAD" w:rsidR="00980862" w:rsidRPr="00AE6F70" w:rsidRDefault="00F5397A" w:rsidP="00980862">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100,00</w:t>
            </w:r>
          </w:p>
        </w:tc>
      </w:tr>
      <w:tr w:rsidR="00F5397A" w:rsidRPr="00AE6F70" w14:paraId="334EDB96" w14:textId="77777777" w:rsidTr="0091428B">
        <w:trPr>
          <w:trHeight w:val="380"/>
        </w:trPr>
        <w:tc>
          <w:tcPr>
            <w:tcW w:w="0" w:type="auto"/>
            <w:tcBorders>
              <w:top w:val="nil"/>
              <w:left w:val="single" w:sz="4" w:space="0" w:color="auto"/>
              <w:bottom w:val="single" w:sz="4" w:space="0" w:color="auto"/>
              <w:right w:val="single" w:sz="4" w:space="0" w:color="auto"/>
            </w:tcBorders>
            <w:shd w:val="clear" w:color="000000" w:fill="FFFFFF"/>
            <w:vAlign w:val="bottom"/>
            <w:hideMark/>
          </w:tcPr>
          <w:p w14:paraId="2F8E9A9A" w14:textId="77777777" w:rsidR="00980862" w:rsidRPr="00AE6F70" w:rsidRDefault="00980862" w:rsidP="00980862">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0CCDC51D" w14:textId="77777777" w:rsidR="00980862" w:rsidRPr="00AE6F70" w:rsidRDefault="00980862" w:rsidP="00980862">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100037 </w:t>
            </w:r>
            <w:proofErr w:type="spellStart"/>
            <w:r w:rsidRPr="00AE6F70">
              <w:rPr>
                <w:rFonts w:eastAsia="Times New Roman" w:cstheme="minorHAnsi"/>
                <w:sz w:val="16"/>
                <w:szCs w:val="16"/>
                <w:lang w:eastAsia="hr-HR"/>
              </w:rPr>
              <w:t>Odgojnoobrazovno</w:t>
            </w:r>
            <w:proofErr w:type="spellEnd"/>
            <w:r w:rsidRPr="00AE6F70">
              <w:rPr>
                <w:rFonts w:eastAsia="Times New Roman" w:cstheme="minorHAnsi"/>
                <w:sz w:val="16"/>
                <w:szCs w:val="16"/>
                <w:lang w:eastAsia="hr-HR"/>
              </w:rPr>
              <w:t>, administrativno i tehničko osoblje</w:t>
            </w:r>
          </w:p>
          <w:p w14:paraId="699D51AE" w14:textId="5A815B0B" w:rsidR="00980862" w:rsidRPr="00AE6F70" w:rsidRDefault="00980862" w:rsidP="00980862">
            <w:pPr>
              <w:spacing w:after="0" w:line="240" w:lineRule="auto"/>
              <w:rPr>
                <w:rFonts w:eastAsia="Times New Roman" w:cstheme="minorHAnsi"/>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14:paraId="53537540" w14:textId="1D878E7C" w:rsidR="00980862" w:rsidRPr="00AE6F70" w:rsidRDefault="00F5397A" w:rsidP="0098086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32.640,00</w:t>
            </w:r>
          </w:p>
        </w:tc>
        <w:tc>
          <w:tcPr>
            <w:tcW w:w="0" w:type="auto"/>
            <w:tcBorders>
              <w:top w:val="nil"/>
              <w:left w:val="nil"/>
              <w:bottom w:val="single" w:sz="4" w:space="0" w:color="auto"/>
              <w:right w:val="single" w:sz="4" w:space="0" w:color="auto"/>
            </w:tcBorders>
            <w:shd w:val="clear" w:color="000000" w:fill="FFFFFF"/>
            <w:vAlign w:val="bottom"/>
          </w:tcPr>
          <w:p w14:paraId="43C5E773" w14:textId="404CCB14" w:rsidR="00980862" w:rsidRPr="00AE6F70" w:rsidRDefault="00F5397A" w:rsidP="0098086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33.840,00</w:t>
            </w:r>
          </w:p>
        </w:tc>
        <w:tc>
          <w:tcPr>
            <w:tcW w:w="0" w:type="auto"/>
            <w:tcBorders>
              <w:top w:val="nil"/>
              <w:left w:val="nil"/>
              <w:bottom w:val="single" w:sz="4" w:space="0" w:color="auto"/>
              <w:right w:val="single" w:sz="4" w:space="0" w:color="auto"/>
            </w:tcBorders>
            <w:shd w:val="clear" w:color="000000" w:fill="FFFFFF"/>
            <w:vAlign w:val="bottom"/>
          </w:tcPr>
          <w:p w14:paraId="1A4D0065" w14:textId="1650E166" w:rsidR="00980862" w:rsidRPr="00AE6F70" w:rsidRDefault="00F5397A" w:rsidP="0098086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33.600,00</w:t>
            </w:r>
          </w:p>
        </w:tc>
        <w:tc>
          <w:tcPr>
            <w:tcW w:w="0" w:type="auto"/>
            <w:tcBorders>
              <w:top w:val="nil"/>
              <w:left w:val="nil"/>
              <w:bottom w:val="single" w:sz="4" w:space="0" w:color="auto"/>
              <w:right w:val="single" w:sz="4" w:space="0" w:color="auto"/>
            </w:tcBorders>
            <w:shd w:val="clear" w:color="000000" w:fill="FFFFFF"/>
            <w:vAlign w:val="bottom"/>
          </w:tcPr>
          <w:p w14:paraId="1714DF76" w14:textId="200B42E8" w:rsidR="00980862" w:rsidRPr="00AE6F70" w:rsidRDefault="00F5397A" w:rsidP="0098086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33.600,00</w:t>
            </w:r>
          </w:p>
        </w:tc>
        <w:tc>
          <w:tcPr>
            <w:tcW w:w="0" w:type="auto"/>
            <w:tcBorders>
              <w:top w:val="nil"/>
              <w:left w:val="nil"/>
              <w:bottom w:val="single" w:sz="4" w:space="0" w:color="auto"/>
              <w:right w:val="single" w:sz="4" w:space="0" w:color="auto"/>
            </w:tcBorders>
            <w:shd w:val="clear" w:color="000000" w:fill="FFFFFF"/>
            <w:noWrap/>
            <w:vAlign w:val="bottom"/>
          </w:tcPr>
          <w:p w14:paraId="16CD7142" w14:textId="0A38B6BF" w:rsidR="00980862" w:rsidRPr="00AE6F70" w:rsidRDefault="00F5397A" w:rsidP="00980862">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102,94</w:t>
            </w:r>
          </w:p>
        </w:tc>
        <w:tc>
          <w:tcPr>
            <w:tcW w:w="0" w:type="auto"/>
            <w:tcBorders>
              <w:top w:val="nil"/>
              <w:left w:val="nil"/>
              <w:bottom w:val="single" w:sz="4" w:space="0" w:color="auto"/>
              <w:right w:val="single" w:sz="4" w:space="0" w:color="auto"/>
            </w:tcBorders>
            <w:shd w:val="clear" w:color="000000" w:fill="FFFFFF"/>
            <w:noWrap/>
            <w:vAlign w:val="bottom"/>
          </w:tcPr>
          <w:p w14:paraId="627EBE13" w14:textId="02603166" w:rsidR="00980862" w:rsidRPr="00AE6F70" w:rsidRDefault="00F5397A" w:rsidP="00980862">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100,00</w:t>
            </w:r>
          </w:p>
        </w:tc>
      </w:tr>
      <w:tr w:rsidR="00F5397A" w:rsidRPr="00AE6F70" w14:paraId="485FEDA2" w14:textId="77777777" w:rsidTr="0091428B">
        <w:trPr>
          <w:trHeight w:val="380"/>
        </w:trPr>
        <w:tc>
          <w:tcPr>
            <w:tcW w:w="0" w:type="auto"/>
            <w:tcBorders>
              <w:top w:val="nil"/>
              <w:left w:val="single" w:sz="4" w:space="0" w:color="auto"/>
              <w:bottom w:val="single" w:sz="4" w:space="0" w:color="auto"/>
              <w:right w:val="single" w:sz="4" w:space="0" w:color="auto"/>
            </w:tcBorders>
            <w:shd w:val="clear" w:color="000000" w:fill="FFFFFF"/>
            <w:vAlign w:val="bottom"/>
          </w:tcPr>
          <w:p w14:paraId="6B9D5652" w14:textId="77777777" w:rsidR="00FE5AB2" w:rsidRPr="00AE6F70" w:rsidRDefault="00FE5AB2" w:rsidP="00FE5AB2">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02566E72" w14:textId="1F367611" w:rsidR="00FE5AB2" w:rsidRPr="00AE6F70" w:rsidRDefault="00FE5AB2" w:rsidP="00FE5AB2">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100037A </w:t>
            </w:r>
            <w:proofErr w:type="spellStart"/>
            <w:r w:rsidRPr="00AE6F70">
              <w:rPr>
                <w:rFonts w:eastAsia="Times New Roman" w:cstheme="minorHAnsi"/>
                <w:sz w:val="16"/>
                <w:szCs w:val="16"/>
                <w:lang w:eastAsia="hr-HR"/>
              </w:rPr>
              <w:t>Odgojnoobrazovno</w:t>
            </w:r>
            <w:proofErr w:type="spellEnd"/>
            <w:r w:rsidRPr="00AE6F70">
              <w:rPr>
                <w:rFonts w:eastAsia="Times New Roman" w:cstheme="minorHAnsi"/>
                <w:sz w:val="16"/>
                <w:szCs w:val="16"/>
                <w:lang w:eastAsia="hr-HR"/>
              </w:rPr>
              <w:t>, administrativno i tehničko osoblje- POSEBNI DIO</w:t>
            </w:r>
          </w:p>
          <w:p w14:paraId="0EE22742" w14:textId="77777777" w:rsidR="00FE5AB2" w:rsidRPr="00AE6F70" w:rsidRDefault="00FE5AB2" w:rsidP="00FE5AB2">
            <w:pPr>
              <w:spacing w:after="0" w:line="240" w:lineRule="auto"/>
              <w:rPr>
                <w:rFonts w:eastAsia="Times New Roman" w:cstheme="minorHAnsi"/>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14:paraId="1508B6D7" w14:textId="0E35D69C" w:rsidR="00FE5AB2" w:rsidRPr="00AE6F70" w:rsidRDefault="00F5397A" w:rsidP="00FE5AB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122.000,00</w:t>
            </w:r>
          </w:p>
        </w:tc>
        <w:tc>
          <w:tcPr>
            <w:tcW w:w="0" w:type="auto"/>
            <w:tcBorders>
              <w:top w:val="nil"/>
              <w:left w:val="nil"/>
              <w:bottom w:val="single" w:sz="4" w:space="0" w:color="auto"/>
              <w:right w:val="single" w:sz="4" w:space="0" w:color="auto"/>
            </w:tcBorders>
            <w:shd w:val="clear" w:color="000000" w:fill="FFFFFF"/>
            <w:vAlign w:val="bottom"/>
          </w:tcPr>
          <w:p w14:paraId="0A5B21DD" w14:textId="308F84C2" w:rsidR="00FE5AB2" w:rsidRPr="00AE6F70" w:rsidRDefault="00F5397A" w:rsidP="00FE5AB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140.000,00</w:t>
            </w:r>
          </w:p>
        </w:tc>
        <w:tc>
          <w:tcPr>
            <w:tcW w:w="0" w:type="auto"/>
            <w:tcBorders>
              <w:top w:val="nil"/>
              <w:left w:val="nil"/>
              <w:bottom w:val="single" w:sz="4" w:space="0" w:color="auto"/>
              <w:right w:val="single" w:sz="4" w:space="0" w:color="auto"/>
            </w:tcBorders>
            <w:shd w:val="clear" w:color="000000" w:fill="FFFFFF"/>
            <w:vAlign w:val="bottom"/>
          </w:tcPr>
          <w:p w14:paraId="652EC0E6" w14:textId="7A5BD204" w:rsidR="00FE5AB2" w:rsidRPr="00AE6F70" w:rsidRDefault="00F5397A" w:rsidP="00FE5AB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135.000,00</w:t>
            </w:r>
          </w:p>
        </w:tc>
        <w:tc>
          <w:tcPr>
            <w:tcW w:w="0" w:type="auto"/>
            <w:tcBorders>
              <w:top w:val="nil"/>
              <w:left w:val="nil"/>
              <w:bottom w:val="single" w:sz="4" w:space="0" w:color="auto"/>
              <w:right w:val="single" w:sz="4" w:space="0" w:color="auto"/>
            </w:tcBorders>
            <w:shd w:val="clear" w:color="000000" w:fill="FFFFFF"/>
            <w:vAlign w:val="bottom"/>
          </w:tcPr>
          <w:p w14:paraId="4DAB1870" w14:textId="5107F417" w:rsidR="00FE5AB2" w:rsidRPr="00AE6F70" w:rsidRDefault="00F5397A" w:rsidP="00FE5AB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135.000,00</w:t>
            </w:r>
          </w:p>
        </w:tc>
        <w:tc>
          <w:tcPr>
            <w:tcW w:w="0" w:type="auto"/>
            <w:tcBorders>
              <w:top w:val="nil"/>
              <w:left w:val="nil"/>
              <w:bottom w:val="single" w:sz="4" w:space="0" w:color="auto"/>
              <w:right w:val="single" w:sz="4" w:space="0" w:color="auto"/>
            </w:tcBorders>
            <w:shd w:val="clear" w:color="000000" w:fill="FFFFFF"/>
            <w:noWrap/>
            <w:vAlign w:val="bottom"/>
          </w:tcPr>
          <w:p w14:paraId="37D55535" w14:textId="514F1C0C" w:rsidR="00FE5AB2" w:rsidRPr="00AE6F70" w:rsidRDefault="00F5397A" w:rsidP="00FE5AB2">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110,66</w:t>
            </w:r>
          </w:p>
        </w:tc>
        <w:tc>
          <w:tcPr>
            <w:tcW w:w="0" w:type="auto"/>
            <w:tcBorders>
              <w:top w:val="nil"/>
              <w:left w:val="nil"/>
              <w:bottom w:val="single" w:sz="4" w:space="0" w:color="auto"/>
              <w:right w:val="single" w:sz="4" w:space="0" w:color="auto"/>
            </w:tcBorders>
            <w:shd w:val="clear" w:color="000000" w:fill="FFFFFF"/>
            <w:noWrap/>
            <w:vAlign w:val="bottom"/>
          </w:tcPr>
          <w:p w14:paraId="0E32A7E6" w14:textId="7E8DE436" w:rsidR="00FE5AB2" w:rsidRPr="00AE6F70" w:rsidRDefault="00F5397A" w:rsidP="00FE5AB2">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100,00</w:t>
            </w:r>
          </w:p>
        </w:tc>
      </w:tr>
      <w:tr w:rsidR="00F5397A" w:rsidRPr="00AE6F70" w14:paraId="47CCA793" w14:textId="77777777" w:rsidTr="00980862">
        <w:trPr>
          <w:trHeight w:val="58"/>
        </w:trPr>
        <w:tc>
          <w:tcPr>
            <w:tcW w:w="0" w:type="auto"/>
            <w:tcBorders>
              <w:top w:val="nil"/>
              <w:left w:val="single" w:sz="4" w:space="0" w:color="auto"/>
              <w:bottom w:val="nil"/>
              <w:right w:val="single" w:sz="4" w:space="0" w:color="auto"/>
            </w:tcBorders>
            <w:shd w:val="clear" w:color="000000" w:fill="FFFFFF"/>
            <w:vAlign w:val="bottom"/>
            <w:hideMark/>
          </w:tcPr>
          <w:p w14:paraId="71103C7A" w14:textId="77777777" w:rsidR="00FE5AB2" w:rsidRPr="00AE6F70" w:rsidRDefault="00FE5AB2" w:rsidP="00FE5AB2">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78BB89DB" w14:textId="36350424" w:rsidR="00FE5AB2" w:rsidRPr="00AE6F70" w:rsidRDefault="00FE5AB2" w:rsidP="00FE5AB2">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A100038 Operativni plan TIO – S</w:t>
            </w:r>
            <w:r w:rsidR="004D7372" w:rsidRPr="00AE6F70">
              <w:rPr>
                <w:rFonts w:eastAsia="Times New Roman" w:cstheme="minorHAnsi"/>
                <w:sz w:val="16"/>
                <w:szCs w:val="16"/>
                <w:lang w:eastAsia="hr-HR"/>
              </w:rPr>
              <w:t>Š</w:t>
            </w:r>
          </w:p>
          <w:p w14:paraId="734AC68E" w14:textId="5E621D13" w:rsidR="00FE5AB2" w:rsidRPr="00AE6F70" w:rsidRDefault="00FE5AB2" w:rsidP="00FE5AB2">
            <w:pPr>
              <w:spacing w:after="0" w:line="240" w:lineRule="auto"/>
              <w:rPr>
                <w:rFonts w:eastAsia="Times New Roman" w:cstheme="minorHAnsi"/>
                <w:sz w:val="16"/>
                <w:szCs w:val="16"/>
                <w:lang w:eastAsia="hr-HR"/>
              </w:rPr>
            </w:pPr>
          </w:p>
        </w:tc>
        <w:tc>
          <w:tcPr>
            <w:tcW w:w="0" w:type="auto"/>
            <w:tcBorders>
              <w:top w:val="nil"/>
              <w:left w:val="nil"/>
              <w:bottom w:val="nil"/>
              <w:right w:val="single" w:sz="4" w:space="0" w:color="auto"/>
            </w:tcBorders>
            <w:shd w:val="clear" w:color="000000" w:fill="FFFFFF"/>
            <w:vAlign w:val="bottom"/>
          </w:tcPr>
          <w:p w14:paraId="16B03737" w14:textId="60F3FCEC" w:rsidR="00FE5AB2" w:rsidRPr="00AE6F70" w:rsidRDefault="00FE5AB2" w:rsidP="00FE5AB2">
            <w:pPr>
              <w:spacing w:after="0" w:line="240" w:lineRule="auto"/>
              <w:ind w:firstLineChars="100" w:firstLine="160"/>
              <w:jc w:val="right"/>
              <w:rPr>
                <w:rFonts w:eastAsia="Times New Roman" w:cstheme="minorHAnsi"/>
                <w:sz w:val="16"/>
                <w:szCs w:val="16"/>
                <w:lang w:eastAsia="hr-HR"/>
              </w:rPr>
            </w:pPr>
          </w:p>
        </w:tc>
        <w:tc>
          <w:tcPr>
            <w:tcW w:w="0" w:type="auto"/>
            <w:tcBorders>
              <w:top w:val="nil"/>
              <w:left w:val="nil"/>
              <w:bottom w:val="nil"/>
              <w:right w:val="single" w:sz="4" w:space="0" w:color="auto"/>
            </w:tcBorders>
            <w:shd w:val="clear" w:color="000000" w:fill="FFFFFF"/>
            <w:vAlign w:val="bottom"/>
          </w:tcPr>
          <w:p w14:paraId="0142F5C0" w14:textId="3F28A9EC" w:rsidR="00FE5AB2" w:rsidRPr="00AE6F70" w:rsidRDefault="00FE5AB2" w:rsidP="00FE5AB2">
            <w:pPr>
              <w:spacing w:after="0" w:line="240" w:lineRule="auto"/>
              <w:ind w:firstLineChars="100" w:firstLine="160"/>
              <w:jc w:val="right"/>
              <w:rPr>
                <w:rFonts w:eastAsia="Times New Roman" w:cstheme="minorHAnsi"/>
                <w:sz w:val="16"/>
                <w:szCs w:val="16"/>
                <w:lang w:eastAsia="hr-HR"/>
              </w:rPr>
            </w:pPr>
          </w:p>
        </w:tc>
        <w:tc>
          <w:tcPr>
            <w:tcW w:w="0" w:type="auto"/>
            <w:tcBorders>
              <w:top w:val="nil"/>
              <w:left w:val="nil"/>
              <w:bottom w:val="nil"/>
              <w:right w:val="single" w:sz="4" w:space="0" w:color="auto"/>
            </w:tcBorders>
            <w:shd w:val="clear" w:color="000000" w:fill="FFFFFF"/>
            <w:vAlign w:val="bottom"/>
          </w:tcPr>
          <w:p w14:paraId="00DA8625" w14:textId="0D3180D9" w:rsidR="00FE5AB2" w:rsidRPr="00AE6F70" w:rsidRDefault="00FE5AB2" w:rsidP="00FE5AB2">
            <w:pPr>
              <w:spacing w:after="0" w:line="240" w:lineRule="auto"/>
              <w:ind w:firstLineChars="100" w:firstLine="160"/>
              <w:jc w:val="right"/>
              <w:rPr>
                <w:rFonts w:eastAsia="Times New Roman" w:cstheme="minorHAnsi"/>
                <w:sz w:val="16"/>
                <w:szCs w:val="16"/>
                <w:lang w:eastAsia="hr-HR"/>
              </w:rPr>
            </w:pPr>
          </w:p>
        </w:tc>
        <w:tc>
          <w:tcPr>
            <w:tcW w:w="0" w:type="auto"/>
            <w:tcBorders>
              <w:top w:val="nil"/>
              <w:left w:val="nil"/>
              <w:bottom w:val="nil"/>
              <w:right w:val="single" w:sz="4" w:space="0" w:color="auto"/>
            </w:tcBorders>
            <w:shd w:val="clear" w:color="000000" w:fill="FFFFFF"/>
            <w:vAlign w:val="bottom"/>
          </w:tcPr>
          <w:p w14:paraId="5A58E02E" w14:textId="1587937B" w:rsidR="00FE5AB2" w:rsidRPr="00AE6F70" w:rsidRDefault="00FE5AB2" w:rsidP="00FE5AB2">
            <w:pPr>
              <w:spacing w:after="0" w:line="240" w:lineRule="auto"/>
              <w:ind w:firstLineChars="100" w:firstLine="160"/>
              <w:jc w:val="right"/>
              <w:rPr>
                <w:rFonts w:eastAsia="Times New Roman" w:cstheme="minorHAnsi"/>
                <w:sz w:val="16"/>
                <w:szCs w:val="16"/>
                <w:lang w:eastAsia="hr-HR"/>
              </w:rPr>
            </w:pPr>
          </w:p>
        </w:tc>
        <w:tc>
          <w:tcPr>
            <w:tcW w:w="0" w:type="auto"/>
            <w:tcBorders>
              <w:top w:val="nil"/>
              <w:left w:val="nil"/>
              <w:bottom w:val="nil"/>
              <w:right w:val="single" w:sz="4" w:space="0" w:color="auto"/>
            </w:tcBorders>
            <w:shd w:val="clear" w:color="000000" w:fill="FFFFFF"/>
            <w:noWrap/>
            <w:vAlign w:val="bottom"/>
          </w:tcPr>
          <w:p w14:paraId="1E9D2688" w14:textId="64A47E21" w:rsidR="00FE5AB2" w:rsidRPr="00AE6F70" w:rsidRDefault="00FE5AB2" w:rsidP="00FE5AB2">
            <w:pPr>
              <w:spacing w:after="0" w:line="240" w:lineRule="auto"/>
              <w:ind w:firstLineChars="100" w:firstLine="160"/>
              <w:rPr>
                <w:rFonts w:eastAsia="Times New Roman" w:cstheme="minorHAnsi"/>
                <w:sz w:val="16"/>
                <w:szCs w:val="16"/>
                <w:lang w:eastAsia="hr-HR"/>
              </w:rPr>
            </w:pPr>
          </w:p>
        </w:tc>
        <w:tc>
          <w:tcPr>
            <w:tcW w:w="0" w:type="auto"/>
            <w:tcBorders>
              <w:top w:val="nil"/>
              <w:left w:val="nil"/>
              <w:bottom w:val="nil"/>
              <w:right w:val="single" w:sz="4" w:space="0" w:color="auto"/>
            </w:tcBorders>
            <w:shd w:val="clear" w:color="000000" w:fill="FFFFFF"/>
            <w:noWrap/>
            <w:vAlign w:val="bottom"/>
          </w:tcPr>
          <w:p w14:paraId="0DDBE429" w14:textId="3874671C" w:rsidR="00FE5AB2" w:rsidRPr="00AE6F70" w:rsidRDefault="00FE5AB2" w:rsidP="00FE5AB2">
            <w:pPr>
              <w:spacing w:after="0" w:line="240" w:lineRule="auto"/>
              <w:ind w:firstLineChars="100" w:firstLine="160"/>
              <w:rPr>
                <w:rFonts w:eastAsia="Times New Roman" w:cstheme="minorHAnsi"/>
                <w:sz w:val="16"/>
                <w:szCs w:val="16"/>
                <w:lang w:eastAsia="hr-HR"/>
              </w:rPr>
            </w:pPr>
          </w:p>
        </w:tc>
      </w:tr>
      <w:tr w:rsidR="00F5397A" w:rsidRPr="00AE6F70" w14:paraId="7F5E0885" w14:textId="77777777" w:rsidTr="004D7372">
        <w:trPr>
          <w:trHeight w:val="71"/>
        </w:trPr>
        <w:tc>
          <w:tcPr>
            <w:tcW w:w="0" w:type="auto"/>
            <w:tcBorders>
              <w:top w:val="nil"/>
              <w:left w:val="single" w:sz="4" w:space="0" w:color="auto"/>
              <w:bottom w:val="single" w:sz="4" w:space="0" w:color="auto"/>
              <w:right w:val="single" w:sz="4" w:space="0" w:color="auto"/>
            </w:tcBorders>
            <w:shd w:val="clear" w:color="000000" w:fill="FFFFFF"/>
            <w:vAlign w:val="bottom"/>
          </w:tcPr>
          <w:p w14:paraId="2C85B8EB" w14:textId="0EEF437A" w:rsidR="00FE5AB2" w:rsidRPr="00AE6F70" w:rsidRDefault="00FE5AB2" w:rsidP="00FE5AB2">
            <w:pPr>
              <w:spacing w:after="0" w:line="240" w:lineRule="auto"/>
              <w:rPr>
                <w:rFonts w:eastAsia="Times New Roman" w:cstheme="minorHAnsi"/>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14:paraId="2113D6C8" w14:textId="4FEB5951" w:rsidR="00FE5AB2" w:rsidRPr="00AE6F70" w:rsidRDefault="004C102F" w:rsidP="004D7372">
            <w:pPr>
              <w:spacing w:after="0" w:line="240" w:lineRule="auto"/>
              <w:ind w:firstLineChars="100" w:firstLine="160"/>
              <w:jc w:val="center"/>
              <w:rPr>
                <w:rFonts w:eastAsia="Times New Roman" w:cstheme="minorHAnsi"/>
                <w:sz w:val="16"/>
                <w:szCs w:val="16"/>
                <w:lang w:eastAsia="hr-HR"/>
              </w:rPr>
            </w:pPr>
            <w:r w:rsidRPr="00AE6F70">
              <w:rPr>
                <w:rFonts w:eastAsia="Times New Roman" w:cstheme="minorHAnsi"/>
                <w:sz w:val="16"/>
                <w:szCs w:val="16"/>
                <w:lang w:eastAsia="hr-HR"/>
              </w:rPr>
              <w:t>3.000,00</w:t>
            </w:r>
          </w:p>
        </w:tc>
        <w:tc>
          <w:tcPr>
            <w:tcW w:w="0" w:type="auto"/>
            <w:tcBorders>
              <w:top w:val="nil"/>
              <w:left w:val="nil"/>
              <w:bottom w:val="single" w:sz="4" w:space="0" w:color="auto"/>
              <w:right w:val="single" w:sz="4" w:space="0" w:color="auto"/>
            </w:tcBorders>
            <w:shd w:val="clear" w:color="000000" w:fill="FFFFFF"/>
            <w:vAlign w:val="bottom"/>
          </w:tcPr>
          <w:p w14:paraId="11236E1B" w14:textId="2C73D54A" w:rsidR="00FE5AB2" w:rsidRPr="00AE6F70" w:rsidRDefault="004C102F" w:rsidP="00FE5AB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3.000,00</w:t>
            </w:r>
          </w:p>
        </w:tc>
        <w:tc>
          <w:tcPr>
            <w:tcW w:w="0" w:type="auto"/>
            <w:tcBorders>
              <w:top w:val="nil"/>
              <w:left w:val="nil"/>
              <w:bottom w:val="single" w:sz="4" w:space="0" w:color="auto"/>
              <w:right w:val="single" w:sz="4" w:space="0" w:color="auto"/>
            </w:tcBorders>
            <w:shd w:val="clear" w:color="000000" w:fill="FFFFFF"/>
            <w:vAlign w:val="bottom"/>
          </w:tcPr>
          <w:p w14:paraId="1743C52C" w14:textId="6CD39700" w:rsidR="00FE5AB2" w:rsidRPr="00AE6F70" w:rsidRDefault="004C102F" w:rsidP="00FE5AB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3.000,00</w:t>
            </w:r>
          </w:p>
        </w:tc>
        <w:tc>
          <w:tcPr>
            <w:tcW w:w="0" w:type="auto"/>
            <w:tcBorders>
              <w:top w:val="nil"/>
              <w:left w:val="nil"/>
              <w:bottom w:val="single" w:sz="4" w:space="0" w:color="auto"/>
              <w:right w:val="single" w:sz="4" w:space="0" w:color="auto"/>
            </w:tcBorders>
            <w:shd w:val="clear" w:color="000000" w:fill="FFFFFF"/>
            <w:vAlign w:val="bottom"/>
          </w:tcPr>
          <w:p w14:paraId="1DEFE7C7" w14:textId="34CF7B50" w:rsidR="00FE5AB2" w:rsidRPr="00AE6F70" w:rsidRDefault="004C102F" w:rsidP="00FE5AB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3.000,00</w:t>
            </w:r>
          </w:p>
        </w:tc>
        <w:tc>
          <w:tcPr>
            <w:tcW w:w="0" w:type="auto"/>
            <w:tcBorders>
              <w:top w:val="nil"/>
              <w:left w:val="nil"/>
              <w:bottom w:val="single" w:sz="4" w:space="0" w:color="auto"/>
              <w:right w:val="single" w:sz="4" w:space="0" w:color="auto"/>
            </w:tcBorders>
            <w:shd w:val="clear" w:color="000000" w:fill="FFFFFF"/>
            <w:noWrap/>
            <w:vAlign w:val="bottom"/>
          </w:tcPr>
          <w:p w14:paraId="179B7903" w14:textId="41A59771" w:rsidR="00FE5AB2" w:rsidRPr="00AE6F70" w:rsidRDefault="004C102F" w:rsidP="00FE5AB2">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100,00</w:t>
            </w:r>
          </w:p>
        </w:tc>
        <w:tc>
          <w:tcPr>
            <w:tcW w:w="0" w:type="auto"/>
            <w:tcBorders>
              <w:top w:val="nil"/>
              <w:left w:val="nil"/>
              <w:bottom w:val="single" w:sz="4" w:space="0" w:color="auto"/>
              <w:right w:val="single" w:sz="4" w:space="0" w:color="auto"/>
            </w:tcBorders>
            <w:shd w:val="clear" w:color="000000" w:fill="FFFFFF"/>
            <w:noWrap/>
            <w:vAlign w:val="bottom"/>
          </w:tcPr>
          <w:p w14:paraId="427E3903" w14:textId="0F6213C3" w:rsidR="00FE5AB2" w:rsidRPr="00AE6F70" w:rsidRDefault="004C102F" w:rsidP="00FE5AB2">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100,00</w:t>
            </w:r>
          </w:p>
        </w:tc>
      </w:tr>
      <w:tr w:rsidR="00F5397A" w:rsidRPr="00AE6F70" w14:paraId="095509A8" w14:textId="77777777" w:rsidTr="0091428B">
        <w:trPr>
          <w:trHeight w:val="271"/>
        </w:trPr>
        <w:tc>
          <w:tcPr>
            <w:tcW w:w="0" w:type="auto"/>
            <w:tcBorders>
              <w:top w:val="nil"/>
              <w:left w:val="single" w:sz="4" w:space="0" w:color="auto"/>
              <w:bottom w:val="single" w:sz="4" w:space="0" w:color="auto"/>
              <w:right w:val="single" w:sz="4" w:space="0" w:color="auto"/>
            </w:tcBorders>
            <w:shd w:val="clear" w:color="000000" w:fill="FFFFFF"/>
            <w:vAlign w:val="bottom"/>
          </w:tcPr>
          <w:p w14:paraId="1271DAF4" w14:textId="77777777" w:rsidR="00FE5AB2" w:rsidRPr="00AE6F70" w:rsidRDefault="00FE5AB2" w:rsidP="00FE5AB2">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34E98C39" w14:textId="61731F79" w:rsidR="00FE5AB2" w:rsidRPr="00AE6F70" w:rsidRDefault="00FE5AB2" w:rsidP="00FE5AB2">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K100004 Nefinancijska imovina i investicijsko održavanje SŠ</w:t>
            </w:r>
          </w:p>
          <w:p w14:paraId="730789CE" w14:textId="77777777" w:rsidR="00FE5AB2" w:rsidRPr="00AE6F70" w:rsidRDefault="00FE5AB2" w:rsidP="00FE5AB2">
            <w:pPr>
              <w:spacing w:after="0" w:line="240" w:lineRule="auto"/>
              <w:rPr>
                <w:rFonts w:eastAsia="Times New Roman" w:cstheme="minorHAnsi"/>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14:paraId="033E9894" w14:textId="47986034" w:rsidR="00FE5AB2" w:rsidRPr="00AE6F70" w:rsidRDefault="0047649E" w:rsidP="00FE5AB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tcBorders>
              <w:top w:val="nil"/>
              <w:left w:val="nil"/>
              <w:bottom w:val="single" w:sz="4" w:space="0" w:color="auto"/>
              <w:right w:val="single" w:sz="4" w:space="0" w:color="auto"/>
            </w:tcBorders>
            <w:shd w:val="clear" w:color="000000" w:fill="FFFFFF"/>
            <w:vAlign w:val="bottom"/>
          </w:tcPr>
          <w:p w14:paraId="1370193F" w14:textId="6FF5CD4C" w:rsidR="00FE5AB2" w:rsidRPr="00AE6F70" w:rsidRDefault="0047649E" w:rsidP="00FE5AB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tcBorders>
              <w:top w:val="nil"/>
              <w:left w:val="nil"/>
              <w:bottom w:val="single" w:sz="4" w:space="0" w:color="auto"/>
              <w:right w:val="single" w:sz="4" w:space="0" w:color="auto"/>
            </w:tcBorders>
            <w:shd w:val="clear" w:color="000000" w:fill="FFFFFF"/>
            <w:vAlign w:val="bottom"/>
          </w:tcPr>
          <w:p w14:paraId="4E853132" w14:textId="6FDB48D5" w:rsidR="00FE5AB2" w:rsidRPr="00AE6F70" w:rsidRDefault="0047649E" w:rsidP="00FE5AB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45.300,00</w:t>
            </w:r>
          </w:p>
        </w:tc>
        <w:tc>
          <w:tcPr>
            <w:tcW w:w="0" w:type="auto"/>
            <w:tcBorders>
              <w:top w:val="nil"/>
              <w:left w:val="nil"/>
              <w:bottom w:val="single" w:sz="4" w:space="0" w:color="auto"/>
              <w:right w:val="single" w:sz="4" w:space="0" w:color="auto"/>
            </w:tcBorders>
            <w:shd w:val="clear" w:color="000000" w:fill="FFFFFF"/>
            <w:vAlign w:val="bottom"/>
          </w:tcPr>
          <w:p w14:paraId="66BD3B8E" w14:textId="107EE83D" w:rsidR="00FE5AB2" w:rsidRPr="00AE6F70" w:rsidRDefault="0047649E" w:rsidP="00FE5AB2">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45.300,00</w:t>
            </w:r>
          </w:p>
        </w:tc>
        <w:tc>
          <w:tcPr>
            <w:tcW w:w="0" w:type="auto"/>
            <w:tcBorders>
              <w:top w:val="nil"/>
              <w:left w:val="nil"/>
              <w:bottom w:val="single" w:sz="4" w:space="0" w:color="auto"/>
              <w:right w:val="single" w:sz="4" w:space="0" w:color="auto"/>
            </w:tcBorders>
            <w:shd w:val="clear" w:color="000000" w:fill="FFFFFF"/>
            <w:noWrap/>
            <w:vAlign w:val="bottom"/>
          </w:tcPr>
          <w:p w14:paraId="04A2A21D" w14:textId="20B42583" w:rsidR="00FE5AB2" w:rsidRPr="00AE6F70" w:rsidRDefault="0047649E" w:rsidP="00FE5AB2">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tcBorders>
              <w:top w:val="nil"/>
              <w:left w:val="nil"/>
              <w:bottom w:val="single" w:sz="4" w:space="0" w:color="auto"/>
              <w:right w:val="single" w:sz="4" w:space="0" w:color="auto"/>
            </w:tcBorders>
            <w:shd w:val="clear" w:color="000000" w:fill="FFFFFF"/>
            <w:noWrap/>
            <w:vAlign w:val="bottom"/>
          </w:tcPr>
          <w:p w14:paraId="6E31D8BF" w14:textId="10582320" w:rsidR="00FE5AB2" w:rsidRPr="00AE6F70" w:rsidRDefault="0047649E" w:rsidP="00FE5AB2">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100,00</w:t>
            </w:r>
          </w:p>
        </w:tc>
      </w:tr>
      <w:bookmarkEnd w:id="2"/>
    </w:tbl>
    <w:p w14:paraId="0E9510BA" w14:textId="77777777" w:rsidR="00E80D60" w:rsidRPr="00AE6F70" w:rsidRDefault="00E80D60" w:rsidP="00662460">
      <w:pPr>
        <w:spacing w:after="0" w:line="240" w:lineRule="auto"/>
        <w:rPr>
          <w:rFonts w:cstheme="minorHAnsi"/>
          <w:b/>
          <w:bCs/>
        </w:rPr>
      </w:pPr>
    </w:p>
    <w:p w14:paraId="363A01A6" w14:textId="77777777" w:rsidR="008C3520" w:rsidRPr="00AE6F70" w:rsidRDefault="008C3520" w:rsidP="00662460">
      <w:pPr>
        <w:spacing w:after="0" w:line="240" w:lineRule="auto"/>
        <w:rPr>
          <w:rFonts w:cstheme="minorHAnsi"/>
          <w:b/>
          <w:highlight w:val="yellow"/>
        </w:rPr>
      </w:pPr>
    </w:p>
    <w:p w14:paraId="19D985A0" w14:textId="368F739B" w:rsidR="00662460" w:rsidRPr="00AE6F70" w:rsidRDefault="00662460" w:rsidP="004145CD">
      <w:pPr>
        <w:spacing w:after="0" w:line="240" w:lineRule="auto"/>
        <w:rPr>
          <w:rFonts w:cstheme="minorHAnsi"/>
          <w:b/>
        </w:rPr>
      </w:pPr>
      <w:r w:rsidRPr="00AE6F70">
        <w:rPr>
          <w:rFonts w:cstheme="minorHAnsi"/>
          <w:b/>
        </w:rPr>
        <w:t xml:space="preserve">POKAZATELJI USPJEŠNOSTI PROGRAMA: </w:t>
      </w:r>
      <w:r w:rsidRPr="00AE6F70">
        <w:rPr>
          <w:rFonts w:cstheme="minorHAnsi"/>
          <w:i/>
        </w:rPr>
        <w:t xml:space="preserve">(pokazatelji uspješnosti predstavljaju podlogu za mjerenje učinkovitosti provedbe </w:t>
      </w:r>
      <w:r w:rsidRPr="00AE6F70">
        <w:rPr>
          <w:rFonts w:cstheme="minorHAnsi"/>
          <w:b/>
          <w:bCs/>
          <w:i/>
        </w:rPr>
        <w:t>programa</w:t>
      </w:r>
      <w:r w:rsidRPr="00AE6F70">
        <w:rPr>
          <w:rFonts w:cstheme="minorHAnsi"/>
          <w:i/>
        </w:rPr>
        <w:t xml:space="preserve"> i trebaju biti: specifični, mjerljivi, dostupni, relevantni u odnosu na definirani cilj i vremenski određeni)</w:t>
      </w:r>
    </w:p>
    <w:p w14:paraId="48E80AE4" w14:textId="77777777" w:rsidR="00662460" w:rsidRPr="00AE6F70" w:rsidRDefault="00662460" w:rsidP="004145CD">
      <w:pPr>
        <w:spacing w:after="0" w:line="240" w:lineRule="auto"/>
        <w:rPr>
          <w:rFonts w:cstheme="minorHAnsi"/>
          <w:b/>
          <w:highlight w:val="yellow"/>
        </w:rPr>
      </w:pPr>
    </w:p>
    <w:tbl>
      <w:tblPr>
        <w:tblStyle w:val="Reetkatablice"/>
        <w:tblW w:w="9918" w:type="dxa"/>
        <w:tblLayout w:type="fixed"/>
        <w:tblLook w:val="04A0" w:firstRow="1" w:lastRow="0" w:firstColumn="1" w:lastColumn="0" w:noHBand="0" w:noVBand="1"/>
      </w:tblPr>
      <w:tblGrid>
        <w:gridCol w:w="1555"/>
        <w:gridCol w:w="2770"/>
        <w:gridCol w:w="1276"/>
        <w:gridCol w:w="1502"/>
        <w:gridCol w:w="1397"/>
        <w:gridCol w:w="1418"/>
      </w:tblGrid>
      <w:tr w:rsidR="00035F64" w:rsidRPr="00AE6F70" w14:paraId="4BD10A1F" w14:textId="77777777" w:rsidTr="00472991">
        <w:trPr>
          <w:trHeight w:val="366"/>
        </w:trPr>
        <w:tc>
          <w:tcPr>
            <w:tcW w:w="1555" w:type="dxa"/>
            <w:vAlign w:val="center"/>
          </w:tcPr>
          <w:p w14:paraId="08F69669" w14:textId="77777777" w:rsidR="00035F64" w:rsidRPr="00AE6F70" w:rsidRDefault="00035F64" w:rsidP="004145CD">
            <w:pPr>
              <w:jc w:val="center"/>
              <w:rPr>
                <w:rFonts w:cstheme="minorHAnsi"/>
                <w:b/>
              </w:rPr>
            </w:pPr>
            <w:r w:rsidRPr="00AE6F70">
              <w:rPr>
                <w:rFonts w:cstheme="minorHAnsi"/>
                <w:b/>
              </w:rPr>
              <w:lastRenderedPageBreak/>
              <w:t>Pokazatelj uspješnosti</w:t>
            </w:r>
          </w:p>
        </w:tc>
        <w:tc>
          <w:tcPr>
            <w:tcW w:w="2770" w:type="dxa"/>
            <w:vAlign w:val="center"/>
          </w:tcPr>
          <w:p w14:paraId="76F4FBDB" w14:textId="77777777" w:rsidR="00035F64" w:rsidRPr="00AE6F70" w:rsidRDefault="00035F64" w:rsidP="004145CD">
            <w:pPr>
              <w:jc w:val="center"/>
              <w:rPr>
                <w:rFonts w:cstheme="minorHAnsi"/>
                <w:b/>
              </w:rPr>
            </w:pPr>
            <w:r w:rsidRPr="00AE6F70">
              <w:rPr>
                <w:rFonts w:cstheme="minorHAnsi"/>
                <w:b/>
              </w:rPr>
              <w:t>Definicija</w:t>
            </w:r>
          </w:p>
        </w:tc>
        <w:tc>
          <w:tcPr>
            <w:tcW w:w="1276" w:type="dxa"/>
            <w:vAlign w:val="center"/>
          </w:tcPr>
          <w:p w14:paraId="2F6EE5DD" w14:textId="77777777" w:rsidR="00035F64" w:rsidRPr="00AE6F70" w:rsidRDefault="00035F64" w:rsidP="004145CD">
            <w:pPr>
              <w:jc w:val="center"/>
              <w:rPr>
                <w:rFonts w:cstheme="minorHAnsi"/>
                <w:b/>
              </w:rPr>
            </w:pPr>
            <w:r w:rsidRPr="00AE6F70">
              <w:rPr>
                <w:rFonts w:cstheme="minorHAnsi"/>
                <w:b/>
              </w:rPr>
              <w:t>Jedinica</w:t>
            </w:r>
          </w:p>
        </w:tc>
        <w:tc>
          <w:tcPr>
            <w:tcW w:w="1502" w:type="dxa"/>
            <w:tcBorders>
              <w:right w:val="single" w:sz="4" w:space="0" w:color="auto"/>
            </w:tcBorders>
            <w:vAlign w:val="center"/>
          </w:tcPr>
          <w:p w14:paraId="4C7518F0" w14:textId="77777777" w:rsidR="00035F64" w:rsidRPr="00AE6F70" w:rsidRDefault="00035F64" w:rsidP="004145CD">
            <w:pPr>
              <w:jc w:val="center"/>
              <w:rPr>
                <w:rFonts w:cstheme="minorHAnsi"/>
                <w:b/>
              </w:rPr>
            </w:pPr>
            <w:r w:rsidRPr="00AE6F70">
              <w:rPr>
                <w:rFonts w:cstheme="minorHAnsi"/>
                <w:b/>
              </w:rPr>
              <w:t>Polazna vrijednost</w:t>
            </w:r>
          </w:p>
        </w:tc>
        <w:tc>
          <w:tcPr>
            <w:tcW w:w="1397" w:type="dxa"/>
            <w:tcBorders>
              <w:right w:val="single" w:sz="4" w:space="0" w:color="auto"/>
            </w:tcBorders>
          </w:tcPr>
          <w:p w14:paraId="44128AB3" w14:textId="7A2204C6" w:rsidR="00035F64" w:rsidRPr="00AE6F70" w:rsidRDefault="00035F64" w:rsidP="004145CD">
            <w:pPr>
              <w:jc w:val="center"/>
              <w:rPr>
                <w:rFonts w:cstheme="minorHAnsi"/>
                <w:b/>
              </w:rPr>
            </w:pPr>
            <w:r w:rsidRPr="00AE6F70">
              <w:rPr>
                <w:rFonts w:cstheme="minorHAnsi"/>
                <w:b/>
              </w:rPr>
              <w:t>Ciljana vrijednost 202</w:t>
            </w:r>
            <w:r w:rsidR="00E9089C" w:rsidRPr="00AE6F70">
              <w:rPr>
                <w:rFonts w:cstheme="minorHAnsi"/>
                <w:b/>
              </w:rPr>
              <w:t>4</w:t>
            </w:r>
            <w:r w:rsidRPr="00AE6F70">
              <w:rPr>
                <w:rFonts w:cstheme="minorHAnsi"/>
                <w:b/>
              </w:rPr>
              <w:t>.</w:t>
            </w:r>
          </w:p>
        </w:tc>
        <w:tc>
          <w:tcPr>
            <w:tcW w:w="1418" w:type="dxa"/>
            <w:tcBorders>
              <w:top w:val="single" w:sz="4" w:space="0" w:color="auto"/>
              <w:left w:val="single" w:sz="4" w:space="0" w:color="auto"/>
              <w:bottom w:val="single" w:sz="4" w:space="0" w:color="auto"/>
              <w:right w:val="single" w:sz="4" w:space="0" w:color="auto"/>
            </w:tcBorders>
            <w:vAlign w:val="center"/>
          </w:tcPr>
          <w:p w14:paraId="434A9E3B" w14:textId="3EF3479F" w:rsidR="00035F64" w:rsidRPr="00AE6F70" w:rsidRDefault="00035F64" w:rsidP="004145CD">
            <w:pPr>
              <w:jc w:val="center"/>
              <w:rPr>
                <w:rFonts w:cstheme="minorHAnsi"/>
                <w:b/>
              </w:rPr>
            </w:pPr>
            <w:r w:rsidRPr="00AE6F70">
              <w:rPr>
                <w:rFonts w:cstheme="minorHAnsi"/>
                <w:b/>
              </w:rPr>
              <w:t>Izvršenje 202</w:t>
            </w:r>
            <w:r w:rsidR="00536812" w:rsidRPr="00AE6F70">
              <w:rPr>
                <w:rFonts w:cstheme="minorHAnsi"/>
                <w:b/>
              </w:rPr>
              <w:t>4</w:t>
            </w:r>
            <w:r w:rsidRPr="00AE6F70">
              <w:rPr>
                <w:rFonts w:cstheme="minorHAnsi"/>
                <w:b/>
              </w:rPr>
              <w:t>.</w:t>
            </w:r>
          </w:p>
        </w:tc>
      </w:tr>
      <w:tr w:rsidR="00FE313A" w:rsidRPr="00AE6F70" w14:paraId="0BFF721E" w14:textId="77777777" w:rsidTr="00472991">
        <w:trPr>
          <w:trHeight w:val="478"/>
        </w:trPr>
        <w:tc>
          <w:tcPr>
            <w:tcW w:w="1555" w:type="dxa"/>
          </w:tcPr>
          <w:p w14:paraId="2D7E13EA" w14:textId="60C6DD81" w:rsidR="00FE313A" w:rsidRPr="00AE6F70" w:rsidRDefault="00FE313A" w:rsidP="00FE313A">
            <w:pPr>
              <w:rPr>
                <w:rFonts w:cstheme="minorHAnsi"/>
                <w:highlight w:val="yellow"/>
              </w:rPr>
            </w:pPr>
            <w:r w:rsidRPr="00AE6F70">
              <w:rPr>
                <w:sz w:val="18"/>
                <w:szCs w:val="18"/>
              </w:rPr>
              <w:t>Uspjeh učenika</w:t>
            </w:r>
          </w:p>
        </w:tc>
        <w:tc>
          <w:tcPr>
            <w:tcW w:w="2770" w:type="dxa"/>
          </w:tcPr>
          <w:p w14:paraId="58CECAE1" w14:textId="25CF54B4" w:rsidR="00FE313A" w:rsidRPr="00AE6F70" w:rsidRDefault="00FE313A" w:rsidP="00FE313A">
            <w:pPr>
              <w:rPr>
                <w:rFonts w:cstheme="minorHAnsi"/>
                <w:highlight w:val="yellow"/>
              </w:rPr>
            </w:pPr>
            <w:r w:rsidRPr="00AE6F70">
              <w:rPr>
                <w:sz w:val="18"/>
                <w:szCs w:val="18"/>
              </w:rPr>
              <w:t>Postotak učenika koji je uspješno završio razred</w:t>
            </w:r>
          </w:p>
        </w:tc>
        <w:tc>
          <w:tcPr>
            <w:tcW w:w="1276" w:type="dxa"/>
          </w:tcPr>
          <w:p w14:paraId="1049EF89" w14:textId="0360BD09" w:rsidR="00FE313A" w:rsidRPr="00AE6F70" w:rsidRDefault="00FE313A" w:rsidP="00FE313A">
            <w:pPr>
              <w:rPr>
                <w:rFonts w:cstheme="minorHAnsi"/>
                <w:highlight w:val="yellow"/>
              </w:rPr>
            </w:pPr>
            <w:r w:rsidRPr="00AE6F70">
              <w:rPr>
                <w:rFonts w:cstheme="minorHAnsi"/>
              </w:rPr>
              <w:t>% plana</w:t>
            </w:r>
          </w:p>
        </w:tc>
        <w:tc>
          <w:tcPr>
            <w:tcW w:w="1502" w:type="dxa"/>
            <w:tcBorders>
              <w:right w:val="single" w:sz="4" w:space="0" w:color="auto"/>
            </w:tcBorders>
          </w:tcPr>
          <w:p w14:paraId="7F770D6B" w14:textId="6F028231" w:rsidR="00FE313A" w:rsidRPr="00AE6F70" w:rsidRDefault="00FE313A" w:rsidP="00FE313A">
            <w:pPr>
              <w:jc w:val="right"/>
              <w:rPr>
                <w:rFonts w:cstheme="minorHAnsi"/>
                <w:bCs/>
              </w:rPr>
            </w:pPr>
            <w:r w:rsidRPr="00AE6F70">
              <w:rPr>
                <w:rFonts w:cstheme="minorHAnsi"/>
                <w:bCs/>
              </w:rPr>
              <w:t>100%</w:t>
            </w:r>
          </w:p>
        </w:tc>
        <w:tc>
          <w:tcPr>
            <w:tcW w:w="1397" w:type="dxa"/>
            <w:tcBorders>
              <w:right w:val="single" w:sz="4" w:space="0" w:color="auto"/>
            </w:tcBorders>
          </w:tcPr>
          <w:p w14:paraId="75F45C48" w14:textId="62B5AEDF" w:rsidR="00FE313A" w:rsidRPr="00AE6F70" w:rsidRDefault="00FE313A" w:rsidP="00FE313A">
            <w:pPr>
              <w:jc w:val="right"/>
              <w:rPr>
                <w:rFonts w:cstheme="minorHAnsi"/>
                <w:bCs/>
              </w:rPr>
            </w:pPr>
            <w:r w:rsidRPr="00AE6F70">
              <w:rPr>
                <w:rFonts w:cstheme="minorHAnsi"/>
                <w:bCs/>
              </w:rPr>
              <w:t>100%</w:t>
            </w:r>
          </w:p>
        </w:tc>
        <w:tc>
          <w:tcPr>
            <w:tcW w:w="1418" w:type="dxa"/>
            <w:tcBorders>
              <w:top w:val="single" w:sz="4" w:space="0" w:color="auto"/>
              <w:left w:val="single" w:sz="4" w:space="0" w:color="auto"/>
              <w:bottom w:val="single" w:sz="4" w:space="0" w:color="auto"/>
              <w:right w:val="single" w:sz="4" w:space="0" w:color="auto"/>
            </w:tcBorders>
          </w:tcPr>
          <w:p w14:paraId="154AB9FC" w14:textId="7289C355" w:rsidR="00FE313A" w:rsidRPr="00AE6F70" w:rsidRDefault="0099643E" w:rsidP="0067398A">
            <w:pPr>
              <w:jc w:val="right"/>
              <w:rPr>
                <w:rFonts w:cstheme="minorHAnsi"/>
                <w:bCs/>
              </w:rPr>
            </w:pPr>
            <w:r w:rsidRPr="00AE6F70">
              <w:rPr>
                <w:rFonts w:cstheme="minorHAnsi"/>
                <w:bCs/>
                <w:color w:val="000000" w:themeColor="text1"/>
              </w:rPr>
              <w:t xml:space="preserve">   </w:t>
            </w:r>
            <w:r w:rsidR="00472991" w:rsidRPr="00AE6F70">
              <w:rPr>
                <w:rFonts w:cstheme="minorHAnsi"/>
                <w:bCs/>
              </w:rPr>
              <w:t>9</w:t>
            </w:r>
            <w:r w:rsidR="0072745A" w:rsidRPr="00AE6F70">
              <w:rPr>
                <w:rFonts w:cstheme="minorHAnsi"/>
                <w:bCs/>
              </w:rPr>
              <w:t>4,43</w:t>
            </w:r>
            <w:r w:rsidR="00FE313A" w:rsidRPr="00AE6F70">
              <w:rPr>
                <w:rFonts w:cstheme="minorHAnsi"/>
                <w:bCs/>
              </w:rPr>
              <w:t>%</w:t>
            </w:r>
          </w:p>
        </w:tc>
      </w:tr>
      <w:tr w:rsidR="006D6276" w:rsidRPr="00AE6F70" w14:paraId="2138EF70" w14:textId="77777777" w:rsidTr="00472991">
        <w:trPr>
          <w:trHeight w:val="119"/>
        </w:trPr>
        <w:tc>
          <w:tcPr>
            <w:tcW w:w="1555" w:type="dxa"/>
          </w:tcPr>
          <w:p w14:paraId="61C9994D" w14:textId="09E89193" w:rsidR="006D6276" w:rsidRPr="00AE6F70" w:rsidRDefault="006D6276" w:rsidP="006D6276">
            <w:pPr>
              <w:rPr>
                <w:rFonts w:cstheme="minorHAnsi"/>
                <w:highlight w:val="yellow"/>
              </w:rPr>
            </w:pPr>
            <w:proofErr w:type="spellStart"/>
            <w:r w:rsidRPr="00AE6F70">
              <w:rPr>
                <w:rFonts w:cstheme="minorHAnsi"/>
                <w:sz w:val="18"/>
                <w:szCs w:val="18"/>
              </w:rPr>
              <w:t>Usklada</w:t>
            </w:r>
            <w:proofErr w:type="spellEnd"/>
            <w:r w:rsidRPr="00AE6F70">
              <w:rPr>
                <w:rFonts w:cstheme="minorHAnsi"/>
                <w:sz w:val="18"/>
                <w:szCs w:val="18"/>
              </w:rPr>
              <w:t xml:space="preserve"> sa Državnim pedagoškim standardom u pogledu broja učenika u razrednom odjelu</w:t>
            </w:r>
          </w:p>
        </w:tc>
        <w:tc>
          <w:tcPr>
            <w:tcW w:w="2770" w:type="dxa"/>
          </w:tcPr>
          <w:p w14:paraId="0E0B05DA" w14:textId="6CE97C54" w:rsidR="006D6276" w:rsidRPr="00AE6F70" w:rsidRDefault="006D6276" w:rsidP="006D6276">
            <w:pPr>
              <w:rPr>
                <w:rFonts w:cstheme="minorHAnsi"/>
                <w:highlight w:val="yellow"/>
              </w:rPr>
            </w:pPr>
            <w:r w:rsidRPr="00AE6F70">
              <w:rPr>
                <w:rFonts w:cstheme="minorHAnsi"/>
                <w:sz w:val="18"/>
                <w:szCs w:val="18"/>
              </w:rPr>
              <w:t>Prosječan broj učenika u razrednom odjelu treba biti usklađen sa Državnim pedagoškim standardom kako bi se osigurala minimalna kvaliteta provođenja srednjoškolskog sustava odgoja i obrazovanja</w:t>
            </w:r>
          </w:p>
        </w:tc>
        <w:tc>
          <w:tcPr>
            <w:tcW w:w="1276" w:type="dxa"/>
          </w:tcPr>
          <w:p w14:paraId="1EC10D81" w14:textId="77777777" w:rsidR="006D6276" w:rsidRPr="00AE6F70" w:rsidRDefault="006D6276" w:rsidP="006D6276">
            <w:pPr>
              <w:jc w:val="center"/>
              <w:rPr>
                <w:rFonts w:cstheme="minorHAnsi"/>
                <w:sz w:val="18"/>
                <w:szCs w:val="18"/>
              </w:rPr>
            </w:pPr>
          </w:p>
          <w:p w14:paraId="57EC3EBB" w14:textId="6F2FDD5C" w:rsidR="006D6276" w:rsidRPr="00AE6F70" w:rsidRDefault="006D6276" w:rsidP="006D6276">
            <w:pPr>
              <w:jc w:val="center"/>
              <w:rPr>
                <w:rFonts w:cstheme="minorHAnsi"/>
                <w:highlight w:val="yellow"/>
              </w:rPr>
            </w:pPr>
            <w:r w:rsidRPr="00AE6F70">
              <w:rPr>
                <w:rFonts w:cstheme="minorHAnsi"/>
                <w:sz w:val="18"/>
                <w:szCs w:val="18"/>
              </w:rPr>
              <w:t>Prosječan broj učenika u razrednom odjelu</w:t>
            </w:r>
          </w:p>
        </w:tc>
        <w:tc>
          <w:tcPr>
            <w:tcW w:w="1502" w:type="dxa"/>
            <w:tcBorders>
              <w:right w:val="single" w:sz="4" w:space="0" w:color="auto"/>
            </w:tcBorders>
          </w:tcPr>
          <w:p w14:paraId="1D2F712A" w14:textId="7F84242F" w:rsidR="006D6276" w:rsidRPr="00AE6F70" w:rsidRDefault="006D6276" w:rsidP="006D6276">
            <w:pPr>
              <w:jc w:val="right"/>
              <w:rPr>
                <w:rFonts w:cstheme="minorHAnsi"/>
              </w:rPr>
            </w:pPr>
            <w:r w:rsidRPr="00AE6F70">
              <w:rPr>
                <w:rFonts w:cstheme="minorHAnsi"/>
              </w:rPr>
              <w:t>16</w:t>
            </w:r>
          </w:p>
        </w:tc>
        <w:tc>
          <w:tcPr>
            <w:tcW w:w="1397" w:type="dxa"/>
            <w:tcBorders>
              <w:right w:val="single" w:sz="4" w:space="0" w:color="auto"/>
            </w:tcBorders>
          </w:tcPr>
          <w:p w14:paraId="219A8F28" w14:textId="4A75CBE1" w:rsidR="006D6276" w:rsidRPr="00AE6F70" w:rsidRDefault="006D6276" w:rsidP="006D6276">
            <w:pPr>
              <w:jc w:val="right"/>
              <w:rPr>
                <w:rFonts w:cstheme="minorHAnsi"/>
              </w:rPr>
            </w:pPr>
            <w:r w:rsidRPr="00AE6F70">
              <w:rPr>
                <w:rFonts w:cstheme="minorHAnsi"/>
              </w:rPr>
              <w:t>20</w:t>
            </w:r>
          </w:p>
        </w:tc>
        <w:tc>
          <w:tcPr>
            <w:tcW w:w="1418" w:type="dxa"/>
            <w:tcBorders>
              <w:top w:val="single" w:sz="4" w:space="0" w:color="auto"/>
              <w:left w:val="single" w:sz="4" w:space="0" w:color="auto"/>
              <w:bottom w:val="single" w:sz="4" w:space="0" w:color="auto"/>
              <w:right w:val="single" w:sz="4" w:space="0" w:color="auto"/>
            </w:tcBorders>
          </w:tcPr>
          <w:p w14:paraId="40151AF2" w14:textId="400FC9D7" w:rsidR="006D6276" w:rsidRPr="00AE6F70" w:rsidRDefault="0099643E" w:rsidP="006D6276">
            <w:pPr>
              <w:jc w:val="right"/>
              <w:rPr>
                <w:rFonts w:cstheme="minorHAnsi"/>
                <w:bCs/>
                <w:color w:val="FF0000"/>
              </w:rPr>
            </w:pPr>
            <w:r w:rsidRPr="00AE6F70">
              <w:rPr>
                <w:rFonts w:cstheme="minorHAnsi"/>
                <w:bCs/>
              </w:rPr>
              <w:t>16</w:t>
            </w:r>
          </w:p>
        </w:tc>
      </w:tr>
      <w:tr w:rsidR="00457724" w:rsidRPr="00AE6F70" w14:paraId="119073F3" w14:textId="77777777" w:rsidTr="00472991">
        <w:trPr>
          <w:trHeight w:val="119"/>
        </w:trPr>
        <w:tc>
          <w:tcPr>
            <w:tcW w:w="1555" w:type="dxa"/>
          </w:tcPr>
          <w:p w14:paraId="6952AD33" w14:textId="77777777" w:rsidR="00457724" w:rsidRPr="00AE6F70" w:rsidRDefault="00457724" w:rsidP="00457724">
            <w:pPr>
              <w:rPr>
                <w:rFonts w:cstheme="minorHAnsi"/>
                <w:sz w:val="18"/>
                <w:szCs w:val="18"/>
              </w:rPr>
            </w:pPr>
            <w:r w:rsidRPr="00AE6F70">
              <w:rPr>
                <w:rFonts w:cstheme="minorHAnsi"/>
                <w:sz w:val="18"/>
                <w:szCs w:val="18"/>
              </w:rPr>
              <w:t>Usklađenost s Državnim pedagoškim standardom u pogledu broja učenika u školi</w:t>
            </w:r>
          </w:p>
          <w:p w14:paraId="3BCAD77A" w14:textId="77777777" w:rsidR="00457724" w:rsidRPr="00AE6F70" w:rsidRDefault="00457724" w:rsidP="00457724">
            <w:pPr>
              <w:rPr>
                <w:rFonts w:cstheme="minorHAnsi"/>
                <w:sz w:val="18"/>
                <w:szCs w:val="18"/>
              </w:rPr>
            </w:pPr>
          </w:p>
        </w:tc>
        <w:tc>
          <w:tcPr>
            <w:tcW w:w="2770" w:type="dxa"/>
          </w:tcPr>
          <w:p w14:paraId="6FB92A46" w14:textId="506F82EF" w:rsidR="00457724" w:rsidRPr="00AE6F70" w:rsidRDefault="00457724" w:rsidP="00457724">
            <w:pPr>
              <w:rPr>
                <w:rFonts w:cstheme="minorHAnsi"/>
                <w:sz w:val="18"/>
                <w:szCs w:val="18"/>
              </w:rPr>
            </w:pPr>
            <w:r w:rsidRPr="00AE6F70">
              <w:rPr>
                <w:rFonts w:cstheme="minorHAnsi"/>
                <w:color w:val="000000"/>
                <w:sz w:val="18"/>
                <w:szCs w:val="18"/>
                <w:shd w:val="clear" w:color="auto" w:fill="FFFFFF"/>
              </w:rPr>
              <w:t>Srednja škola optimalne veličine ima 16 do 20 razrednih odjela, odnosno 400 do 500 učenika, a broj razrednih odjela ne smije biti veći od 32, odnosno do 800 učenika u školi.</w:t>
            </w:r>
          </w:p>
        </w:tc>
        <w:tc>
          <w:tcPr>
            <w:tcW w:w="1276" w:type="dxa"/>
          </w:tcPr>
          <w:p w14:paraId="2D97C028" w14:textId="2F8BBCBA" w:rsidR="00457724" w:rsidRPr="00AE6F70" w:rsidRDefault="00457724" w:rsidP="00457724">
            <w:pPr>
              <w:jc w:val="center"/>
              <w:rPr>
                <w:rFonts w:cstheme="minorHAnsi"/>
                <w:sz w:val="18"/>
                <w:szCs w:val="18"/>
              </w:rPr>
            </w:pPr>
            <w:r w:rsidRPr="00AE6F70">
              <w:rPr>
                <w:rFonts w:eastAsia="Times New Roman" w:cstheme="minorHAnsi"/>
                <w:color w:val="000000"/>
                <w:sz w:val="18"/>
                <w:szCs w:val="18"/>
                <w:lang w:eastAsia="hr-HR"/>
              </w:rPr>
              <w:t>Broj učenika u školi</w:t>
            </w:r>
          </w:p>
        </w:tc>
        <w:tc>
          <w:tcPr>
            <w:tcW w:w="1502" w:type="dxa"/>
            <w:tcBorders>
              <w:right w:val="single" w:sz="4" w:space="0" w:color="auto"/>
            </w:tcBorders>
          </w:tcPr>
          <w:p w14:paraId="31B39AC5" w14:textId="015D893C" w:rsidR="00457724" w:rsidRPr="00AE6F70" w:rsidRDefault="006F2BDA" w:rsidP="00457724">
            <w:pPr>
              <w:jc w:val="right"/>
              <w:rPr>
                <w:rFonts w:cstheme="minorHAnsi"/>
              </w:rPr>
            </w:pPr>
            <w:r w:rsidRPr="00AE6F70">
              <w:rPr>
                <w:rFonts w:cstheme="minorHAnsi"/>
              </w:rPr>
              <w:t xml:space="preserve">310     </w:t>
            </w:r>
          </w:p>
        </w:tc>
        <w:tc>
          <w:tcPr>
            <w:tcW w:w="1397" w:type="dxa"/>
            <w:tcBorders>
              <w:right w:val="single" w:sz="4" w:space="0" w:color="auto"/>
            </w:tcBorders>
          </w:tcPr>
          <w:p w14:paraId="5245420B" w14:textId="4D5E740B" w:rsidR="00457724" w:rsidRPr="00AE6F70" w:rsidRDefault="00457724" w:rsidP="00457724">
            <w:pPr>
              <w:jc w:val="right"/>
              <w:rPr>
                <w:rFonts w:cstheme="minorHAnsi"/>
              </w:rPr>
            </w:pPr>
            <w:r w:rsidRPr="00AE6F70">
              <w:rPr>
                <w:rFonts w:cstheme="minorHAnsi"/>
              </w:rPr>
              <w:t>320</w:t>
            </w:r>
          </w:p>
        </w:tc>
        <w:tc>
          <w:tcPr>
            <w:tcW w:w="1418" w:type="dxa"/>
            <w:tcBorders>
              <w:top w:val="single" w:sz="4" w:space="0" w:color="auto"/>
              <w:left w:val="single" w:sz="4" w:space="0" w:color="auto"/>
              <w:bottom w:val="single" w:sz="4" w:space="0" w:color="auto"/>
              <w:right w:val="single" w:sz="4" w:space="0" w:color="auto"/>
            </w:tcBorders>
          </w:tcPr>
          <w:p w14:paraId="46038EF7" w14:textId="73C0F9D8" w:rsidR="00457724" w:rsidRPr="00AE6F70" w:rsidRDefault="0098294D" w:rsidP="00457724">
            <w:pPr>
              <w:jc w:val="right"/>
              <w:rPr>
                <w:rFonts w:cstheme="minorHAnsi"/>
                <w:bCs/>
              </w:rPr>
            </w:pPr>
            <w:r w:rsidRPr="00AE6F70">
              <w:rPr>
                <w:rFonts w:cstheme="minorHAnsi"/>
                <w:bCs/>
              </w:rPr>
              <w:t>310</w:t>
            </w:r>
          </w:p>
        </w:tc>
      </w:tr>
    </w:tbl>
    <w:p w14:paraId="37993837" w14:textId="77777777" w:rsidR="004145CD" w:rsidRPr="00AE6F70" w:rsidRDefault="004145CD" w:rsidP="004145CD">
      <w:pPr>
        <w:spacing w:after="0" w:line="240" w:lineRule="auto"/>
        <w:rPr>
          <w:rFonts w:cstheme="minorHAnsi"/>
          <w:b/>
          <w:highlight w:val="yellow"/>
        </w:rPr>
      </w:pPr>
    </w:p>
    <w:bookmarkEnd w:id="1"/>
    <w:p w14:paraId="37F8EAF7" w14:textId="77777777" w:rsidR="00E53A28" w:rsidRPr="00AE6F70" w:rsidRDefault="00E53A28" w:rsidP="00E53A28">
      <w:pPr>
        <w:spacing w:after="0" w:line="240" w:lineRule="auto"/>
        <w:jc w:val="center"/>
        <w:rPr>
          <w:rFonts w:cstheme="minorHAnsi"/>
        </w:rPr>
      </w:pPr>
    </w:p>
    <w:p w14:paraId="45E44D1D" w14:textId="795B595B" w:rsidR="0091428B" w:rsidRPr="00AE6F70" w:rsidRDefault="0091428B" w:rsidP="0091428B">
      <w:pPr>
        <w:pBdr>
          <w:bottom w:val="single" w:sz="4" w:space="1" w:color="auto"/>
        </w:pBdr>
        <w:spacing w:after="0" w:line="240" w:lineRule="auto"/>
        <w:rPr>
          <w:rFonts w:cstheme="minorHAnsi"/>
          <w:b/>
          <w:i/>
          <w:iCs/>
          <w:u w:val="single"/>
        </w:rPr>
      </w:pPr>
      <w:bookmarkStart w:id="3" w:name="_Hlk158716550"/>
      <w:r w:rsidRPr="00AE6F70">
        <w:rPr>
          <w:rFonts w:cstheme="minorHAnsi"/>
          <w:b/>
          <w:i/>
          <w:iCs/>
          <w:u w:val="single"/>
        </w:rPr>
        <w:t xml:space="preserve">BROJČANA OZNAKA I NAZIV PROGRAMA: </w:t>
      </w:r>
      <w:r w:rsidR="00AE661B" w:rsidRPr="00AE6F70">
        <w:rPr>
          <w:rFonts w:cstheme="minorHAnsi"/>
          <w:b/>
          <w:i/>
          <w:iCs/>
          <w:u w:val="single"/>
        </w:rPr>
        <w:t xml:space="preserve"> 125 Program javnih potreba iznad standarda – vlastiti prihodi</w:t>
      </w:r>
    </w:p>
    <w:p w14:paraId="626F3710" w14:textId="77777777" w:rsidR="0091428B" w:rsidRPr="00AE6F70" w:rsidRDefault="0091428B" w:rsidP="0091428B">
      <w:pPr>
        <w:spacing w:after="0" w:line="240" w:lineRule="auto"/>
        <w:rPr>
          <w:rFonts w:cstheme="minorHAnsi"/>
          <w:b/>
          <w:highlight w:val="yellow"/>
        </w:rPr>
      </w:pPr>
    </w:p>
    <w:p w14:paraId="0FE7EB8C" w14:textId="1E4B7149" w:rsidR="00D23979" w:rsidRPr="00AE6F70" w:rsidRDefault="0091428B" w:rsidP="00D23979">
      <w:pPr>
        <w:spacing w:after="0" w:line="240" w:lineRule="auto"/>
        <w:jc w:val="both"/>
        <w:rPr>
          <w:rFonts w:cstheme="minorHAnsi"/>
          <w:b/>
        </w:rPr>
      </w:pPr>
      <w:r w:rsidRPr="00AE6F70">
        <w:rPr>
          <w:rFonts w:cstheme="minorHAnsi"/>
          <w:b/>
        </w:rPr>
        <w:t xml:space="preserve">SVRHA PROGRAMA: </w:t>
      </w:r>
      <w:r w:rsidR="00D23979" w:rsidRPr="00AE6F70">
        <w:rPr>
          <w:rFonts w:eastAsia="Times New Roman" w:cstheme="minorHAnsi"/>
          <w:i/>
          <w:color w:val="000000"/>
        </w:rPr>
        <w:t xml:space="preserve">Posebni cilj je podići kvalitetu nastave na što višu razinu podizanjem materijalnih i drugih uvjeta prema našim mogućnostima, na viši standard što se omogućava dodatnim prihodima od </w:t>
      </w:r>
      <w:r w:rsidR="00D23979" w:rsidRPr="00AE6F70">
        <w:rPr>
          <w:rFonts w:cstheme="minorHAnsi"/>
          <w:i/>
          <w:color w:val="000000"/>
          <w:shd w:val="clear" w:color="auto" w:fill="FFFFFF"/>
        </w:rPr>
        <w:t xml:space="preserve">restorana "Pod </w:t>
      </w:r>
      <w:proofErr w:type="spellStart"/>
      <w:r w:rsidR="00D23979" w:rsidRPr="00AE6F70">
        <w:rPr>
          <w:rFonts w:cstheme="minorHAnsi"/>
          <w:i/>
          <w:color w:val="000000"/>
          <w:shd w:val="clear" w:color="auto" w:fill="FFFFFF"/>
        </w:rPr>
        <w:t>starimi</w:t>
      </w:r>
      <w:proofErr w:type="spellEnd"/>
      <w:r w:rsidR="00D23979" w:rsidRPr="00AE6F70">
        <w:rPr>
          <w:rFonts w:cstheme="minorHAnsi"/>
          <w:i/>
          <w:color w:val="000000"/>
          <w:shd w:val="clear" w:color="auto" w:fill="FFFFFF"/>
        </w:rPr>
        <w:t xml:space="preserve"> krovovi" i prodavaonice "</w:t>
      </w:r>
      <w:proofErr w:type="spellStart"/>
      <w:r w:rsidR="00D23979" w:rsidRPr="00AE6F70">
        <w:rPr>
          <w:rFonts w:cstheme="minorHAnsi"/>
          <w:i/>
          <w:color w:val="000000"/>
          <w:shd w:val="clear" w:color="auto" w:fill="FFFFFF"/>
        </w:rPr>
        <w:t>Štacun</w:t>
      </w:r>
      <w:proofErr w:type="spellEnd"/>
      <w:r w:rsidR="00D23979" w:rsidRPr="00AE6F70">
        <w:rPr>
          <w:rFonts w:cstheme="minorHAnsi"/>
          <w:i/>
          <w:color w:val="000000"/>
          <w:shd w:val="clear" w:color="auto" w:fill="FFFFFF"/>
        </w:rPr>
        <w:t xml:space="preserve"> pri </w:t>
      </w:r>
      <w:proofErr w:type="spellStart"/>
      <w:r w:rsidR="00D23979" w:rsidRPr="00AE6F70">
        <w:rPr>
          <w:rFonts w:cstheme="minorHAnsi"/>
          <w:i/>
          <w:color w:val="000000"/>
          <w:shd w:val="clear" w:color="auto" w:fill="FFFFFF"/>
        </w:rPr>
        <w:t>Gambonu</w:t>
      </w:r>
      <w:proofErr w:type="spellEnd"/>
      <w:r w:rsidR="00D23979" w:rsidRPr="00AE6F70">
        <w:rPr>
          <w:rFonts w:cstheme="minorHAnsi"/>
          <w:i/>
          <w:color w:val="000000"/>
          <w:shd w:val="clear" w:color="auto" w:fill="FFFFFF"/>
        </w:rPr>
        <w:t>" .</w:t>
      </w:r>
    </w:p>
    <w:p w14:paraId="21AC0232" w14:textId="77777777" w:rsidR="0091428B" w:rsidRPr="00AE6F70" w:rsidRDefault="0091428B" w:rsidP="0091428B">
      <w:pPr>
        <w:spacing w:after="0" w:line="240" w:lineRule="auto"/>
        <w:rPr>
          <w:rFonts w:cstheme="minorHAnsi"/>
          <w:b/>
          <w:highlight w:val="yellow"/>
        </w:rPr>
      </w:pPr>
    </w:p>
    <w:p w14:paraId="5EDCF41B" w14:textId="77777777" w:rsidR="0091428B" w:rsidRPr="00AE6F70" w:rsidRDefault="0091428B" w:rsidP="0091428B">
      <w:pPr>
        <w:spacing w:after="0" w:line="240" w:lineRule="auto"/>
        <w:rPr>
          <w:rFonts w:cstheme="minorHAnsi"/>
          <w:b/>
          <w:sz w:val="10"/>
          <w:szCs w:val="10"/>
        </w:rPr>
      </w:pPr>
    </w:p>
    <w:p w14:paraId="330FC375" w14:textId="4F45C719" w:rsidR="00D23979" w:rsidRPr="00AE6F70" w:rsidRDefault="0091428B" w:rsidP="004A1504">
      <w:pPr>
        <w:spacing w:after="0" w:line="240" w:lineRule="auto"/>
        <w:rPr>
          <w:rFonts w:cstheme="minorHAnsi"/>
          <w:b/>
        </w:rPr>
      </w:pPr>
      <w:r w:rsidRPr="00AE6F70">
        <w:rPr>
          <w:rFonts w:cstheme="minorHAnsi"/>
          <w:b/>
        </w:rPr>
        <w:t xml:space="preserve">POVEZANOST PROGRAMA SA STRATEŠKIM DOKUMENTIMA: </w:t>
      </w:r>
      <w:r w:rsidR="00D23979" w:rsidRPr="00AE6F70">
        <w:rPr>
          <w:rFonts w:cstheme="minorHAnsi"/>
          <w:i/>
        </w:rPr>
        <w:t>Cilj  programa  je provoditi razne programe iznad minimalnog financijskog standarda čime se učenicima omogućava razvoj znanja i vještina prema njihovim potrebama i interesima, a zaposlenicima stručna znanja koja mogu upotrijebiti u radu s učenicima, kako bi se stvorili bolji materijalni i intelektualni uvjeti za rad.</w:t>
      </w:r>
    </w:p>
    <w:p w14:paraId="25715CB8" w14:textId="77777777" w:rsidR="0091428B" w:rsidRPr="00AE6F70" w:rsidRDefault="0091428B" w:rsidP="0091428B">
      <w:pPr>
        <w:spacing w:after="0" w:line="240" w:lineRule="auto"/>
        <w:rPr>
          <w:rFonts w:cstheme="minorHAnsi"/>
          <w:b/>
          <w:highlight w:val="yellow"/>
        </w:rPr>
      </w:pPr>
    </w:p>
    <w:p w14:paraId="08FEBC4A" w14:textId="77777777" w:rsidR="0091428B" w:rsidRPr="00AE6F70" w:rsidRDefault="0091428B" w:rsidP="0091428B">
      <w:pPr>
        <w:spacing w:after="0" w:line="240" w:lineRule="auto"/>
        <w:rPr>
          <w:rFonts w:cstheme="minorHAnsi"/>
          <w:b/>
        </w:rPr>
      </w:pPr>
      <w:r w:rsidRPr="00AE6F70">
        <w:rPr>
          <w:rFonts w:cstheme="minorHAnsi"/>
          <w:b/>
        </w:rPr>
        <w:t xml:space="preserve">ZAKONSKE I DRUGE PODLOGE NA KOJIMA SE PROGRAM ZASNIVA: </w:t>
      </w:r>
    </w:p>
    <w:p w14:paraId="578E4CC8" w14:textId="77777777" w:rsidR="00D23979" w:rsidRPr="00AE6F70" w:rsidRDefault="00D23979" w:rsidP="00D23979">
      <w:pPr>
        <w:spacing w:after="0" w:line="259" w:lineRule="auto"/>
        <w:ind w:right="113"/>
        <w:rPr>
          <w:rFonts w:cstheme="minorHAnsi"/>
          <w:bCs/>
          <w:i/>
        </w:rPr>
      </w:pPr>
      <w:r w:rsidRPr="00AE6F70">
        <w:rPr>
          <w:rFonts w:cstheme="minorHAnsi"/>
          <w:bCs/>
          <w:i/>
        </w:rPr>
        <w:t xml:space="preserve">  - Zakon o </w:t>
      </w:r>
      <w:r w:rsidRPr="00AE6F70">
        <w:rPr>
          <w:rFonts w:cstheme="minorHAnsi"/>
          <w:i/>
        </w:rPr>
        <w:t>proračunu</w:t>
      </w:r>
      <w:r w:rsidRPr="00AE6F70">
        <w:rPr>
          <w:rFonts w:cstheme="minorHAnsi"/>
          <w:bCs/>
          <w:i/>
        </w:rPr>
        <w:t xml:space="preserve"> (NN 87/08, 136/12, 15/15)</w:t>
      </w:r>
    </w:p>
    <w:p w14:paraId="09246EF3" w14:textId="77777777" w:rsidR="00D23979" w:rsidRPr="00AE6F70" w:rsidRDefault="00D23979" w:rsidP="00D23979">
      <w:pPr>
        <w:spacing w:after="0" w:line="259" w:lineRule="auto"/>
        <w:ind w:left="283" w:right="113" w:hanging="170"/>
        <w:rPr>
          <w:rFonts w:cstheme="minorHAnsi"/>
          <w:i/>
        </w:rPr>
      </w:pPr>
      <w:r w:rsidRPr="00AE6F70">
        <w:rPr>
          <w:rFonts w:cstheme="minorHAnsi"/>
          <w:bCs/>
          <w:i/>
        </w:rPr>
        <w:t xml:space="preserve">- </w:t>
      </w:r>
      <w:r w:rsidRPr="00AE6F70">
        <w:rPr>
          <w:rFonts w:cstheme="minorHAnsi"/>
          <w:i/>
        </w:rPr>
        <w:t>Pravilnik o proračunskom računovodstvu i računskom planu (NN 124/14, 115/15, 87/16, 3/18, 126/19)</w:t>
      </w:r>
    </w:p>
    <w:p w14:paraId="55C10F08" w14:textId="77777777" w:rsidR="00D23979" w:rsidRPr="00AE6F70" w:rsidRDefault="00D23979" w:rsidP="00D23979">
      <w:pPr>
        <w:spacing w:after="0" w:line="259" w:lineRule="auto"/>
        <w:ind w:left="283" w:right="113" w:hanging="170"/>
        <w:rPr>
          <w:rFonts w:cstheme="minorHAnsi"/>
          <w:i/>
        </w:rPr>
      </w:pPr>
      <w:r w:rsidRPr="00AE6F70">
        <w:rPr>
          <w:rFonts w:cstheme="minorHAnsi"/>
          <w:i/>
        </w:rPr>
        <w:t>- Pravilnik o proračunskim klasifikacijama (NN 26/10-1/20)</w:t>
      </w:r>
    </w:p>
    <w:p w14:paraId="6A6A8CEE" w14:textId="77777777" w:rsidR="00D23979" w:rsidRPr="00AE6F70" w:rsidRDefault="00D23979" w:rsidP="00D23979">
      <w:pPr>
        <w:spacing w:after="0" w:line="259" w:lineRule="auto"/>
        <w:ind w:left="283" w:right="113" w:hanging="170"/>
        <w:rPr>
          <w:rFonts w:cstheme="minorHAnsi"/>
          <w:i/>
        </w:rPr>
      </w:pPr>
      <w:r w:rsidRPr="00AE6F70">
        <w:rPr>
          <w:rFonts w:cstheme="minorHAnsi"/>
          <w:i/>
        </w:rPr>
        <w:t xml:space="preserve">- Zakon o odgoju i obrazovanju u osnovnoj i srednjoj školi (NN 87/08, 86/09, 92/10, 105/10, 90/11, 5/152, 16/12, 86/12, 126/12, 94/13, 152/147, 07/17, 68/18, 98/19) </w:t>
      </w:r>
    </w:p>
    <w:p w14:paraId="14AD7D4D" w14:textId="77777777" w:rsidR="00D23979" w:rsidRPr="00AE6F70" w:rsidRDefault="00D23979" w:rsidP="00D23979">
      <w:pPr>
        <w:spacing w:after="0" w:line="259" w:lineRule="auto"/>
        <w:ind w:left="283" w:right="113" w:hanging="170"/>
        <w:rPr>
          <w:rFonts w:cstheme="minorHAnsi"/>
          <w:i/>
        </w:rPr>
      </w:pPr>
      <w:r w:rsidRPr="00AE6F70">
        <w:rPr>
          <w:rFonts w:cstheme="minorHAnsi"/>
          <w:i/>
        </w:rPr>
        <w:t>- Zakon o strukovnom obrazovanju (NN 30/09, 24/10, 22/13, 25/18)</w:t>
      </w:r>
    </w:p>
    <w:p w14:paraId="5EACA998" w14:textId="77777777" w:rsidR="00D23979" w:rsidRPr="00AE6F70" w:rsidRDefault="00D23979" w:rsidP="00D23979">
      <w:pPr>
        <w:spacing w:after="0" w:line="259" w:lineRule="auto"/>
        <w:ind w:left="283" w:right="113" w:hanging="170"/>
        <w:rPr>
          <w:rFonts w:cstheme="minorHAnsi"/>
          <w:i/>
        </w:rPr>
      </w:pPr>
      <w:r w:rsidRPr="00AE6F70">
        <w:rPr>
          <w:rFonts w:cstheme="minorHAnsi"/>
          <w:i/>
        </w:rPr>
        <w:t>- Zakon o trgovini (NN 87/07, 96/08, 116/08, 76/09, 114/11, 68/13, 30/14, 32/19, 98/19, 32/20)</w:t>
      </w:r>
    </w:p>
    <w:p w14:paraId="20F31605" w14:textId="77777777" w:rsidR="00D23979" w:rsidRPr="00AE6F70" w:rsidRDefault="00D23979" w:rsidP="00D23979">
      <w:pPr>
        <w:spacing w:after="0" w:line="259" w:lineRule="auto"/>
        <w:ind w:left="283" w:right="113" w:hanging="170"/>
        <w:rPr>
          <w:rFonts w:cstheme="minorHAnsi"/>
          <w:bCs/>
          <w:i/>
        </w:rPr>
      </w:pPr>
      <w:r w:rsidRPr="00AE6F70">
        <w:rPr>
          <w:rFonts w:cstheme="minorHAnsi"/>
          <w:i/>
        </w:rPr>
        <w:t>- Zakon o ugostiteljskoj</w:t>
      </w:r>
      <w:r w:rsidRPr="00AE6F70">
        <w:rPr>
          <w:rFonts w:cstheme="minorHAnsi"/>
          <w:bCs/>
          <w:i/>
        </w:rPr>
        <w:t xml:space="preserve"> djelatnosti (NN 85/15, 121/16, 99/18, 25/19, 98/19, 32/20, 42/20)</w:t>
      </w:r>
    </w:p>
    <w:p w14:paraId="5F381CB7" w14:textId="44424A0A" w:rsidR="0091428B" w:rsidRPr="00AE6F70" w:rsidRDefault="00D23979" w:rsidP="00D23979">
      <w:pPr>
        <w:autoSpaceDE w:val="0"/>
        <w:snapToGrid w:val="0"/>
        <w:spacing w:after="0" w:line="100" w:lineRule="atLeast"/>
        <w:rPr>
          <w:rFonts w:cstheme="minorHAnsi"/>
          <w:bCs/>
          <w:i/>
        </w:rPr>
      </w:pPr>
      <w:r w:rsidRPr="00AE6F70">
        <w:rPr>
          <w:rFonts w:cstheme="minorHAnsi"/>
          <w:bCs/>
          <w:i/>
        </w:rPr>
        <w:t xml:space="preserve">  - Statut Trgovačko-ugostiteljske škole</w:t>
      </w:r>
    </w:p>
    <w:p w14:paraId="3E1F303C" w14:textId="77777777" w:rsidR="0076161B" w:rsidRPr="00AE6F70" w:rsidRDefault="0076161B" w:rsidP="00D23979">
      <w:pPr>
        <w:autoSpaceDE w:val="0"/>
        <w:snapToGrid w:val="0"/>
        <w:spacing w:after="0" w:line="100" w:lineRule="atLeast"/>
        <w:rPr>
          <w:rFonts w:cstheme="minorHAnsi"/>
          <w:bCs/>
          <w:i/>
        </w:rPr>
      </w:pPr>
    </w:p>
    <w:p w14:paraId="06B2722C" w14:textId="0CDF1F8E" w:rsidR="0091428B" w:rsidRPr="00AE6F70" w:rsidRDefault="0091428B" w:rsidP="0091428B">
      <w:pPr>
        <w:spacing w:after="0" w:line="240" w:lineRule="auto"/>
        <w:rPr>
          <w:rFonts w:cstheme="minorHAnsi"/>
          <w:b/>
          <w:bCs/>
          <w:color w:val="FF0000"/>
        </w:rPr>
      </w:pPr>
      <w:r w:rsidRPr="00AE6F70">
        <w:rPr>
          <w:rFonts w:cstheme="minorHAnsi"/>
          <w:b/>
          <w:bCs/>
          <w:color w:val="FF0000"/>
        </w:rPr>
        <w:t xml:space="preserve">IZVRŠENJE </w:t>
      </w:r>
      <w:r w:rsidRPr="00AE6F70">
        <w:rPr>
          <w:rFonts w:cstheme="minorHAnsi"/>
          <w:b/>
          <w:bCs/>
          <w:color w:val="FF0000"/>
          <w:u w:val="single"/>
        </w:rPr>
        <w:t>PROGRAMA</w:t>
      </w:r>
      <w:r w:rsidRPr="00AE6F70">
        <w:rPr>
          <w:rFonts w:cstheme="minorHAnsi"/>
          <w:b/>
          <w:bCs/>
          <w:color w:val="FF0000"/>
        </w:rPr>
        <w:t xml:space="preserve"> S OSVRTOM NA CILJEVE KOJI SU OSTVARENI NJEGOVOM PROVEDBOM:</w:t>
      </w:r>
    </w:p>
    <w:p w14:paraId="7C3C63B9" w14:textId="15C0CC24" w:rsidR="006943FC" w:rsidRPr="00AE6F70" w:rsidRDefault="00D23979" w:rsidP="006943FC">
      <w:pPr>
        <w:spacing w:after="0" w:line="240" w:lineRule="auto"/>
        <w:jc w:val="both"/>
        <w:rPr>
          <w:i/>
        </w:rPr>
      </w:pPr>
      <w:r w:rsidRPr="00AE6F70">
        <w:rPr>
          <w:rFonts w:cstheme="minorHAnsi"/>
          <w:bCs/>
          <w:i/>
        </w:rPr>
        <w:t xml:space="preserve">Prihodi od prodanih proizvoda i pruženih usluga u ukupnom iznosu iznose </w:t>
      </w:r>
      <w:r w:rsidR="00D07873" w:rsidRPr="00AE6F70">
        <w:rPr>
          <w:rFonts w:cstheme="minorHAnsi"/>
          <w:bCs/>
          <w:i/>
        </w:rPr>
        <w:t>116.435,44</w:t>
      </w:r>
      <w:r w:rsidRPr="00AE6F70">
        <w:rPr>
          <w:rFonts w:cstheme="minorHAnsi"/>
          <w:bCs/>
          <w:i/>
        </w:rPr>
        <w:t xml:space="preserve"> eura čine vlastiti prihodi od maloprodaje u trgovini „</w:t>
      </w:r>
      <w:proofErr w:type="spellStart"/>
      <w:r w:rsidRPr="00AE6F70">
        <w:rPr>
          <w:rFonts w:cstheme="minorHAnsi"/>
          <w:bCs/>
          <w:i/>
        </w:rPr>
        <w:t>Štacun</w:t>
      </w:r>
      <w:proofErr w:type="spellEnd"/>
      <w:r w:rsidRPr="00AE6F70">
        <w:rPr>
          <w:rFonts w:cstheme="minorHAnsi"/>
          <w:bCs/>
          <w:i/>
        </w:rPr>
        <w:t xml:space="preserve"> pri </w:t>
      </w:r>
      <w:proofErr w:type="spellStart"/>
      <w:r w:rsidRPr="00AE6F70">
        <w:rPr>
          <w:rFonts w:cstheme="minorHAnsi"/>
          <w:bCs/>
          <w:i/>
        </w:rPr>
        <w:t>Gambonu</w:t>
      </w:r>
      <w:proofErr w:type="spellEnd"/>
      <w:r w:rsidRPr="00AE6F70">
        <w:rPr>
          <w:rFonts w:cstheme="minorHAnsi"/>
          <w:bCs/>
          <w:i/>
        </w:rPr>
        <w:t xml:space="preserve">“ u iznosu od </w:t>
      </w:r>
      <w:r w:rsidR="00EC590E" w:rsidRPr="00AE6F70">
        <w:rPr>
          <w:rFonts w:cstheme="minorHAnsi"/>
          <w:bCs/>
          <w:i/>
        </w:rPr>
        <w:t>4.</w:t>
      </w:r>
      <w:r w:rsidR="00D2714C" w:rsidRPr="00AE6F70">
        <w:rPr>
          <w:rFonts w:cstheme="minorHAnsi"/>
          <w:bCs/>
          <w:i/>
        </w:rPr>
        <w:t>010,67</w:t>
      </w:r>
      <w:r w:rsidRPr="00AE6F70">
        <w:rPr>
          <w:rFonts w:cstheme="minorHAnsi"/>
          <w:bCs/>
          <w:i/>
        </w:rPr>
        <w:t xml:space="preserve"> eura i ugostiteljskih usluga „Pod </w:t>
      </w:r>
      <w:proofErr w:type="spellStart"/>
      <w:r w:rsidRPr="00AE6F70">
        <w:rPr>
          <w:rFonts w:cstheme="minorHAnsi"/>
          <w:bCs/>
          <w:i/>
        </w:rPr>
        <w:t>starimi</w:t>
      </w:r>
      <w:proofErr w:type="spellEnd"/>
      <w:r w:rsidRPr="00AE6F70">
        <w:rPr>
          <w:rFonts w:cstheme="minorHAnsi"/>
          <w:bCs/>
          <w:i/>
        </w:rPr>
        <w:t xml:space="preserve"> krovovi“ u iznosu </w:t>
      </w:r>
      <w:r w:rsidR="00D2714C" w:rsidRPr="00AE6F70">
        <w:rPr>
          <w:rFonts w:cstheme="minorHAnsi"/>
          <w:bCs/>
          <w:i/>
        </w:rPr>
        <w:t>112.424,77</w:t>
      </w:r>
      <w:r w:rsidRPr="00AE6F70">
        <w:rPr>
          <w:rFonts w:cstheme="minorHAnsi"/>
          <w:bCs/>
          <w:i/>
        </w:rPr>
        <w:t xml:space="preserve"> eura. </w:t>
      </w:r>
      <w:r w:rsidR="00D2714C" w:rsidRPr="00AE6F70">
        <w:rPr>
          <w:rFonts w:cstheme="minorHAnsi"/>
          <w:bCs/>
          <w:i/>
        </w:rPr>
        <w:t>Vlastiti</w:t>
      </w:r>
      <w:r w:rsidRPr="00AE6F70">
        <w:rPr>
          <w:rFonts w:cstheme="minorHAnsi"/>
          <w:bCs/>
          <w:i/>
        </w:rPr>
        <w:t xml:space="preserve"> </w:t>
      </w:r>
      <w:r w:rsidR="006943FC" w:rsidRPr="00AE6F70">
        <w:rPr>
          <w:i/>
        </w:rPr>
        <w:t>prihodi u 2024 su povećani za</w:t>
      </w:r>
      <w:r w:rsidR="00BB1A35" w:rsidRPr="00AE6F70">
        <w:rPr>
          <w:i/>
        </w:rPr>
        <w:t xml:space="preserve"> </w:t>
      </w:r>
      <w:r w:rsidR="006943FC" w:rsidRPr="00AE6F70">
        <w:rPr>
          <w:i/>
        </w:rPr>
        <w:t xml:space="preserve">13,13% u odnosu na 2023. godinu. </w:t>
      </w:r>
    </w:p>
    <w:p w14:paraId="1FFDC55E" w14:textId="0BF0A597" w:rsidR="0010422D" w:rsidRPr="00AE6F70" w:rsidRDefault="00D55589" w:rsidP="006943FC">
      <w:pPr>
        <w:spacing w:after="0"/>
        <w:jc w:val="both"/>
        <w:rPr>
          <w:i/>
        </w:rPr>
      </w:pPr>
      <w:r w:rsidRPr="00AE6F70">
        <w:rPr>
          <w:i/>
        </w:rPr>
        <w:t xml:space="preserve">Na  </w:t>
      </w:r>
      <w:r w:rsidR="003C4F7B" w:rsidRPr="00AE6F70">
        <w:rPr>
          <w:i/>
        </w:rPr>
        <w:t>vlastitim</w:t>
      </w:r>
      <w:r w:rsidRPr="00AE6F70">
        <w:rPr>
          <w:i/>
        </w:rPr>
        <w:t xml:space="preserve">  prihodima    u 202</w:t>
      </w:r>
      <w:r w:rsidR="0079330C" w:rsidRPr="00AE6F70">
        <w:rPr>
          <w:i/>
        </w:rPr>
        <w:t>4</w:t>
      </w:r>
      <w:r w:rsidRPr="00AE6F70">
        <w:rPr>
          <w:i/>
        </w:rPr>
        <w:t xml:space="preserve">. godini iskazan je </w:t>
      </w:r>
      <w:r w:rsidR="0079330C" w:rsidRPr="00AE6F70">
        <w:rPr>
          <w:i/>
        </w:rPr>
        <w:t>višak</w:t>
      </w:r>
      <w:r w:rsidRPr="00AE6F70">
        <w:rPr>
          <w:i/>
        </w:rPr>
        <w:t xml:space="preserve"> </w:t>
      </w:r>
      <w:r w:rsidR="00F86EE0" w:rsidRPr="00AE6F70">
        <w:rPr>
          <w:i/>
        </w:rPr>
        <w:t xml:space="preserve">u iznosu </w:t>
      </w:r>
      <w:r w:rsidRPr="00AE6F70">
        <w:rPr>
          <w:i/>
        </w:rPr>
        <w:t xml:space="preserve"> </w:t>
      </w:r>
      <w:r w:rsidR="0010422D" w:rsidRPr="00AE6F70">
        <w:rPr>
          <w:i/>
        </w:rPr>
        <w:t>25.955,86</w:t>
      </w:r>
      <w:r w:rsidRPr="00AE6F70">
        <w:rPr>
          <w:i/>
        </w:rPr>
        <w:t xml:space="preserve"> eura</w:t>
      </w:r>
      <w:r w:rsidR="0010422D" w:rsidRPr="00AE6F70">
        <w:rPr>
          <w:i/>
        </w:rPr>
        <w:t xml:space="preserve">. Iz prenesenog viška </w:t>
      </w:r>
      <w:r w:rsidR="00403759" w:rsidRPr="00AE6F70">
        <w:rPr>
          <w:i/>
        </w:rPr>
        <w:t xml:space="preserve">iz 2023. godine po izvoru 03 </w:t>
      </w:r>
      <w:r w:rsidR="003F7BEA" w:rsidRPr="00AE6F70">
        <w:rPr>
          <w:i/>
        </w:rPr>
        <w:t>data</w:t>
      </w:r>
      <w:r w:rsidR="00403759" w:rsidRPr="00AE6F70">
        <w:rPr>
          <w:i/>
        </w:rPr>
        <w:t xml:space="preserve"> su sredstva na izvor 560 u iznosu 44.219.86 eura za potrebe projekta RCK RECEPT pri plaćanju  računa za sitni inventar</w:t>
      </w:r>
      <w:r w:rsidR="00D43876" w:rsidRPr="00AE6F70">
        <w:rPr>
          <w:i/>
        </w:rPr>
        <w:t xml:space="preserve"> </w:t>
      </w:r>
      <w:r w:rsidR="00403759" w:rsidRPr="00AE6F70">
        <w:rPr>
          <w:i/>
        </w:rPr>
        <w:t xml:space="preserve"> te ostatak prenesenog viška po izvoru  03 iznosi 3.686,07 eura koji se pribraja višku iz 2024. g. </w:t>
      </w:r>
      <w:r w:rsidR="00CA2FDE" w:rsidRPr="00AE6F70">
        <w:rPr>
          <w:i/>
        </w:rPr>
        <w:t xml:space="preserve">i iznosi 29.641,96 eura. Iznos od 4.915,00 eura dana je </w:t>
      </w:r>
      <w:r w:rsidR="003C4F7B" w:rsidRPr="00AE6F70">
        <w:rPr>
          <w:i/>
        </w:rPr>
        <w:t>pozajmica</w:t>
      </w:r>
      <w:r w:rsidR="00CA2FDE" w:rsidRPr="00AE6F70">
        <w:rPr>
          <w:i/>
        </w:rPr>
        <w:t xml:space="preserve"> za potrebe realizacije projekta  „</w:t>
      </w:r>
      <w:proofErr w:type="spellStart"/>
      <w:r w:rsidR="00CA2FDE" w:rsidRPr="00AE6F70">
        <w:rPr>
          <w:i/>
        </w:rPr>
        <w:t>Innovate</w:t>
      </w:r>
      <w:proofErr w:type="spellEnd"/>
      <w:r w:rsidR="00CA2FDE" w:rsidRPr="00AE6F70">
        <w:rPr>
          <w:i/>
        </w:rPr>
        <w:t xml:space="preserve"> </w:t>
      </w:r>
      <w:proofErr w:type="spellStart"/>
      <w:r w:rsidR="00CA2FDE" w:rsidRPr="00AE6F70">
        <w:rPr>
          <w:i/>
        </w:rPr>
        <w:t>and</w:t>
      </w:r>
      <w:proofErr w:type="spellEnd"/>
      <w:r w:rsidR="00CA2FDE" w:rsidRPr="00AE6F70">
        <w:rPr>
          <w:i/>
        </w:rPr>
        <w:t xml:space="preserve"> </w:t>
      </w:r>
      <w:proofErr w:type="spellStart"/>
      <w:r w:rsidR="00CA2FDE" w:rsidRPr="00AE6F70">
        <w:rPr>
          <w:i/>
        </w:rPr>
        <w:t>participate</w:t>
      </w:r>
      <w:proofErr w:type="spellEnd"/>
      <w:r w:rsidR="00CA2FDE" w:rsidRPr="00AE6F70">
        <w:rPr>
          <w:i/>
        </w:rPr>
        <w:t xml:space="preserve"> </w:t>
      </w:r>
      <w:proofErr w:type="spellStart"/>
      <w:r w:rsidR="00CA2FDE" w:rsidRPr="00AE6F70">
        <w:rPr>
          <w:i/>
        </w:rPr>
        <w:t>in</w:t>
      </w:r>
      <w:proofErr w:type="spellEnd"/>
      <w:r w:rsidR="00CA2FDE" w:rsidRPr="00AE6F70">
        <w:rPr>
          <w:i/>
        </w:rPr>
        <w:t xml:space="preserve"> </w:t>
      </w:r>
      <w:proofErr w:type="spellStart"/>
      <w:r w:rsidR="00CA2FDE" w:rsidRPr="00AE6F70">
        <w:rPr>
          <w:i/>
        </w:rPr>
        <w:t>digital</w:t>
      </w:r>
      <w:proofErr w:type="spellEnd"/>
      <w:r w:rsidR="00CA2FDE" w:rsidRPr="00AE6F70">
        <w:rPr>
          <w:i/>
        </w:rPr>
        <w:t xml:space="preserve"> </w:t>
      </w:r>
      <w:proofErr w:type="spellStart"/>
      <w:r w:rsidR="00CA2FDE" w:rsidRPr="00AE6F70">
        <w:rPr>
          <w:i/>
        </w:rPr>
        <w:t>and</w:t>
      </w:r>
      <w:proofErr w:type="spellEnd"/>
      <w:r w:rsidR="00CA2FDE" w:rsidRPr="00AE6F70">
        <w:rPr>
          <w:i/>
        </w:rPr>
        <w:t xml:space="preserve"> </w:t>
      </w:r>
      <w:proofErr w:type="spellStart"/>
      <w:r w:rsidR="00CA2FDE" w:rsidRPr="00AE6F70">
        <w:rPr>
          <w:i/>
        </w:rPr>
        <w:t>green</w:t>
      </w:r>
      <w:proofErr w:type="spellEnd"/>
      <w:r w:rsidR="00CA2FDE" w:rsidRPr="00AE6F70">
        <w:rPr>
          <w:i/>
        </w:rPr>
        <w:t xml:space="preserve"> </w:t>
      </w:r>
      <w:proofErr w:type="spellStart"/>
      <w:r w:rsidR="00CA2FDE" w:rsidRPr="00AE6F70">
        <w:rPr>
          <w:i/>
        </w:rPr>
        <w:t>transition</w:t>
      </w:r>
      <w:proofErr w:type="spellEnd"/>
      <w:r w:rsidR="00CA2FDE" w:rsidRPr="00AE6F70">
        <w:rPr>
          <w:i/>
        </w:rPr>
        <w:t xml:space="preserve"> </w:t>
      </w:r>
      <w:proofErr w:type="spellStart"/>
      <w:r w:rsidR="00CA2FDE" w:rsidRPr="00AE6F70">
        <w:rPr>
          <w:i/>
        </w:rPr>
        <w:t>of</w:t>
      </w:r>
      <w:proofErr w:type="spellEnd"/>
      <w:r w:rsidR="00CA2FDE" w:rsidRPr="00AE6F70">
        <w:rPr>
          <w:i/>
        </w:rPr>
        <w:t xml:space="preserve"> VET </w:t>
      </w:r>
      <w:proofErr w:type="spellStart"/>
      <w:r w:rsidR="00CA2FDE" w:rsidRPr="00AE6F70">
        <w:rPr>
          <w:i/>
        </w:rPr>
        <w:t>and</w:t>
      </w:r>
      <w:proofErr w:type="spellEnd"/>
      <w:r w:rsidR="00CA2FDE" w:rsidRPr="00AE6F70">
        <w:rPr>
          <w:i/>
        </w:rPr>
        <w:t xml:space="preserve"> </w:t>
      </w:r>
      <w:proofErr w:type="spellStart"/>
      <w:r w:rsidR="00CA2FDE" w:rsidRPr="00AE6F70">
        <w:rPr>
          <w:i/>
        </w:rPr>
        <w:t>Tourisam</w:t>
      </w:r>
      <w:proofErr w:type="spellEnd"/>
      <w:r w:rsidR="00CA2FDE" w:rsidRPr="00AE6F70">
        <w:rPr>
          <w:i/>
        </w:rPr>
        <w:t xml:space="preserve">“ kako bi u </w:t>
      </w:r>
      <w:r w:rsidR="00CA2FDE" w:rsidRPr="00AE6F70">
        <w:rPr>
          <w:i/>
        </w:rPr>
        <w:lastRenderedPageBreak/>
        <w:t>2025. godini po  tom istom projektu zaprimili završnu isplatu u istom iznosu i za tvorili potraživanje po izvoru 03</w:t>
      </w:r>
      <w:r w:rsidR="003C4F7B" w:rsidRPr="00AE6F70">
        <w:rPr>
          <w:i/>
        </w:rPr>
        <w:t xml:space="preserve">. </w:t>
      </w:r>
      <w:r w:rsidR="00925D97" w:rsidRPr="00AE6F70">
        <w:rPr>
          <w:i/>
        </w:rPr>
        <w:t>Rashodi u 2024. godini su manji za 16,17% u odnosu na 2023. godinu.</w:t>
      </w:r>
    </w:p>
    <w:p w14:paraId="659998EE" w14:textId="77777777" w:rsidR="0010422D" w:rsidRPr="00AE6F70" w:rsidRDefault="0010422D" w:rsidP="003C4F7B">
      <w:pPr>
        <w:spacing w:after="0" w:line="240" w:lineRule="auto"/>
        <w:jc w:val="both"/>
        <w:rPr>
          <w:i/>
          <w:highlight w:val="yellow"/>
        </w:rPr>
      </w:pPr>
    </w:p>
    <w:p w14:paraId="125C6557" w14:textId="77777777" w:rsidR="0091428B" w:rsidRPr="00AE6F70" w:rsidRDefault="0091428B" w:rsidP="0091428B">
      <w:pPr>
        <w:spacing w:after="0" w:line="240" w:lineRule="auto"/>
        <w:rPr>
          <w:rFonts w:cstheme="minorHAnsi"/>
          <w:b/>
          <w:bCs/>
        </w:rPr>
      </w:pPr>
      <w:r w:rsidRPr="00AE6F70">
        <w:rPr>
          <w:rFonts w:cstheme="minorHAnsi"/>
          <w:b/>
          <w:bCs/>
        </w:rPr>
        <w:t>IZVRŠENJE FINANCIJSKOG PLANA ZA SIJEČANJ - PROSINAC 2023.</w:t>
      </w:r>
      <w:r w:rsidRPr="00AE6F70">
        <w:rPr>
          <w:rFonts w:cstheme="minorHAnsi"/>
          <w:bCs/>
          <w:i/>
          <w:iCs/>
        </w:rPr>
        <w:t xml:space="preserve"> (iznosi u EUR)</w:t>
      </w:r>
      <w:r w:rsidRPr="00AE6F70">
        <w:rPr>
          <w:rFonts w:cstheme="minorHAnsi"/>
          <w:b/>
        </w:rPr>
        <w:t>:</w:t>
      </w:r>
    </w:p>
    <w:p w14:paraId="7DA86CBB" w14:textId="77777777" w:rsidR="0091428B" w:rsidRPr="00AE6F70" w:rsidRDefault="0091428B" w:rsidP="0091428B">
      <w:pPr>
        <w:spacing w:after="0" w:line="240" w:lineRule="auto"/>
        <w:rPr>
          <w:rFonts w:cstheme="minorHAnsi"/>
          <w:b/>
          <w:bCs/>
        </w:rPr>
      </w:pPr>
    </w:p>
    <w:tbl>
      <w:tblPr>
        <w:tblW w:w="10113" w:type="dxa"/>
        <w:tblInd w:w="-113" w:type="dxa"/>
        <w:tblLook w:val="04A0" w:firstRow="1" w:lastRow="0" w:firstColumn="1" w:lastColumn="0" w:noHBand="0" w:noVBand="1"/>
      </w:tblPr>
      <w:tblGrid>
        <w:gridCol w:w="3251"/>
        <w:gridCol w:w="1110"/>
        <w:gridCol w:w="1110"/>
        <w:gridCol w:w="1383"/>
        <w:gridCol w:w="1265"/>
        <w:gridCol w:w="997"/>
        <w:gridCol w:w="997"/>
      </w:tblGrid>
      <w:tr w:rsidR="00BF3F8A" w:rsidRPr="00AE6F70" w14:paraId="2BA16F25" w14:textId="77777777" w:rsidTr="000941EE">
        <w:trPr>
          <w:trHeight w:val="1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1602FA1"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2100A55" w14:textId="465EBA18"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w:t>
            </w:r>
            <w:r w:rsidRPr="00AE6F70">
              <w:rPr>
                <w:rFonts w:eastAsia="Times New Roman" w:cstheme="minorHAnsi"/>
                <w:b/>
                <w:bCs/>
                <w:sz w:val="16"/>
                <w:szCs w:val="16"/>
                <w:lang w:eastAsia="hr-HR"/>
              </w:rPr>
              <w:br/>
              <w:t xml:space="preserve"> 202</w:t>
            </w:r>
            <w:r w:rsidR="00BD4651" w:rsidRPr="00AE6F70">
              <w:rPr>
                <w:rFonts w:eastAsia="Times New Roman" w:cstheme="minorHAnsi"/>
                <w:b/>
                <w:bCs/>
                <w:sz w:val="16"/>
                <w:szCs w:val="16"/>
                <w:lang w:eastAsia="hr-HR"/>
              </w:rPr>
              <w:t>3</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C69265C" w14:textId="548EEC94"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Plan 202</w:t>
            </w:r>
            <w:r w:rsidR="00BD4651"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8F17C33" w14:textId="7B413239"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III Rebalans 202</w:t>
            </w:r>
            <w:r w:rsidR="00BD4651" w:rsidRPr="00AE6F70">
              <w:rPr>
                <w:rFonts w:eastAsia="Times New Roman" w:cstheme="minorHAnsi"/>
                <w:b/>
                <w:bCs/>
                <w:sz w:val="16"/>
                <w:szCs w:val="16"/>
                <w:lang w:eastAsia="hr-HR"/>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3369621" w14:textId="5C53CC79"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 202</w:t>
            </w:r>
            <w:r w:rsidR="00BD4651"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2A5585"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31F8796"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5/4</w:t>
            </w:r>
          </w:p>
        </w:tc>
      </w:tr>
      <w:tr w:rsidR="00BF3F8A" w:rsidRPr="00AE6F70" w14:paraId="0B15D83A" w14:textId="77777777" w:rsidTr="000941EE">
        <w:trPr>
          <w:trHeight w:val="11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B319643"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14:paraId="685E6E8A"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14:paraId="09C39B0C" w14:textId="10A152ED" w:rsidR="0091428B" w:rsidRPr="00AE6F70" w:rsidRDefault="00BF3F8A"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 xml:space="preserve"> </w:t>
            </w:r>
            <w:r w:rsidR="0091428B" w:rsidRPr="00AE6F70">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14:paraId="301FD8F4"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14:paraId="50D2C7F4"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14:paraId="414DC823"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14:paraId="6003C127"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7</w:t>
            </w:r>
          </w:p>
        </w:tc>
      </w:tr>
      <w:tr w:rsidR="00BF3F8A" w:rsidRPr="00AE6F70" w14:paraId="37C00DD1" w14:textId="77777777" w:rsidTr="000941EE">
        <w:trPr>
          <w:trHeight w:val="294"/>
        </w:trPr>
        <w:tc>
          <w:tcPr>
            <w:tcW w:w="0" w:type="auto"/>
            <w:tcBorders>
              <w:top w:val="nil"/>
              <w:left w:val="single" w:sz="4" w:space="0" w:color="auto"/>
              <w:bottom w:val="single" w:sz="4" w:space="0" w:color="auto"/>
              <w:right w:val="single" w:sz="4" w:space="0" w:color="auto"/>
            </w:tcBorders>
            <w:shd w:val="clear" w:color="000000" w:fill="FFFFFF"/>
            <w:vAlign w:val="bottom"/>
            <w:hideMark/>
          </w:tcPr>
          <w:p w14:paraId="6172C6DE" w14:textId="77777777" w:rsidR="00BF3F8A" w:rsidRPr="00AE6F70" w:rsidRDefault="00BF3F8A" w:rsidP="00BF3F8A">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 programa:</w:t>
            </w:r>
          </w:p>
          <w:p w14:paraId="6014E17D" w14:textId="0B441449" w:rsidR="00BF3F8A" w:rsidRPr="00AE6F70" w:rsidRDefault="00BF3F8A" w:rsidP="00BF3F8A">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125 Program javnih potreba iznad standarda – vlastiti prihodi</w:t>
            </w:r>
          </w:p>
        </w:tc>
        <w:tc>
          <w:tcPr>
            <w:tcW w:w="0" w:type="auto"/>
            <w:tcBorders>
              <w:top w:val="nil"/>
              <w:left w:val="nil"/>
              <w:bottom w:val="single" w:sz="4" w:space="0" w:color="auto"/>
              <w:right w:val="single" w:sz="4" w:space="0" w:color="auto"/>
            </w:tcBorders>
            <w:shd w:val="clear" w:color="000000" w:fill="FFFFFF"/>
            <w:vAlign w:val="bottom"/>
          </w:tcPr>
          <w:p w14:paraId="1C1B7000" w14:textId="7F26E856" w:rsidR="00BF3F8A" w:rsidRPr="00AE6F70" w:rsidRDefault="00BF7457" w:rsidP="00BF3F8A">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107.938,91</w:t>
            </w:r>
            <w:r w:rsidR="00BF3F8A" w:rsidRPr="00AE6F70">
              <w:rPr>
                <w:rFonts w:eastAsia="Times New Roman" w:cstheme="minorHAnsi"/>
                <w:b/>
                <w:bCs/>
                <w:sz w:val="16"/>
                <w:szCs w:val="16"/>
                <w:lang w:eastAsia="hr-HR"/>
              </w:rPr>
              <w:t xml:space="preserve"> </w:t>
            </w:r>
          </w:p>
        </w:tc>
        <w:tc>
          <w:tcPr>
            <w:tcW w:w="0" w:type="auto"/>
            <w:tcBorders>
              <w:top w:val="nil"/>
              <w:left w:val="nil"/>
              <w:bottom w:val="single" w:sz="4" w:space="0" w:color="auto"/>
              <w:right w:val="single" w:sz="4" w:space="0" w:color="auto"/>
            </w:tcBorders>
            <w:shd w:val="clear" w:color="000000" w:fill="FFFFFF"/>
            <w:vAlign w:val="bottom"/>
          </w:tcPr>
          <w:p w14:paraId="63A45F94" w14:textId="0D5E4C7C" w:rsidR="00BF3F8A" w:rsidRPr="00AE6F70" w:rsidRDefault="00BD4651" w:rsidP="00BF3F8A">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140.020,00</w:t>
            </w:r>
            <w:r w:rsidR="00BF3F8A" w:rsidRPr="00AE6F70">
              <w:rPr>
                <w:rFonts w:eastAsia="Times New Roman" w:cstheme="minorHAnsi"/>
                <w:b/>
                <w:bCs/>
                <w:sz w:val="16"/>
                <w:szCs w:val="16"/>
                <w:lang w:eastAsia="hr-HR"/>
              </w:rPr>
              <w:t xml:space="preserve"> </w:t>
            </w:r>
          </w:p>
        </w:tc>
        <w:tc>
          <w:tcPr>
            <w:tcW w:w="0" w:type="auto"/>
            <w:tcBorders>
              <w:top w:val="nil"/>
              <w:left w:val="nil"/>
              <w:bottom w:val="single" w:sz="4" w:space="0" w:color="auto"/>
              <w:right w:val="single" w:sz="4" w:space="0" w:color="auto"/>
            </w:tcBorders>
            <w:shd w:val="clear" w:color="000000" w:fill="FFFFFF"/>
            <w:vAlign w:val="bottom"/>
          </w:tcPr>
          <w:p w14:paraId="33F397B8" w14:textId="626CD643" w:rsidR="00BF3F8A" w:rsidRPr="00AE6F70" w:rsidRDefault="00BD4651" w:rsidP="00BF3F8A">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120.020,00</w:t>
            </w:r>
            <w:r w:rsidR="00BF3F8A" w:rsidRPr="00AE6F70">
              <w:rPr>
                <w:rFonts w:eastAsia="Times New Roman" w:cstheme="minorHAnsi"/>
                <w:b/>
                <w:bCs/>
                <w:sz w:val="16"/>
                <w:szCs w:val="16"/>
                <w:lang w:eastAsia="hr-HR"/>
              </w:rPr>
              <w:t xml:space="preserve">  </w:t>
            </w:r>
          </w:p>
        </w:tc>
        <w:tc>
          <w:tcPr>
            <w:tcW w:w="0" w:type="auto"/>
            <w:tcBorders>
              <w:top w:val="nil"/>
              <w:left w:val="nil"/>
              <w:bottom w:val="single" w:sz="4" w:space="0" w:color="auto"/>
              <w:right w:val="single" w:sz="4" w:space="0" w:color="auto"/>
            </w:tcBorders>
            <w:shd w:val="clear" w:color="000000" w:fill="FFFFFF"/>
            <w:vAlign w:val="bottom"/>
          </w:tcPr>
          <w:p w14:paraId="2310375A" w14:textId="27190B80" w:rsidR="00BF3F8A" w:rsidRPr="00AE6F70" w:rsidRDefault="00BD4651" w:rsidP="00BF3F8A">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90.484,04</w:t>
            </w:r>
            <w:r w:rsidR="00BF3F8A" w:rsidRPr="00AE6F70">
              <w:rPr>
                <w:rFonts w:eastAsia="Times New Roman" w:cstheme="minorHAnsi"/>
                <w:b/>
                <w:bCs/>
                <w:sz w:val="16"/>
                <w:szCs w:val="16"/>
                <w:lang w:eastAsia="hr-HR"/>
              </w:rPr>
              <w:t xml:space="preserve">  </w:t>
            </w:r>
          </w:p>
        </w:tc>
        <w:tc>
          <w:tcPr>
            <w:tcW w:w="0" w:type="auto"/>
            <w:tcBorders>
              <w:top w:val="nil"/>
              <w:left w:val="nil"/>
              <w:bottom w:val="single" w:sz="4" w:space="0" w:color="auto"/>
              <w:right w:val="single" w:sz="4" w:space="0" w:color="auto"/>
            </w:tcBorders>
            <w:shd w:val="clear" w:color="000000" w:fill="FFFFFF"/>
            <w:noWrap/>
            <w:vAlign w:val="bottom"/>
          </w:tcPr>
          <w:p w14:paraId="40283270" w14:textId="4FDB253D" w:rsidR="00BF3F8A" w:rsidRPr="00AE6F70" w:rsidRDefault="00BD4651" w:rsidP="00BF3F8A">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83,83</w:t>
            </w:r>
            <w:r w:rsidR="00BF3F8A" w:rsidRPr="00AE6F70">
              <w:rPr>
                <w:rFonts w:eastAsia="Times New Roman" w:cstheme="minorHAnsi"/>
                <w:b/>
                <w:bCs/>
                <w:sz w:val="16"/>
                <w:szCs w:val="16"/>
                <w:lang w:eastAsia="hr-HR"/>
              </w:rPr>
              <w:t xml:space="preserve"> </w:t>
            </w:r>
          </w:p>
        </w:tc>
        <w:tc>
          <w:tcPr>
            <w:tcW w:w="0" w:type="auto"/>
            <w:tcBorders>
              <w:top w:val="nil"/>
              <w:left w:val="nil"/>
              <w:bottom w:val="single" w:sz="4" w:space="0" w:color="auto"/>
              <w:right w:val="single" w:sz="4" w:space="0" w:color="auto"/>
            </w:tcBorders>
            <w:shd w:val="clear" w:color="000000" w:fill="FFFFFF"/>
            <w:noWrap/>
            <w:vAlign w:val="bottom"/>
          </w:tcPr>
          <w:p w14:paraId="6123DC1C" w14:textId="2E4DAF3A" w:rsidR="00BF3F8A" w:rsidRPr="00AE6F70" w:rsidRDefault="00BD4651" w:rsidP="00BF3F8A">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75,39</w:t>
            </w:r>
          </w:p>
        </w:tc>
      </w:tr>
      <w:tr w:rsidR="00BF3F8A" w:rsidRPr="00AE6F70" w14:paraId="7F196E6F" w14:textId="77777777" w:rsidTr="000941EE">
        <w:trPr>
          <w:trHeight w:val="380"/>
        </w:trPr>
        <w:tc>
          <w:tcPr>
            <w:tcW w:w="0" w:type="auto"/>
            <w:tcBorders>
              <w:top w:val="nil"/>
              <w:left w:val="single" w:sz="4" w:space="0" w:color="auto"/>
              <w:bottom w:val="single" w:sz="4" w:space="0" w:color="auto"/>
              <w:right w:val="single" w:sz="4" w:space="0" w:color="auto"/>
            </w:tcBorders>
            <w:shd w:val="clear" w:color="000000" w:fill="FFFFFF"/>
            <w:vAlign w:val="bottom"/>
            <w:hideMark/>
          </w:tcPr>
          <w:p w14:paraId="0165E579" w14:textId="77777777" w:rsidR="00BF3F8A" w:rsidRPr="00AE6F70" w:rsidRDefault="00BF3F8A" w:rsidP="00BF3F8A">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7A56A4A2" w14:textId="3D2103E3" w:rsidR="00BF3F8A" w:rsidRPr="00AE6F70" w:rsidRDefault="00BF3F8A" w:rsidP="00BF3F8A">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A100042 Javne potrebe iznad standarda – vlastiti prihodi</w:t>
            </w:r>
          </w:p>
        </w:tc>
        <w:tc>
          <w:tcPr>
            <w:tcW w:w="0" w:type="auto"/>
            <w:tcBorders>
              <w:top w:val="nil"/>
              <w:left w:val="nil"/>
              <w:bottom w:val="single" w:sz="4" w:space="0" w:color="auto"/>
              <w:right w:val="single" w:sz="4" w:space="0" w:color="auto"/>
            </w:tcBorders>
            <w:shd w:val="clear" w:color="000000" w:fill="FFFFFF"/>
            <w:vAlign w:val="bottom"/>
          </w:tcPr>
          <w:p w14:paraId="68F6C998" w14:textId="5ACF1E79" w:rsidR="00BF3F8A" w:rsidRPr="00AE6F70" w:rsidRDefault="00BD4651" w:rsidP="00BF3F8A">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107.938,91</w:t>
            </w:r>
          </w:p>
        </w:tc>
        <w:tc>
          <w:tcPr>
            <w:tcW w:w="0" w:type="auto"/>
            <w:tcBorders>
              <w:top w:val="nil"/>
              <w:left w:val="nil"/>
              <w:bottom w:val="single" w:sz="4" w:space="0" w:color="auto"/>
              <w:right w:val="single" w:sz="4" w:space="0" w:color="auto"/>
            </w:tcBorders>
            <w:shd w:val="clear" w:color="000000" w:fill="FFFFFF"/>
            <w:vAlign w:val="bottom"/>
          </w:tcPr>
          <w:p w14:paraId="5EA0B80A" w14:textId="60E96CE9" w:rsidR="00BF3F8A" w:rsidRPr="00AE6F70" w:rsidRDefault="00BD4651" w:rsidP="00BF3F8A">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140.020,00</w:t>
            </w:r>
          </w:p>
        </w:tc>
        <w:tc>
          <w:tcPr>
            <w:tcW w:w="0" w:type="auto"/>
            <w:tcBorders>
              <w:top w:val="nil"/>
              <w:left w:val="nil"/>
              <w:bottom w:val="single" w:sz="4" w:space="0" w:color="auto"/>
              <w:right w:val="single" w:sz="4" w:space="0" w:color="auto"/>
            </w:tcBorders>
            <w:shd w:val="clear" w:color="000000" w:fill="FFFFFF"/>
            <w:vAlign w:val="bottom"/>
          </w:tcPr>
          <w:p w14:paraId="56C14015" w14:textId="57C55E40" w:rsidR="00BF3F8A" w:rsidRPr="00AE6F70" w:rsidRDefault="00BD4651" w:rsidP="00DE1A87">
            <w:pPr>
              <w:spacing w:after="0" w:line="240" w:lineRule="auto"/>
              <w:ind w:firstLineChars="100" w:firstLine="160"/>
              <w:jc w:val="center"/>
              <w:rPr>
                <w:rFonts w:eastAsia="Times New Roman" w:cstheme="minorHAnsi"/>
                <w:sz w:val="16"/>
                <w:szCs w:val="16"/>
                <w:lang w:eastAsia="hr-HR"/>
              </w:rPr>
            </w:pPr>
            <w:r w:rsidRPr="00AE6F70">
              <w:rPr>
                <w:rFonts w:eastAsia="Times New Roman" w:cstheme="minorHAnsi"/>
                <w:sz w:val="16"/>
                <w:szCs w:val="16"/>
                <w:lang w:eastAsia="hr-HR"/>
              </w:rPr>
              <w:t>120.020,00</w:t>
            </w:r>
          </w:p>
        </w:tc>
        <w:tc>
          <w:tcPr>
            <w:tcW w:w="0" w:type="auto"/>
            <w:tcBorders>
              <w:top w:val="nil"/>
              <w:left w:val="nil"/>
              <w:bottom w:val="single" w:sz="4" w:space="0" w:color="auto"/>
              <w:right w:val="single" w:sz="4" w:space="0" w:color="auto"/>
            </w:tcBorders>
            <w:shd w:val="clear" w:color="000000" w:fill="FFFFFF"/>
            <w:vAlign w:val="bottom"/>
          </w:tcPr>
          <w:p w14:paraId="4EC44769" w14:textId="596AE7D3" w:rsidR="00BF3F8A" w:rsidRPr="00AE6F70" w:rsidRDefault="00BD4651" w:rsidP="00DE1A87">
            <w:pPr>
              <w:spacing w:after="0" w:line="240" w:lineRule="auto"/>
              <w:ind w:firstLineChars="100" w:firstLine="160"/>
              <w:jc w:val="center"/>
              <w:rPr>
                <w:rFonts w:eastAsia="Times New Roman" w:cstheme="minorHAnsi"/>
                <w:sz w:val="16"/>
                <w:szCs w:val="16"/>
                <w:lang w:eastAsia="hr-HR"/>
              </w:rPr>
            </w:pPr>
            <w:r w:rsidRPr="00AE6F70">
              <w:rPr>
                <w:rFonts w:eastAsia="Times New Roman" w:cstheme="minorHAnsi"/>
                <w:sz w:val="16"/>
                <w:szCs w:val="16"/>
                <w:lang w:eastAsia="hr-HR"/>
              </w:rPr>
              <w:t>90.484,04</w:t>
            </w:r>
          </w:p>
        </w:tc>
        <w:tc>
          <w:tcPr>
            <w:tcW w:w="0" w:type="auto"/>
            <w:tcBorders>
              <w:top w:val="nil"/>
              <w:left w:val="nil"/>
              <w:bottom w:val="single" w:sz="4" w:space="0" w:color="auto"/>
              <w:right w:val="single" w:sz="4" w:space="0" w:color="auto"/>
            </w:tcBorders>
            <w:shd w:val="clear" w:color="000000" w:fill="FFFFFF"/>
            <w:noWrap/>
            <w:vAlign w:val="bottom"/>
          </w:tcPr>
          <w:p w14:paraId="5AF4628E" w14:textId="21604158" w:rsidR="00BF3F8A" w:rsidRPr="00AE6F70" w:rsidRDefault="00BD4651" w:rsidP="00BF3F8A">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83,83</w:t>
            </w:r>
          </w:p>
        </w:tc>
        <w:tc>
          <w:tcPr>
            <w:tcW w:w="0" w:type="auto"/>
            <w:tcBorders>
              <w:top w:val="nil"/>
              <w:left w:val="nil"/>
              <w:bottom w:val="single" w:sz="4" w:space="0" w:color="auto"/>
              <w:right w:val="single" w:sz="4" w:space="0" w:color="auto"/>
            </w:tcBorders>
            <w:shd w:val="clear" w:color="000000" w:fill="FFFFFF"/>
            <w:noWrap/>
            <w:vAlign w:val="bottom"/>
          </w:tcPr>
          <w:p w14:paraId="6C75D280" w14:textId="4E69A101" w:rsidR="00BF3F8A" w:rsidRPr="00AE6F70" w:rsidRDefault="00BD4651" w:rsidP="00BF3F8A">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75,39</w:t>
            </w:r>
          </w:p>
        </w:tc>
      </w:tr>
    </w:tbl>
    <w:p w14:paraId="03EACCC6" w14:textId="77777777" w:rsidR="0091428B" w:rsidRPr="00AE6F70" w:rsidRDefault="0091428B" w:rsidP="0091428B">
      <w:pPr>
        <w:spacing w:after="0" w:line="240" w:lineRule="auto"/>
        <w:rPr>
          <w:rFonts w:cstheme="minorHAnsi"/>
          <w:b/>
          <w:bCs/>
        </w:rPr>
      </w:pPr>
    </w:p>
    <w:p w14:paraId="61BE7E2D" w14:textId="77777777" w:rsidR="0091428B" w:rsidRPr="00AE6F70" w:rsidRDefault="0091428B" w:rsidP="0091428B">
      <w:pPr>
        <w:spacing w:after="0" w:line="240" w:lineRule="auto"/>
        <w:rPr>
          <w:rFonts w:cstheme="minorHAnsi"/>
          <w:b/>
          <w:highlight w:val="yellow"/>
        </w:rPr>
      </w:pPr>
    </w:p>
    <w:p w14:paraId="63FB71AB" w14:textId="77777777" w:rsidR="0091428B" w:rsidRPr="00AE6F70" w:rsidRDefault="0091428B" w:rsidP="0091428B">
      <w:pPr>
        <w:spacing w:after="0" w:line="240" w:lineRule="auto"/>
        <w:rPr>
          <w:rFonts w:cstheme="minorHAnsi"/>
          <w:b/>
        </w:rPr>
      </w:pPr>
      <w:r w:rsidRPr="00AE6F70">
        <w:rPr>
          <w:rFonts w:cstheme="minorHAnsi"/>
          <w:b/>
        </w:rPr>
        <w:t xml:space="preserve">POKAZATELJI USPJEŠNOSTI PROGRAMA: </w:t>
      </w:r>
      <w:r w:rsidRPr="00AE6F70">
        <w:rPr>
          <w:rFonts w:cstheme="minorHAnsi"/>
          <w:i/>
        </w:rPr>
        <w:t xml:space="preserve">(pokazatelji uspješnosti predstavljaju podlogu za mjerenje učinkovitosti provedbe </w:t>
      </w:r>
      <w:r w:rsidRPr="00AE6F70">
        <w:rPr>
          <w:rFonts w:cstheme="minorHAnsi"/>
          <w:b/>
          <w:bCs/>
          <w:i/>
        </w:rPr>
        <w:t>programa</w:t>
      </w:r>
      <w:r w:rsidRPr="00AE6F70">
        <w:rPr>
          <w:rFonts w:cstheme="minorHAnsi"/>
          <w:i/>
        </w:rPr>
        <w:t xml:space="preserve"> i trebaju biti: specifični, mjerljivi, dostupni, relevantni u odnosu na definirani cilj i vremenski određeni)</w:t>
      </w:r>
    </w:p>
    <w:p w14:paraId="4044877C" w14:textId="77777777" w:rsidR="0091428B" w:rsidRPr="00AE6F70" w:rsidRDefault="0091428B" w:rsidP="0091428B">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555"/>
        <w:gridCol w:w="2770"/>
        <w:gridCol w:w="1276"/>
        <w:gridCol w:w="1502"/>
        <w:gridCol w:w="1397"/>
        <w:gridCol w:w="1607"/>
      </w:tblGrid>
      <w:tr w:rsidR="0091428B" w:rsidRPr="00AE6F70" w14:paraId="102FB7D5" w14:textId="77777777" w:rsidTr="000941EE">
        <w:trPr>
          <w:trHeight w:val="366"/>
        </w:trPr>
        <w:tc>
          <w:tcPr>
            <w:tcW w:w="1555" w:type="dxa"/>
            <w:vAlign w:val="center"/>
          </w:tcPr>
          <w:p w14:paraId="200E7C23" w14:textId="77777777" w:rsidR="0091428B" w:rsidRPr="00AE6F70" w:rsidRDefault="0091428B" w:rsidP="000941EE">
            <w:pPr>
              <w:jc w:val="center"/>
              <w:rPr>
                <w:rFonts w:cstheme="minorHAnsi"/>
                <w:b/>
              </w:rPr>
            </w:pPr>
            <w:r w:rsidRPr="00AE6F70">
              <w:rPr>
                <w:rFonts w:cstheme="minorHAnsi"/>
                <w:b/>
              </w:rPr>
              <w:t>Pokazatelj uspješnosti</w:t>
            </w:r>
          </w:p>
        </w:tc>
        <w:tc>
          <w:tcPr>
            <w:tcW w:w="2770" w:type="dxa"/>
            <w:vAlign w:val="center"/>
          </w:tcPr>
          <w:p w14:paraId="66BD0741" w14:textId="77777777" w:rsidR="0091428B" w:rsidRPr="00AE6F70" w:rsidRDefault="0091428B" w:rsidP="000941EE">
            <w:pPr>
              <w:jc w:val="center"/>
              <w:rPr>
                <w:rFonts w:cstheme="minorHAnsi"/>
                <w:b/>
              </w:rPr>
            </w:pPr>
            <w:r w:rsidRPr="00AE6F70">
              <w:rPr>
                <w:rFonts w:cstheme="minorHAnsi"/>
                <w:b/>
              </w:rPr>
              <w:t>Definicija</w:t>
            </w:r>
          </w:p>
        </w:tc>
        <w:tc>
          <w:tcPr>
            <w:tcW w:w="1276" w:type="dxa"/>
            <w:vAlign w:val="center"/>
          </w:tcPr>
          <w:p w14:paraId="7CCC3FD2" w14:textId="77777777" w:rsidR="0091428B" w:rsidRPr="00AE6F70" w:rsidRDefault="0091428B" w:rsidP="000941EE">
            <w:pPr>
              <w:jc w:val="center"/>
              <w:rPr>
                <w:rFonts w:cstheme="minorHAnsi"/>
                <w:b/>
              </w:rPr>
            </w:pPr>
            <w:r w:rsidRPr="00AE6F70">
              <w:rPr>
                <w:rFonts w:cstheme="minorHAnsi"/>
                <w:b/>
              </w:rPr>
              <w:t>Jedinica</w:t>
            </w:r>
          </w:p>
        </w:tc>
        <w:tc>
          <w:tcPr>
            <w:tcW w:w="1502" w:type="dxa"/>
            <w:tcBorders>
              <w:right w:val="single" w:sz="4" w:space="0" w:color="auto"/>
            </w:tcBorders>
            <w:vAlign w:val="center"/>
          </w:tcPr>
          <w:p w14:paraId="42B95B1E" w14:textId="77777777" w:rsidR="0091428B" w:rsidRPr="00AE6F70" w:rsidRDefault="0091428B" w:rsidP="000941EE">
            <w:pPr>
              <w:jc w:val="center"/>
              <w:rPr>
                <w:rFonts w:cstheme="minorHAnsi"/>
                <w:b/>
              </w:rPr>
            </w:pPr>
            <w:r w:rsidRPr="00AE6F70">
              <w:rPr>
                <w:rFonts w:cstheme="minorHAnsi"/>
                <w:b/>
              </w:rPr>
              <w:t>Polazna vrijednost</w:t>
            </w:r>
          </w:p>
        </w:tc>
        <w:tc>
          <w:tcPr>
            <w:tcW w:w="1397" w:type="dxa"/>
            <w:tcBorders>
              <w:right w:val="single" w:sz="4" w:space="0" w:color="auto"/>
            </w:tcBorders>
          </w:tcPr>
          <w:p w14:paraId="5BE9633E" w14:textId="263480C8" w:rsidR="0091428B" w:rsidRPr="00AE6F70" w:rsidRDefault="0091428B" w:rsidP="000941EE">
            <w:pPr>
              <w:jc w:val="center"/>
              <w:rPr>
                <w:rFonts w:cstheme="minorHAnsi"/>
                <w:b/>
              </w:rPr>
            </w:pPr>
            <w:r w:rsidRPr="00AE6F70">
              <w:rPr>
                <w:rFonts w:cstheme="minorHAnsi"/>
                <w:b/>
              </w:rPr>
              <w:t>Ciljana vrijednost 202</w:t>
            </w:r>
            <w:r w:rsidR="005A26FD" w:rsidRPr="00AE6F70">
              <w:rPr>
                <w:rFonts w:cstheme="minorHAnsi"/>
                <w:b/>
              </w:rPr>
              <w:t>4</w:t>
            </w:r>
            <w:r w:rsidRPr="00AE6F70">
              <w:rPr>
                <w:rFonts w:cstheme="minorHAnsi"/>
                <w:b/>
              </w:rPr>
              <w:t>.</w:t>
            </w:r>
          </w:p>
        </w:tc>
        <w:tc>
          <w:tcPr>
            <w:tcW w:w="1607" w:type="dxa"/>
            <w:tcBorders>
              <w:top w:val="single" w:sz="4" w:space="0" w:color="auto"/>
              <w:left w:val="single" w:sz="4" w:space="0" w:color="auto"/>
              <w:bottom w:val="single" w:sz="4" w:space="0" w:color="auto"/>
              <w:right w:val="single" w:sz="4" w:space="0" w:color="auto"/>
            </w:tcBorders>
            <w:vAlign w:val="center"/>
          </w:tcPr>
          <w:p w14:paraId="23911718" w14:textId="13316ABD" w:rsidR="0091428B" w:rsidRPr="00AE6F70" w:rsidRDefault="0091428B" w:rsidP="000941EE">
            <w:pPr>
              <w:jc w:val="center"/>
              <w:rPr>
                <w:rFonts w:cstheme="minorHAnsi"/>
                <w:b/>
              </w:rPr>
            </w:pPr>
            <w:r w:rsidRPr="00AE6F70">
              <w:rPr>
                <w:rFonts w:cstheme="minorHAnsi"/>
                <w:b/>
              </w:rPr>
              <w:t>Izvršenje 202</w:t>
            </w:r>
            <w:r w:rsidR="005A26FD" w:rsidRPr="00AE6F70">
              <w:rPr>
                <w:rFonts w:cstheme="minorHAnsi"/>
                <w:b/>
              </w:rPr>
              <w:t>4</w:t>
            </w:r>
            <w:r w:rsidRPr="00AE6F70">
              <w:rPr>
                <w:rFonts w:cstheme="minorHAnsi"/>
                <w:b/>
              </w:rPr>
              <w:t>.</w:t>
            </w:r>
          </w:p>
        </w:tc>
      </w:tr>
      <w:tr w:rsidR="0091428B" w:rsidRPr="00AE6F70" w14:paraId="15094784" w14:textId="77777777" w:rsidTr="00D47961">
        <w:trPr>
          <w:trHeight w:val="1250"/>
        </w:trPr>
        <w:tc>
          <w:tcPr>
            <w:tcW w:w="1555" w:type="dxa"/>
          </w:tcPr>
          <w:p w14:paraId="0B040D30" w14:textId="77777777" w:rsidR="00D47961" w:rsidRPr="00AE6F70" w:rsidRDefault="00D47961" w:rsidP="000941EE">
            <w:pPr>
              <w:rPr>
                <w:rFonts w:eastAsia="Times New Roman" w:cstheme="minorHAnsi"/>
                <w:color w:val="000000"/>
                <w:lang w:eastAsia="hr-HR"/>
              </w:rPr>
            </w:pPr>
          </w:p>
          <w:p w14:paraId="3B42949B" w14:textId="77777777" w:rsidR="00D47961" w:rsidRPr="00AE6F70" w:rsidRDefault="00D47961" w:rsidP="000941EE">
            <w:pPr>
              <w:rPr>
                <w:rFonts w:eastAsia="Times New Roman" w:cstheme="minorHAnsi"/>
                <w:color w:val="000000"/>
                <w:lang w:eastAsia="hr-HR"/>
              </w:rPr>
            </w:pPr>
          </w:p>
          <w:p w14:paraId="693D832D" w14:textId="77777777" w:rsidR="00D47961" w:rsidRPr="00AE6F70" w:rsidRDefault="00D47961" w:rsidP="000941EE">
            <w:pPr>
              <w:rPr>
                <w:rFonts w:eastAsia="Times New Roman" w:cstheme="minorHAnsi"/>
                <w:color w:val="000000"/>
                <w:lang w:eastAsia="hr-HR"/>
              </w:rPr>
            </w:pPr>
          </w:p>
          <w:p w14:paraId="11AC1E21" w14:textId="044BC126" w:rsidR="0091428B" w:rsidRPr="00AE6F70" w:rsidRDefault="00D47961" w:rsidP="000941EE">
            <w:pPr>
              <w:rPr>
                <w:rFonts w:cstheme="minorHAnsi"/>
                <w:highlight w:val="yellow"/>
              </w:rPr>
            </w:pPr>
            <w:r w:rsidRPr="00AE6F70">
              <w:rPr>
                <w:rFonts w:eastAsia="Times New Roman" w:cstheme="minorHAnsi"/>
                <w:color w:val="000000"/>
                <w:lang w:eastAsia="hr-HR"/>
              </w:rPr>
              <w:t>Broj aktivnosti</w:t>
            </w:r>
          </w:p>
        </w:tc>
        <w:tc>
          <w:tcPr>
            <w:tcW w:w="2770" w:type="dxa"/>
          </w:tcPr>
          <w:p w14:paraId="130C90DD" w14:textId="1E57DBDD" w:rsidR="0091428B" w:rsidRPr="00AE6F70" w:rsidRDefault="00D47961" w:rsidP="000941EE">
            <w:pPr>
              <w:rPr>
                <w:rFonts w:cstheme="minorHAnsi"/>
                <w:highlight w:val="yellow"/>
              </w:rPr>
            </w:pPr>
            <w:r w:rsidRPr="00AE6F70">
              <w:rPr>
                <w:rFonts w:cstheme="minorHAnsi"/>
              </w:rPr>
              <w:t>Sudjelovanjem na različitim manifestacijama kao što su Dani Piva, Tjedan strukovnog obrazovanja, natjecanja i slično učenici će promovirati sebe, svoje vještine i školu</w:t>
            </w:r>
          </w:p>
        </w:tc>
        <w:tc>
          <w:tcPr>
            <w:tcW w:w="1276" w:type="dxa"/>
          </w:tcPr>
          <w:p w14:paraId="68977220" w14:textId="77777777" w:rsidR="00D47961" w:rsidRPr="00AE6F70" w:rsidRDefault="00D47961" w:rsidP="000941EE">
            <w:pPr>
              <w:jc w:val="center"/>
              <w:rPr>
                <w:rFonts w:eastAsia="Times New Roman" w:cstheme="minorHAnsi"/>
                <w:color w:val="000000"/>
                <w:lang w:eastAsia="hr-HR"/>
              </w:rPr>
            </w:pPr>
          </w:p>
          <w:p w14:paraId="1033FF10" w14:textId="77777777" w:rsidR="00D47961" w:rsidRPr="00AE6F70" w:rsidRDefault="00D47961" w:rsidP="000941EE">
            <w:pPr>
              <w:jc w:val="center"/>
              <w:rPr>
                <w:rFonts w:eastAsia="Times New Roman" w:cstheme="minorHAnsi"/>
                <w:color w:val="000000"/>
                <w:lang w:eastAsia="hr-HR"/>
              </w:rPr>
            </w:pPr>
          </w:p>
          <w:p w14:paraId="641E1C97" w14:textId="1502318F" w:rsidR="0091428B" w:rsidRPr="00AE6F70" w:rsidRDefault="00D47961" w:rsidP="000941EE">
            <w:pPr>
              <w:jc w:val="center"/>
              <w:rPr>
                <w:rFonts w:cstheme="minorHAnsi"/>
                <w:b/>
                <w:highlight w:val="yellow"/>
              </w:rPr>
            </w:pPr>
            <w:r w:rsidRPr="00AE6F70">
              <w:rPr>
                <w:rFonts w:eastAsia="Times New Roman" w:cstheme="minorHAnsi"/>
                <w:color w:val="000000"/>
                <w:lang w:eastAsia="hr-HR"/>
              </w:rPr>
              <w:t>Broj aktivnosti u godini</w:t>
            </w:r>
          </w:p>
        </w:tc>
        <w:tc>
          <w:tcPr>
            <w:tcW w:w="1502" w:type="dxa"/>
            <w:tcBorders>
              <w:right w:val="single" w:sz="4" w:space="0" w:color="auto"/>
            </w:tcBorders>
          </w:tcPr>
          <w:p w14:paraId="2E8D07C2" w14:textId="77777777" w:rsidR="00D47961" w:rsidRPr="003004E4" w:rsidRDefault="00D47961" w:rsidP="000941EE">
            <w:pPr>
              <w:jc w:val="right"/>
              <w:rPr>
                <w:rFonts w:cstheme="minorHAnsi"/>
                <w:bCs/>
              </w:rPr>
            </w:pPr>
          </w:p>
          <w:p w14:paraId="16FC07B2" w14:textId="77777777" w:rsidR="00D47961" w:rsidRPr="003004E4" w:rsidRDefault="00D47961" w:rsidP="000941EE">
            <w:pPr>
              <w:jc w:val="right"/>
              <w:rPr>
                <w:rFonts w:cstheme="minorHAnsi"/>
                <w:bCs/>
              </w:rPr>
            </w:pPr>
          </w:p>
          <w:p w14:paraId="26B8153C" w14:textId="77777777" w:rsidR="00D47961" w:rsidRPr="003004E4" w:rsidRDefault="00D47961" w:rsidP="000941EE">
            <w:pPr>
              <w:jc w:val="right"/>
              <w:rPr>
                <w:rFonts w:cstheme="minorHAnsi"/>
                <w:bCs/>
              </w:rPr>
            </w:pPr>
          </w:p>
          <w:p w14:paraId="723BB06F" w14:textId="5DBFEB70" w:rsidR="0091428B" w:rsidRPr="003004E4" w:rsidRDefault="00D47961" w:rsidP="000941EE">
            <w:pPr>
              <w:jc w:val="right"/>
              <w:rPr>
                <w:rFonts w:cstheme="minorHAnsi"/>
                <w:bCs/>
              </w:rPr>
            </w:pPr>
            <w:r w:rsidRPr="003004E4">
              <w:rPr>
                <w:rFonts w:cstheme="minorHAnsi"/>
                <w:bCs/>
              </w:rPr>
              <w:t>4</w:t>
            </w:r>
          </w:p>
        </w:tc>
        <w:tc>
          <w:tcPr>
            <w:tcW w:w="1397" w:type="dxa"/>
            <w:tcBorders>
              <w:right w:val="single" w:sz="4" w:space="0" w:color="auto"/>
            </w:tcBorders>
          </w:tcPr>
          <w:p w14:paraId="167780E7" w14:textId="77777777" w:rsidR="00D47961" w:rsidRPr="003004E4" w:rsidRDefault="00D47961" w:rsidP="00D47961">
            <w:pPr>
              <w:rPr>
                <w:rFonts w:cstheme="minorHAnsi"/>
                <w:bCs/>
              </w:rPr>
            </w:pPr>
          </w:p>
          <w:p w14:paraId="2BE58927" w14:textId="77777777" w:rsidR="00D47961" w:rsidRPr="003004E4" w:rsidRDefault="00D47961" w:rsidP="00D47961">
            <w:pPr>
              <w:rPr>
                <w:rFonts w:cstheme="minorHAnsi"/>
                <w:bCs/>
              </w:rPr>
            </w:pPr>
            <w:r w:rsidRPr="003004E4">
              <w:rPr>
                <w:rFonts w:cstheme="minorHAnsi"/>
                <w:bCs/>
              </w:rPr>
              <w:t xml:space="preserve">              </w:t>
            </w:r>
          </w:p>
          <w:p w14:paraId="57D2E53D" w14:textId="77777777" w:rsidR="00D47961" w:rsidRPr="003004E4" w:rsidRDefault="00D47961" w:rsidP="00D47961">
            <w:pPr>
              <w:rPr>
                <w:rFonts w:cstheme="minorHAnsi"/>
                <w:bCs/>
              </w:rPr>
            </w:pPr>
          </w:p>
          <w:p w14:paraId="3AB4A56A" w14:textId="48349B49" w:rsidR="0091428B" w:rsidRPr="003004E4" w:rsidRDefault="00D47961" w:rsidP="00D47961">
            <w:pPr>
              <w:rPr>
                <w:rFonts w:cstheme="minorHAnsi"/>
                <w:bCs/>
              </w:rPr>
            </w:pPr>
            <w:r w:rsidRPr="003004E4">
              <w:rPr>
                <w:rFonts w:cstheme="minorHAnsi"/>
                <w:bCs/>
              </w:rPr>
              <w:t xml:space="preserve">       </w:t>
            </w:r>
            <w:r w:rsidR="009D7A01" w:rsidRPr="003004E4">
              <w:rPr>
                <w:rFonts w:cstheme="minorHAnsi"/>
                <w:bCs/>
              </w:rPr>
              <w:t>1</w:t>
            </w:r>
            <w:r w:rsidR="003004E4" w:rsidRPr="003004E4">
              <w:rPr>
                <w:rFonts w:cstheme="minorHAnsi"/>
                <w:bCs/>
              </w:rPr>
              <w:t>5</w:t>
            </w:r>
            <w:r w:rsidRPr="003004E4">
              <w:rPr>
                <w:rFonts w:cstheme="minorHAnsi"/>
                <w:bCs/>
              </w:rPr>
              <w:t xml:space="preserve">       </w:t>
            </w:r>
          </w:p>
          <w:p w14:paraId="76EC7B85" w14:textId="5252D3A3" w:rsidR="009622A3" w:rsidRPr="003004E4" w:rsidRDefault="009622A3" w:rsidP="00D47961">
            <w:pPr>
              <w:rPr>
                <w:rFonts w:cstheme="minorHAnsi"/>
                <w:bCs/>
              </w:rPr>
            </w:pPr>
          </w:p>
        </w:tc>
        <w:tc>
          <w:tcPr>
            <w:tcW w:w="1607" w:type="dxa"/>
            <w:tcBorders>
              <w:top w:val="single" w:sz="4" w:space="0" w:color="auto"/>
              <w:left w:val="single" w:sz="4" w:space="0" w:color="auto"/>
              <w:bottom w:val="single" w:sz="4" w:space="0" w:color="auto"/>
              <w:right w:val="single" w:sz="4" w:space="0" w:color="auto"/>
            </w:tcBorders>
          </w:tcPr>
          <w:p w14:paraId="7B1F744F" w14:textId="77777777" w:rsidR="00D47961" w:rsidRPr="003004E4" w:rsidRDefault="00D47961" w:rsidP="000941EE">
            <w:pPr>
              <w:jc w:val="right"/>
              <w:rPr>
                <w:rFonts w:cstheme="minorHAnsi"/>
                <w:bCs/>
              </w:rPr>
            </w:pPr>
          </w:p>
          <w:p w14:paraId="124F6D41" w14:textId="77777777" w:rsidR="00D47961" w:rsidRPr="003004E4" w:rsidRDefault="00D47961" w:rsidP="000941EE">
            <w:pPr>
              <w:jc w:val="right"/>
              <w:rPr>
                <w:rFonts w:cstheme="minorHAnsi"/>
                <w:bCs/>
              </w:rPr>
            </w:pPr>
          </w:p>
          <w:p w14:paraId="1D51975A" w14:textId="77777777" w:rsidR="00D47961" w:rsidRPr="003004E4" w:rsidRDefault="00D47961" w:rsidP="000941EE">
            <w:pPr>
              <w:jc w:val="right"/>
              <w:rPr>
                <w:rFonts w:cstheme="minorHAnsi"/>
                <w:bCs/>
              </w:rPr>
            </w:pPr>
          </w:p>
          <w:p w14:paraId="2647B526" w14:textId="26EAD66F" w:rsidR="009622A3" w:rsidRPr="003004E4" w:rsidRDefault="003004E4" w:rsidP="000941EE">
            <w:pPr>
              <w:jc w:val="right"/>
              <w:rPr>
                <w:rFonts w:cstheme="minorHAnsi"/>
                <w:bCs/>
              </w:rPr>
            </w:pPr>
            <w:r w:rsidRPr="003004E4">
              <w:rPr>
                <w:rFonts w:cstheme="minorHAnsi"/>
                <w:bCs/>
              </w:rPr>
              <w:t>5</w:t>
            </w:r>
            <w:r w:rsidR="002C3F9F" w:rsidRPr="003004E4">
              <w:rPr>
                <w:rFonts w:cstheme="minorHAnsi"/>
                <w:bCs/>
              </w:rPr>
              <w:t>0</w:t>
            </w:r>
          </w:p>
          <w:p w14:paraId="3A417553" w14:textId="77777777" w:rsidR="009622A3" w:rsidRPr="003004E4" w:rsidRDefault="009622A3" w:rsidP="000941EE">
            <w:pPr>
              <w:jc w:val="right"/>
              <w:rPr>
                <w:rFonts w:cstheme="minorHAnsi"/>
                <w:bCs/>
              </w:rPr>
            </w:pPr>
          </w:p>
          <w:p w14:paraId="694B9E6A" w14:textId="6D5A4DFE" w:rsidR="0091428B" w:rsidRPr="003004E4" w:rsidRDefault="009D7A01" w:rsidP="003004E4">
            <w:pPr>
              <w:jc w:val="center"/>
              <w:rPr>
                <w:rFonts w:cstheme="minorHAnsi"/>
                <w:bCs/>
              </w:rPr>
            </w:pPr>
            <w:r w:rsidRPr="003004E4">
              <w:rPr>
                <w:rFonts w:cstheme="minorHAnsi"/>
                <w:bCs/>
              </w:rPr>
              <w:t xml:space="preserve">        </w:t>
            </w:r>
          </w:p>
        </w:tc>
      </w:tr>
      <w:tr w:rsidR="00040071" w:rsidRPr="00AE6F70" w14:paraId="41287F91" w14:textId="77777777" w:rsidTr="000941EE">
        <w:trPr>
          <w:trHeight w:val="119"/>
        </w:trPr>
        <w:tc>
          <w:tcPr>
            <w:tcW w:w="1555" w:type="dxa"/>
          </w:tcPr>
          <w:p w14:paraId="200941DC" w14:textId="2D43BE18" w:rsidR="00040071" w:rsidRPr="00AE6F70" w:rsidRDefault="00040071" w:rsidP="00040071">
            <w:pPr>
              <w:rPr>
                <w:rFonts w:cstheme="minorHAnsi"/>
                <w:highlight w:val="yellow"/>
              </w:rPr>
            </w:pPr>
            <w:r w:rsidRPr="00AE6F70">
              <w:rPr>
                <w:rFonts w:eastAsia="Times New Roman" w:cstheme="minorHAnsi"/>
                <w:color w:val="000000"/>
                <w:lang w:eastAsia="hr-HR"/>
              </w:rPr>
              <w:t>Stručna usavršavanja</w:t>
            </w:r>
          </w:p>
        </w:tc>
        <w:tc>
          <w:tcPr>
            <w:tcW w:w="2770" w:type="dxa"/>
          </w:tcPr>
          <w:p w14:paraId="1E306386" w14:textId="56DC9CCB" w:rsidR="00040071" w:rsidRPr="00AE6F70" w:rsidRDefault="00040071" w:rsidP="00040071">
            <w:pPr>
              <w:rPr>
                <w:rFonts w:cstheme="minorHAnsi"/>
                <w:highlight w:val="yellow"/>
              </w:rPr>
            </w:pPr>
            <w:r w:rsidRPr="00AE6F70">
              <w:rPr>
                <w:rFonts w:eastAsia="Times New Roman" w:cstheme="minorHAnsi"/>
                <w:color w:val="000000"/>
                <w:lang w:eastAsia="hr-HR"/>
              </w:rPr>
              <w:t>Stručna usavršavanja zaposlenika</w:t>
            </w:r>
          </w:p>
        </w:tc>
        <w:tc>
          <w:tcPr>
            <w:tcW w:w="1276" w:type="dxa"/>
          </w:tcPr>
          <w:p w14:paraId="4166D3E9" w14:textId="6877FAE0" w:rsidR="00040071" w:rsidRPr="00AE6F70" w:rsidRDefault="00040071" w:rsidP="00040071">
            <w:pPr>
              <w:jc w:val="center"/>
              <w:rPr>
                <w:rFonts w:cstheme="minorHAnsi"/>
                <w:b/>
                <w:highlight w:val="yellow"/>
              </w:rPr>
            </w:pPr>
            <w:r w:rsidRPr="00AE6F70">
              <w:rPr>
                <w:rFonts w:cstheme="minorHAnsi"/>
                <w:b/>
              </w:rPr>
              <w:t>%</w:t>
            </w:r>
          </w:p>
        </w:tc>
        <w:tc>
          <w:tcPr>
            <w:tcW w:w="1502" w:type="dxa"/>
            <w:tcBorders>
              <w:right w:val="single" w:sz="4" w:space="0" w:color="auto"/>
            </w:tcBorders>
          </w:tcPr>
          <w:p w14:paraId="20DC6F62" w14:textId="701C35EA" w:rsidR="00040071" w:rsidRPr="00AE6F70" w:rsidRDefault="00040071" w:rsidP="00040071">
            <w:pPr>
              <w:jc w:val="right"/>
              <w:rPr>
                <w:rFonts w:cstheme="minorHAnsi"/>
                <w:highlight w:val="yellow"/>
              </w:rPr>
            </w:pPr>
            <w:r w:rsidRPr="00AE6F70">
              <w:rPr>
                <w:rFonts w:cstheme="minorHAnsi"/>
              </w:rPr>
              <w:t>100%</w:t>
            </w:r>
          </w:p>
        </w:tc>
        <w:tc>
          <w:tcPr>
            <w:tcW w:w="1397" w:type="dxa"/>
            <w:tcBorders>
              <w:right w:val="single" w:sz="4" w:space="0" w:color="auto"/>
            </w:tcBorders>
          </w:tcPr>
          <w:p w14:paraId="43A9BEFE" w14:textId="1F3E8D8E" w:rsidR="00040071" w:rsidRPr="00AE6F70" w:rsidRDefault="00040071" w:rsidP="00040071">
            <w:pPr>
              <w:jc w:val="right"/>
              <w:rPr>
                <w:rFonts w:cstheme="minorHAnsi"/>
              </w:rPr>
            </w:pPr>
            <w:r w:rsidRPr="00AE6F70">
              <w:rPr>
                <w:rFonts w:cstheme="minorHAnsi"/>
              </w:rPr>
              <w:t>100%</w:t>
            </w:r>
          </w:p>
        </w:tc>
        <w:tc>
          <w:tcPr>
            <w:tcW w:w="1607" w:type="dxa"/>
            <w:tcBorders>
              <w:top w:val="single" w:sz="4" w:space="0" w:color="auto"/>
              <w:left w:val="single" w:sz="4" w:space="0" w:color="auto"/>
              <w:bottom w:val="single" w:sz="4" w:space="0" w:color="auto"/>
              <w:right w:val="single" w:sz="4" w:space="0" w:color="auto"/>
            </w:tcBorders>
          </w:tcPr>
          <w:p w14:paraId="6210FF8C" w14:textId="28A37308" w:rsidR="00040071" w:rsidRPr="00AE6F70" w:rsidRDefault="00040071" w:rsidP="00040071">
            <w:pPr>
              <w:jc w:val="right"/>
              <w:rPr>
                <w:rFonts w:cstheme="minorHAnsi"/>
                <w:bCs/>
              </w:rPr>
            </w:pPr>
            <w:r w:rsidRPr="00AE6F70">
              <w:rPr>
                <w:rFonts w:cstheme="minorHAnsi"/>
                <w:bCs/>
              </w:rPr>
              <w:t>100%</w:t>
            </w:r>
          </w:p>
        </w:tc>
      </w:tr>
    </w:tbl>
    <w:p w14:paraId="49B2B21F" w14:textId="77777777" w:rsidR="0091428B" w:rsidRPr="00AE6F70" w:rsidRDefault="0091428B" w:rsidP="0091428B">
      <w:pPr>
        <w:spacing w:after="0" w:line="240" w:lineRule="auto"/>
        <w:rPr>
          <w:rFonts w:cstheme="minorHAnsi"/>
          <w:b/>
          <w:highlight w:val="yellow"/>
        </w:rPr>
      </w:pPr>
    </w:p>
    <w:bookmarkEnd w:id="3"/>
    <w:p w14:paraId="55413401" w14:textId="77777777" w:rsidR="0091428B" w:rsidRPr="00AE6F70" w:rsidRDefault="0091428B" w:rsidP="0091428B">
      <w:pPr>
        <w:pBdr>
          <w:bottom w:val="single" w:sz="4" w:space="1" w:color="auto"/>
        </w:pBdr>
        <w:spacing w:after="0" w:line="240" w:lineRule="auto"/>
        <w:rPr>
          <w:rFonts w:cstheme="minorHAnsi"/>
          <w:b/>
          <w:i/>
          <w:iCs/>
          <w:u w:val="single"/>
        </w:rPr>
      </w:pPr>
    </w:p>
    <w:p w14:paraId="30B9D10D" w14:textId="5B653046" w:rsidR="0091428B" w:rsidRPr="00AE6F70" w:rsidRDefault="0091428B" w:rsidP="0091428B">
      <w:pPr>
        <w:pBdr>
          <w:bottom w:val="single" w:sz="4" w:space="1" w:color="auto"/>
        </w:pBdr>
        <w:spacing w:after="0" w:line="240" w:lineRule="auto"/>
        <w:rPr>
          <w:rFonts w:cstheme="minorHAnsi"/>
          <w:b/>
          <w:i/>
          <w:iCs/>
          <w:u w:val="single"/>
        </w:rPr>
      </w:pPr>
      <w:r w:rsidRPr="00AE6F70">
        <w:rPr>
          <w:rFonts w:cstheme="minorHAnsi"/>
          <w:b/>
          <w:i/>
          <w:iCs/>
          <w:u w:val="single"/>
        </w:rPr>
        <w:t xml:space="preserve">BROJČANA OZNAKA I NAZIV PROGRAMA: </w:t>
      </w:r>
      <w:r w:rsidR="00026C58" w:rsidRPr="00AE6F70">
        <w:rPr>
          <w:rFonts w:cstheme="minorHAnsi"/>
          <w:b/>
          <w:i/>
          <w:iCs/>
          <w:u w:val="single"/>
        </w:rPr>
        <w:t xml:space="preserve"> </w:t>
      </w:r>
      <w:r w:rsidR="00BE021A" w:rsidRPr="00AE6F70">
        <w:rPr>
          <w:rFonts w:cstheme="minorHAnsi"/>
          <w:b/>
          <w:i/>
          <w:iCs/>
          <w:u w:val="single"/>
        </w:rPr>
        <w:t xml:space="preserve">   </w:t>
      </w:r>
      <w:r w:rsidR="00026C58" w:rsidRPr="00AE6F70">
        <w:rPr>
          <w:rFonts w:cstheme="minorHAnsi"/>
          <w:b/>
          <w:i/>
          <w:iCs/>
          <w:u w:val="single"/>
        </w:rPr>
        <w:t xml:space="preserve">    141 Javne potrebe iznad zakonskog standarda  SŠ</w:t>
      </w:r>
    </w:p>
    <w:p w14:paraId="6395BF7B" w14:textId="77777777" w:rsidR="0091428B" w:rsidRPr="00AE6F70" w:rsidRDefault="0091428B" w:rsidP="0091428B">
      <w:pPr>
        <w:spacing w:after="0" w:line="240" w:lineRule="auto"/>
        <w:rPr>
          <w:rFonts w:cstheme="minorHAnsi"/>
          <w:b/>
          <w:highlight w:val="yellow"/>
        </w:rPr>
      </w:pPr>
    </w:p>
    <w:p w14:paraId="17F646DF" w14:textId="42F3F228" w:rsidR="00825EAC" w:rsidRPr="00AE6F70" w:rsidRDefault="0091428B" w:rsidP="00825EAC">
      <w:pPr>
        <w:spacing w:after="0" w:line="240" w:lineRule="auto"/>
        <w:jc w:val="both"/>
        <w:rPr>
          <w:rFonts w:cstheme="minorHAnsi"/>
          <w:b/>
        </w:rPr>
      </w:pPr>
      <w:r w:rsidRPr="00AE6F70">
        <w:rPr>
          <w:rFonts w:cstheme="minorHAnsi"/>
          <w:b/>
        </w:rPr>
        <w:t xml:space="preserve">SVRHA PROGRAMA: </w:t>
      </w:r>
      <w:r w:rsidR="00825EAC" w:rsidRPr="00AE6F70">
        <w:rPr>
          <w:rFonts w:cs="Times New Roman"/>
          <w:i/>
        </w:rPr>
        <w:t>Cilj je provoditi razne programe iznad minimalnog financijskog standarda čime se učenicima omogućava razvoj znanja i vještina prema njihovim potrebama i interesima, a zaposlenicima stručna znanja koja mogu upotrijebiti u radu s učenicima, kako bi se stvorili bolji materijalni i intelektualni uvjeti za rad.</w:t>
      </w:r>
    </w:p>
    <w:p w14:paraId="5A8D3C4C" w14:textId="77777777" w:rsidR="0091428B" w:rsidRPr="00AE6F70" w:rsidRDefault="0091428B" w:rsidP="0091428B">
      <w:pPr>
        <w:spacing w:after="0" w:line="240" w:lineRule="auto"/>
        <w:rPr>
          <w:rFonts w:cstheme="minorHAnsi"/>
          <w:b/>
          <w:highlight w:val="yellow"/>
        </w:rPr>
      </w:pPr>
    </w:p>
    <w:p w14:paraId="774F1B6E" w14:textId="77777777" w:rsidR="0091428B" w:rsidRPr="00AE6F70" w:rsidRDefault="0091428B" w:rsidP="0091428B">
      <w:pPr>
        <w:spacing w:after="0" w:line="240" w:lineRule="auto"/>
        <w:rPr>
          <w:rFonts w:cstheme="minorHAnsi"/>
          <w:b/>
          <w:sz w:val="10"/>
          <w:szCs w:val="10"/>
        </w:rPr>
      </w:pPr>
    </w:p>
    <w:p w14:paraId="30DC4A6A" w14:textId="52156D4A" w:rsidR="0091428B" w:rsidRPr="00AE6F70" w:rsidRDefault="0091428B" w:rsidP="0091428B">
      <w:pPr>
        <w:spacing w:after="0" w:line="240" w:lineRule="auto"/>
        <w:rPr>
          <w:rFonts w:cstheme="minorHAnsi"/>
          <w:b/>
        </w:rPr>
      </w:pPr>
      <w:r w:rsidRPr="00AE6F70">
        <w:rPr>
          <w:rFonts w:cstheme="minorHAnsi"/>
          <w:b/>
        </w:rPr>
        <w:t xml:space="preserve">POVEZANOST PROGRAMA SA STRATEŠKIM DOKUMENTIMA: </w:t>
      </w:r>
    </w:p>
    <w:p w14:paraId="30735CAB" w14:textId="77777777" w:rsidR="00825EAC" w:rsidRPr="00AE6F70" w:rsidRDefault="00825EAC" w:rsidP="00825EAC">
      <w:pPr>
        <w:spacing w:after="0" w:line="240" w:lineRule="auto"/>
        <w:rPr>
          <w:rFonts w:cstheme="minorHAnsi"/>
          <w:i/>
        </w:rPr>
      </w:pPr>
      <w:r w:rsidRPr="00AE6F70">
        <w:rPr>
          <w:rFonts w:cstheme="minorHAnsi"/>
          <w:bCs/>
          <w:i/>
          <w:iCs/>
        </w:rPr>
        <w:t xml:space="preserve">Pridonosi ostvarenju </w:t>
      </w:r>
      <w:r w:rsidRPr="00AE6F70">
        <w:rPr>
          <w:rFonts w:cstheme="minorHAnsi"/>
          <w:i/>
        </w:rPr>
        <w:t>Godišnjeg plana i programa rada te Školskog kurikuluma.</w:t>
      </w:r>
    </w:p>
    <w:p w14:paraId="1B0E909E" w14:textId="77777777" w:rsidR="00825EAC" w:rsidRPr="00AE6F70" w:rsidRDefault="00825EAC" w:rsidP="0091428B">
      <w:pPr>
        <w:spacing w:after="0" w:line="240" w:lineRule="auto"/>
        <w:rPr>
          <w:rFonts w:cstheme="minorHAnsi"/>
          <w:b/>
        </w:rPr>
      </w:pPr>
    </w:p>
    <w:p w14:paraId="05C3B583" w14:textId="77777777" w:rsidR="00825EAC" w:rsidRPr="00AE6F70" w:rsidRDefault="00825EAC" w:rsidP="0091428B">
      <w:pPr>
        <w:spacing w:after="0" w:line="240" w:lineRule="auto"/>
        <w:rPr>
          <w:rFonts w:cstheme="minorHAnsi"/>
          <w:bCs/>
          <w:i/>
          <w:iCs/>
        </w:rPr>
      </w:pPr>
    </w:p>
    <w:p w14:paraId="72BDD36C" w14:textId="673BF673" w:rsidR="00825EAC" w:rsidRPr="00AE6F70" w:rsidRDefault="0091428B" w:rsidP="00B03620">
      <w:pPr>
        <w:spacing w:after="0" w:line="240" w:lineRule="auto"/>
        <w:rPr>
          <w:rFonts w:cstheme="minorHAnsi"/>
          <w:b/>
        </w:rPr>
      </w:pPr>
      <w:r w:rsidRPr="00AE6F70">
        <w:rPr>
          <w:rFonts w:cstheme="minorHAnsi"/>
          <w:b/>
        </w:rPr>
        <w:t xml:space="preserve">ZAKONSKE I DRUGE PODLOGE NA KOJIMA SE PROGRAM ZASNIVA: </w:t>
      </w:r>
      <w:r w:rsidR="004A1504" w:rsidRPr="00AE6F70">
        <w:rPr>
          <w:rFonts w:cstheme="minorHAnsi"/>
          <w:b/>
        </w:rPr>
        <w:t xml:space="preserve"> </w:t>
      </w:r>
      <w:r w:rsidR="00825EAC" w:rsidRPr="00AE6F70">
        <w:rPr>
          <w:rFonts w:cstheme="minorHAnsi"/>
          <w:i/>
        </w:rPr>
        <w:t xml:space="preserve">Zakon o odgoju i obrazovanju u osnovnoj i srednjoj školi (NN br. 87/08, 86/09, 92/10, 105/10, 90/11, 5/12, 16/12, 86/12, 126/12 , 94/13, 152/14, 07/17, 68/18, 98/19, 64/20), Zakon o ustanovama (NN br. 76/93, 29/97, 47/99, 35/08, 127/19), Statut doma (Klasa: 003-08/20-01/05, Ur.br.: 2133-55-05/1-20-01), Zakon o proračunu (NN br. 144/21), Pravilnik o proračunskom računovodstvu i računskom planu (NN br. 124/14, 115/15, 87/16, 03/18, 126/19, 108/20), Pravilnik o proračunskim klasifikacijama (NN br. 26/10, 120/13, 1/20), Pravilnik o financijskom izvještavanju u proračunskom računovodstvu (NN br. 3/15, 93/15, 135/15, 02/17, 28/17, 112/18, 126/19,145/20, 32/21), Zakon o fiskalnoj odgovornosti (NN br. 139/10, 19/14, 111/18), te Uredbi o </w:t>
      </w:r>
      <w:r w:rsidR="00825EAC" w:rsidRPr="00AE6F70">
        <w:rPr>
          <w:rFonts w:cstheme="minorHAnsi"/>
          <w:i/>
        </w:rPr>
        <w:lastRenderedPageBreak/>
        <w:t>sastavljanju i predaji Izjave o fiskalnoj odgovornosti i izvještaja o primjeni fiskalnih pravila (NN br. 78/11, 106/12, 130/13, 19/15 i 119/15, 95/19), Upute za izradu proračuna Karlovačke županije za razdoblje 202</w:t>
      </w:r>
      <w:r w:rsidR="002525A5" w:rsidRPr="00AE6F70">
        <w:rPr>
          <w:rFonts w:cstheme="minorHAnsi"/>
          <w:i/>
        </w:rPr>
        <w:t>5</w:t>
      </w:r>
      <w:r w:rsidR="00825EAC" w:rsidRPr="00AE6F70">
        <w:rPr>
          <w:rFonts w:cstheme="minorHAnsi"/>
          <w:i/>
        </w:rPr>
        <w:t>. - 202</w:t>
      </w:r>
      <w:r w:rsidR="00BA17BA" w:rsidRPr="00AE6F70">
        <w:rPr>
          <w:rFonts w:cstheme="minorHAnsi"/>
          <w:i/>
        </w:rPr>
        <w:t>7</w:t>
      </w:r>
      <w:r w:rsidR="00825EAC" w:rsidRPr="00AE6F70">
        <w:rPr>
          <w:rFonts w:cstheme="minorHAnsi"/>
          <w:i/>
        </w:rPr>
        <w:t>. godine, Financijski plan materijalnih i financijskih rashoda za srednje škole i učeničke domove, Operativni plan investicijskih ulaganja u srednje škole i učeničke domove, Plan kapitalnih projekata u srednjim školama i učeničkim domovima, Godišnji  plan i program rada</w:t>
      </w:r>
      <w:r w:rsidR="00B03620" w:rsidRPr="00AE6F70">
        <w:rPr>
          <w:rFonts w:cstheme="minorHAnsi"/>
          <w:i/>
        </w:rPr>
        <w:t xml:space="preserve"> </w:t>
      </w:r>
      <w:r w:rsidR="00825EAC" w:rsidRPr="00AE6F70">
        <w:rPr>
          <w:rFonts w:cstheme="minorHAnsi"/>
          <w:i/>
        </w:rPr>
        <w:t>za školsku godinu 202</w:t>
      </w:r>
      <w:r w:rsidR="00BA17BA" w:rsidRPr="00AE6F70">
        <w:rPr>
          <w:rFonts w:cstheme="minorHAnsi"/>
          <w:i/>
        </w:rPr>
        <w:t>3</w:t>
      </w:r>
      <w:r w:rsidR="00825EAC" w:rsidRPr="00AE6F70">
        <w:rPr>
          <w:rFonts w:cstheme="minorHAnsi"/>
          <w:i/>
        </w:rPr>
        <w:t>./202</w:t>
      </w:r>
      <w:r w:rsidR="00BA17BA" w:rsidRPr="00AE6F70">
        <w:rPr>
          <w:rFonts w:cstheme="minorHAnsi"/>
          <w:i/>
        </w:rPr>
        <w:t>4</w:t>
      </w:r>
      <w:r w:rsidR="00825EAC" w:rsidRPr="00AE6F70">
        <w:rPr>
          <w:rFonts w:cstheme="minorHAnsi"/>
          <w:i/>
        </w:rPr>
        <w:t>., Uredba o načinu izračuna iznosa pomoći izravnanja za decentralizirane funkcije jedinica   lokalne i područne (regionalne) samouprave (NN, 147/21), Odluka Vlade RH o kriterijima i mjerilima za utvrđivanje bilančnih prava za financiranje minimalnog financijskog standarda javnih potreba  srednjih škola i učeničkih domova u 202</w:t>
      </w:r>
      <w:r w:rsidR="00913238" w:rsidRPr="00AE6F70">
        <w:rPr>
          <w:rFonts w:cstheme="minorHAnsi"/>
          <w:i/>
        </w:rPr>
        <w:t>4</w:t>
      </w:r>
      <w:r w:rsidR="00825EAC" w:rsidRPr="00AE6F70">
        <w:rPr>
          <w:rFonts w:cstheme="minorHAnsi"/>
          <w:i/>
        </w:rPr>
        <w:t>. g. (NN, broj 147/2021), Državni pedagoški standard srednjoškolskog sustava odgoja i obrazovanja (NN, broj 63/08, 90/10), Odluka o kriterijima i mjerilima za financiranje decentraliziranih funkcija u srednjim školama koju donosi skupština Županije,</w:t>
      </w:r>
      <w:r w:rsidR="00825EAC" w:rsidRPr="00AE6F70">
        <w:rPr>
          <w:rFonts w:cstheme="minorHAnsi"/>
          <w:i/>
          <w:color w:val="FF0000"/>
        </w:rPr>
        <w:t xml:space="preserve"> </w:t>
      </w:r>
      <w:r w:rsidR="00825EAC" w:rsidRPr="00AE6F70">
        <w:rPr>
          <w:rFonts w:cstheme="minorHAnsi"/>
          <w:i/>
        </w:rPr>
        <w:t>Plan</w:t>
      </w:r>
      <w:r w:rsidR="00825EAC" w:rsidRPr="00AE6F70">
        <w:rPr>
          <w:rFonts w:cstheme="minorHAnsi"/>
          <w:i/>
          <w:color w:val="FF0000"/>
        </w:rPr>
        <w:t xml:space="preserve"> </w:t>
      </w:r>
      <w:r w:rsidR="00825EAC" w:rsidRPr="00AE6F70">
        <w:rPr>
          <w:rFonts w:cstheme="minorHAnsi"/>
          <w:i/>
        </w:rPr>
        <w:t>rashoda za nabavu proizvedene dugotrajne imovine i dodatna ulaganja na nefinancijskoj imovini u SŠ na području KŽ.</w:t>
      </w:r>
    </w:p>
    <w:p w14:paraId="51AF7893" w14:textId="04AF1B3F" w:rsidR="0091428B" w:rsidRPr="00AE6F70" w:rsidRDefault="0091428B" w:rsidP="0091428B">
      <w:pPr>
        <w:spacing w:after="0" w:line="240" w:lineRule="auto"/>
        <w:rPr>
          <w:rFonts w:cstheme="minorHAnsi"/>
          <w:i/>
        </w:rPr>
      </w:pPr>
    </w:p>
    <w:p w14:paraId="4CB4F636" w14:textId="77777777" w:rsidR="00825EAC" w:rsidRPr="00AE6F70" w:rsidRDefault="00825EAC" w:rsidP="0091428B">
      <w:pPr>
        <w:spacing w:after="0" w:line="240" w:lineRule="auto"/>
        <w:rPr>
          <w:rFonts w:cstheme="minorHAnsi"/>
          <w:i/>
        </w:rPr>
      </w:pPr>
    </w:p>
    <w:p w14:paraId="53B17D10" w14:textId="77777777" w:rsidR="0091428B" w:rsidRPr="00AE6F70" w:rsidRDefault="0091428B" w:rsidP="0091428B">
      <w:pPr>
        <w:spacing w:after="0" w:line="240" w:lineRule="auto"/>
        <w:rPr>
          <w:rFonts w:cstheme="minorHAnsi"/>
          <w:bCs/>
          <w:highlight w:val="yellow"/>
        </w:rPr>
      </w:pPr>
    </w:p>
    <w:p w14:paraId="5B17AA99" w14:textId="0B259892" w:rsidR="0091428B" w:rsidRPr="00AE6F70" w:rsidRDefault="0091428B" w:rsidP="0091428B">
      <w:pPr>
        <w:spacing w:after="0" w:line="240" w:lineRule="auto"/>
        <w:rPr>
          <w:rFonts w:cstheme="minorHAnsi"/>
          <w:b/>
          <w:bCs/>
          <w:color w:val="FF0000"/>
        </w:rPr>
      </w:pPr>
      <w:r w:rsidRPr="00AE6F70">
        <w:rPr>
          <w:rFonts w:cstheme="minorHAnsi"/>
          <w:b/>
          <w:bCs/>
          <w:color w:val="FF0000"/>
        </w:rPr>
        <w:t xml:space="preserve">IZVRŠENJE </w:t>
      </w:r>
      <w:r w:rsidRPr="00AE6F70">
        <w:rPr>
          <w:rFonts w:cstheme="minorHAnsi"/>
          <w:b/>
          <w:bCs/>
          <w:color w:val="FF0000"/>
          <w:u w:val="single"/>
        </w:rPr>
        <w:t>PROGRAMA</w:t>
      </w:r>
      <w:r w:rsidRPr="00AE6F70">
        <w:rPr>
          <w:rFonts w:cstheme="minorHAnsi"/>
          <w:b/>
          <w:bCs/>
          <w:color w:val="FF0000"/>
        </w:rPr>
        <w:t xml:space="preserve"> S OSVRTOM NA CILJEVE KOJI SU OSTVARENI NJEGOVOM PROVEDBOM:</w:t>
      </w:r>
    </w:p>
    <w:p w14:paraId="6C78A1B7" w14:textId="7140D2E1" w:rsidR="00825EAC" w:rsidRPr="00AE6F70" w:rsidRDefault="00825EAC" w:rsidP="00825EAC">
      <w:pPr>
        <w:spacing w:after="0" w:line="240" w:lineRule="auto"/>
        <w:rPr>
          <w:rFonts w:cstheme="minorHAnsi"/>
          <w:b/>
          <w:bCs/>
        </w:rPr>
      </w:pPr>
      <w:r w:rsidRPr="00AE6F70">
        <w:rPr>
          <w:rFonts w:cstheme="minorHAnsi"/>
          <w:b/>
          <w:bCs/>
        </w:rPr>
        <w:t>Aktivnost: A100078 Županijske javne potrebe SŠ</w:t>
      </w:r>
    </w:p>
    <w:p w14:paraId="6AE0EC87" w14:textId="4B4B45B7" w:rsidR="00825EAC" w:rsidRPr="00AE6F70" w:rsidRDefault="007657AE" w:rsidP="00597311">
      <w:pPr>
        <w:jc w:val="both"/>
        <w:rPr>
          <w:i/>
        </w:rPr>
      </w:pPr>
      <w:r w:rsidRPr="00AE6F70">
        <w:rPr>
          <w:i/>
        </w:rPr>
        <w:t>S ciljem poticanja samostalnosti i usavršavanja u svojoj struci, kao i kvalitetnog okupljanja mladih ljudi iz svih dijelova</w:t>
      </w:r>
      <w:r w:rsidRPr="00AE6F70">
        <w:rPr>
          <w:rStyle w:val="Istaknuto"/>
          <w:rFonts w:cstheme="minorHAnsi"/>
          <w:i w:val="0"/>
          <w:color w:val="666666"/>
          <w:bdr w:val="none" w:sz="0" w:space="0" w:color="auto" w:frame="1"/>
        </w:rPr>
        <w:t> Republike Hrvatske</w:t>
      </w:r>
      <w:r w:rsidRPr="00AE6F70">
        <w:rPr>
          <w:i/>
        </w:rPr>
        <w:t> i šire, </w:t>
      </w:r>
      <w:r w:rsidRPr="00AE6F70">
        <w:rPr>
          <w:rStyle w:val="Istaknuto"/>
          <w:rFonts w:cstheme="minorHAnsi"/>
          <w:i w:val="0"/>
          <w:color w:val="666666"/>
          <w:bdr w:val="none" w:sz="0" w:space="0" w:color="auto" w:frame="1"/>
        </w:rPr>
        <w:t>Trgovačko-ugostiteljska škola Karlovac</w:t>
      </w:r>
      <w:r w:rsidRPr="00AE6F70">
        <w:rPr>
          <w:i/>
        </w:rPr>
        <w:t> je dana 07. lipnja 2024. godine organizirala tradicionalni, ove godine jubilarni 25., </w:t>
      </w:r>
      <w:r w:rsidRPr="00AE6F70">
        <w:rPr>
          <w:rStyle w:val="Istaknuto"/>
          <w:rFonts w:cstheme="minorHAnsi"/>
          <w:i w:val="0"/>
          <w:color w:val="666666"/>
          <w:bdr w:val="none" w:sz="0" w:space="0" w:color="auto" w:frame="1"/>
        </w:rPr>
        <w:t xml:space="preserve">Junior barmen </w:t>
      </w:r>
      <w:proofErr w:type="spellStart"/>
      <w:r w:rsidRPr="00AE6F70">
        <w:rPr>
          <w:rStyle w:val="Istaknuto"/>
          <w:rFonts w:cstheme="minorHAnsi"/>
          <w:i w:val="0"/>
          <w:color w:val="666666"/>
          <w:bdr w:val="none" w:sz="0" w:space="0" w:color="auto" w:frame="1"/>
        </w:rPr>
        <w:t>cup</w:t>
      </w:r>
      <w:proofErr w:type="spellEnd"/>
      <w:r w:rsidRPr="00AE6F70">
        <w:rPr>
          <w:i/>
        </w:rPr>
        <w:t>. Natjecanje je organizirano u dvije discipline: klasična priprema duge barske mješavine i slobodan stil. Mjesto natjecanja bila je terasa karlovačkog slatkovodnog akvarija „</w:t>
      </w:r>
      <w:proofErr w:type="spellStart"/>
      <w:r w:rsidRPr="00AE6F70">
        <w:rPr>
          <w:rStyle w:val="Istaknuto"/>
          <w:rFonts w:cstheme="minorHAnsi"/>
          <w:i w:val="0"/>
          <w:color w:val="666666"/>
          <w:bdr w:val="none" w:sz="0" w:space="0" w:color="auto" w:frame="1"/>
        </w:rPr>
        <w:t>Aquatika</w:t>
      </w:r>
      <w:proofErr w:type="spellEnd"/>
      <w:r w:rsidRPr="00AE6F70">
        <w:rPr>
          <w:i/>
        </w:rPr>
        <w:t>“. Natjecalo se ukupno 26 natjecatelja iz 10 škola. Iz naše škole u kategoriji duge barske mješavine su se natjecale učenice 2.c razreda zanimanja konobar – </w:t>
      </w:r>
      <w:r w:rsidRPr="00AE6F70">
        <w:rPr>
          <w:rStyle w:val="Istaknuto"/>
          <w:rFonts w:cstheme="minorHAnsi"/>
          <w:i w:val="0"/>
          <w:color w:val="666666"/>
          <w:bdr w:val="none" w:sz="0" w:space="0" w:color="auto" w:frame="1"/>
        </w:rPr>
        <w:t>Viktorija Kvesić</w:t>
      </w:r>
      <w:r w:rsidRPr="00AE6F70">
        <w:rPr>
          <w:i/>
        </w:rPr>
        <w:t> i </w:t>
      </w:r>
      <w:r w:rsidRPr="00AE6F70">
        <w:rPr>
          <w:rStyle w:val="Istaknuto"/>
          <w:rFonts w:cstheme="minorHAnsi"/>
          <w:i w:val="0"/>
          <w:color w:val="666666"/>
          <w:bdr w:val="none" w:sz="0" w:space="0" w:color="auto" w:frame="1"/>
        </w:rPr>
        <w:t>Josipa Miloš</w:t>
      </w:r>
      <w:r w:rsidRPr="00AE6F70">
        <w:rPr>
          <w:i/>
        </w:rPr>
        <w:t>. U našu školu stigla su dva kupa: učenica </w:t>
      </w:r>
      <w:r w:rsidRPr="00AE6F70">
        <w:rPr>
          <w:rStyle w:val="Istaknuto"/>
          <w:rFonts w:cstheme="minorHAnsi"/>
          <w:i w:val="0"/>
          <w:color w:val="666666"/>
          <w:bdr w:val="none" w:sz="0" w:space="0" w:color="auto" w:frame="1"/>
        </w:rPr>
        <w:t>Josipa Miloš</w:t>
      </w:r>
      <w:r w:rsidRPr="00AE6F70">
        <w:rPr>
          <w:i/>
        </w:rPr>
        <w:t> osvojila je 2. mjesto za najbolji stručni rad, a učenica </w:t>
      </w:r>
      <w:r w:rsidRPr="00AE6F70">
        <w:rPr>
          <w:rStyle w:val="Istaknuto"/>
          <w:rFonts w:cstheme="minorHAnsi"/>
          <w:i w:val="0"/>
          <w:color w:val="666666"/>
          <w:bdr w:val="none" w:sz="0" w:space="0" w:color="auto" w:frame="1"/>
        </w:rPr>
        <w:t>Viktorija Kvesić</w:t>
      </w:r>
      <w:r w:rsidRPr="00AE6F70">
        <w:rPr>
          <w:i/>
        </w:rPr>
        <w:t xml:space="preserve"> osvojila je 3. mjesto za nagradu od publike. </w:t>
      </w:r>
      <w:r w:rsidR="008B1153" w:rsidRPr="00AE6F70">
        <w:rPr>
          <w:i/>
        </w:rPr>
        <w:t xml:space="preserve">Ukupno su nastupila 23 natjecatelja koji su predstavljali 10 škola iz isto toliko gradova diljem Republike Hrvatske (Varaždin, </w:t>
      </w:r>
      <w:proofErr w:type="spellStart"/>
      <w:r w:rsidR="008B1153" w:rsidRPr="00AE6F70">
        <w:rPr>
          <w:i/>
        </w:rPr>
        <w:t>Topusko</w:t>
      </w:r>
      <w:proofErr w:type="spellEnd"/>
      <w:r w:rsidR="008B1153" w:rsidRPr="00AE6F70">
        <w:rPr>
          <w:i/>
        </w:rPr>
        <w:t>, Rab, Slavonski Brod, Vis, Sisak, Virovitica, Vukovar, Zagreb, Karlovac).</w:t>
      </w:r>
      <w:r w:rsidR="00CA5A09" w:rsidRPr="00AE6F70">
        <w:rPr>
          <w:i/>
        </w:rPr>
        <w:t xml:space="preserve"> </w:t>
      </w:r>
      <w:r w:rsidR="00825EAC" w:rsidRPr="00AE6F70">
        <w:rPr>
          <w:rFonts w:cstheme="minorHAnsi"/>
          <w:i/>
        </w:rPr>
        <w:t xml:space="preserve">U odnosu na prošlu godinu </w:t>
      </w:r>
      <w:r w:rsidR="00597311" w:rsidRPr="00AE6F70">
        <w:rPr>
          <w:rFonts w:cstheme="minorHAnsi"/>
          <w:i/>
        </w:rPr>
        <w:t>izvršenje</w:t>
      </w:r>
      <w:r w:rsidR="00825EAC" w:rsidRPr="00AE6F70">
        <w:rPr>
          <w:rFonts w:cstheme="minorHAnsi"/>
          <w:i/>
        </w:rPr>
        <w:t xml:space="preserve"> je </w:t>
      </w:r>
      <w:r w:rsidR="00597311" w:rsidRPr="00AE6F70">
        <w:rPr>
          <w:rFonts w:cstheme="minorHAnsi"/>
          <w:i/>
        </w:rPr>
        <w:t>veće</w:t>
      </w:r>
      <w:r w:rsidR="00825EAC" w:rsidRPr="00AE6F70">
        <w:rPr>
          <w:rFonts w:cstheme="minorHAnsi"/>
          <w:i/>
        </w:rPr>
        <w:t xml:space="preserve"> za </w:t>
      </w:r>
      <w:r w:rsidR="00597311" w:rsidRPr="00AE6F70">
        <w:rPr>
          <w:rFonts w:cstheme="minorHAnsi"/>
          <w:i/>
        </w:rPr>
        <w:t>182,11</w:t>
      </w:r>
      <w:r w:rsidR="00825EAC" w:rsidRPr="00AE6F70">
        <w:rPr>
          <w:rFonts w:cstheme="minorHAnsi"/>
          <w:i/>
        </w:rPr>
        <w:t>%</w:t>
      </w:r>
      <w:r w:rsidR="00597311" w:rsidRPr="00AE6F70">
        <w:rPr>
          <w:rFonts w:cstheme="minorHAnsi"/>
          <w:i/>
        </w:rPr>
        <w:t xml:space="preserve">.  Pošto se je slavio jubilarni 25. Junior barmen </w:t>
      </w:r>
      <w:proofErr w:type="spellStart"/>
      <w:r w:rsidR="00597311" w:rsidRPr="00AE6F70">
        <w:rPr>
          <w:rFonts w:cstheme="minorHAnsi"/>
          <w:i/>
        </w:rPr>
        <w:t>cup</w:t>
      </w:r>
      <w:proofErr w:type="spellEnd"/>
      <w:r w:rsidR="00597311" w:rsidRPr="00AE6F70">
        <w:rPr>
          <w:rFonts w:cstheme="minorHAnsi"/>
          <w:i/>
        </w:rPr>
        <w:t xml:space="preserve"> potrošilo se više za materijal, uređenje i reklamu samog obilježavanja takmičenja.</w:t>
      </w:r>
      <w:r w:rsidR="00825EAC" w:rsidRPr="00AE6F70">
        <w:rPr>
          <w:rFonts w:cstheme="minorHAnsi"/>
          <w:i/>
        </w:rPr>
        <w:t xml:space="preserve"> </w:t>
      </w:r>
      <w:r w:rsidR="00597311" w:rsidRPr="00AE6F70">
        <w:rPr>
          <w:rFonts w:cstheme="minorHAnsi"/>
          <w:i/>
        </w:rPr>
        <w:t>Županija je dala  novac u iznosu 598,00 eura za kupnju knjiga  u knjižnici. Realizacija u</w:t>
      </w:r>
      <w:r w:rsidR="00825EAC" w:rsidRPr="00AE6F70">
        <w:rPr>
          <w:rFonts w:cstheme="minorHAnsi"/>
          <w:i/>
        </w:rPr>
        <w:t xml:space="preserve"> 202</w:t>
      </w:r>
      <w:r w:rsidR="00597311" w:rsidRPr="00AE6F70">
        <w:rPr>
          <w:rFonts w:cstheme="minorHAnsi"/>
          <w:i/>
        </w:rPr>
        <w:t>4</w:t>
      </w:r>
      <w:r w:rsidR="00825EAC" w:rsidRPr="00AE6F70">
        <w:rPr>
          <w:rFonts w:cstheme="minorHAnsi"/>
          <w:i/>
        </w:rPr>
        <w:t xml:space="preserve">. g.  je </w:t>
      </w:r>
      <w:r w:rsidR="00597311" w:rsidRPr="00AE6F70">
        <w:rPr>
          <w:rFonts w:cstheme="minorHAnsi"/>
          <w:i/>
        </w:rPr>
        <w:t>99,97</w:t>
      </w:r>
      <w:r w:rsidR="00825EAC" w:rsidRPr="00AE6F70">
        <w:rPr>
          <w:rFonts w:cstheme="minorHAnsi"/>
          <w:i/>
        </w:rPr>
        <w:t>%.</w:t>
      </w:r>
    </w:p>
    <w:p w14:paraId="6FF9D210" w14:textId="77777777" w:rsidR="00825EAC" w:rsidRPr="00AE6F70" w:rsidRDefault="00825EAC" w:rsidP="00825EAC">
      <w:pPr>
        <w:spacing w:after="0" w:line="240" w:lineRule="auto"/>
        <w:jc w:val="both"/>
        <w:rPr>
          <w:rFonts w:cstheme="minorHAnsi"/>
          <w:bCs/>
          <w:i/>
        </w:rPr>
      </w:pPr>
      <w:r w:rsidRPr="00AE6F70">
        <w:rPr>
          <w:rFonts w:cstheme="minorHAnsi"/>
          <w:b/>
          <w:bCs/>
        </w:rPr>
        <w:t>Aktivnost: A100142B Prihodi od nefinancijske imovine i nadoknade štete s osnova osiguranja</w:t>
      </w:r>
    </w:p>
    <w:p w14:paraId="5DFCB57C" w14:textId="77777777" w:rsidR="00825EAC" w:rsidRPr="00AE6F70" w:rsidRDefault="00825EAC" w:rsidP="00825EAC">
      <w:pPr>
        <w:spacing w:after="0" w:line="240" w:lineRule="auto"/>
        <w:jc w:val="both"/>
        <w:rPr>
          <w:rFonts w:cstheme="minorHAnsi"/>
          <w:bCs/>
          <w:i/>
        </w:rPr>
      </w:pPr>
      <w:r w:rsidRPr="00AE6F70">
        <w:rPr>
          <w:rFonts w:cstheme="minorHAnsi"/>
          <w:bCs/>
          <w:i/>
        </w:rPr>
        <w:t>Planirana sredstva su na ime nadoknade uslijed štetnih događaja od strane osiguravajućih društva.</w:t>
      </w:r>
    </w:p>
    <w:p w14:paraId="42CB31AF" w14:textId="53AC7029" w:rsidR="00825EAC" w:rsidRPr="00AE6F70" w:rsidRDefault="00D279A7" w:rsidP="00825EAC">
      <w:pPr>
        <w:spacing w:line="240" w:lineRule="auto"/>
        <w:rPr>
          <w:rFonts w:cstheme="minorHAnsi"/>
          <w:bCs/>
          <w:i/>
        </w:rPr>
      </w:pPr>
      <w:r w:rsidRPr="00AE6F70">
        <w:rPr>
          <w:rFonts w:cstheme="minorHAnsi"/>
          <w:bCs/>
          <w:i/>
        </w:rPr>
        <w:t>U 202</w:t>
      </w:r>
      <w:r w:rsidR="00CC07CB" w:rsidRPr="00AE6F70">
        <w:rPr>
          <w:rFonts w:cstheme="minorHAnsi"/>
          <w:bCs/>
          <w:i/>
        </w:rPr>
        <w:t>4</w:t>
      </w:r>
      <w:r w:rsidRPr="00AE6F70">
        <w:rPr>
          <w:rFonts w:cstheme="minorHAnsi"/>
          <w:bCs/>
          <w:i/>
        </w:rPr>
        <w:t xml:space="preserve">. godini </w:t>
      </w:r>
      <w:r w:rsidR="00CC07CB" w:rsidRPr="00AE6F70">
        <w:rPr>
          <w:rFonts w:cstheme="minorHAnsi"/>
          <w:bCs/>
          <w:i/>
        </w:rPr>
        <w:t>realizirana je nastala šteta koja se dogodila 2023. godine. Razbijen</w:t>
      </w:r>
      <w:r w:rsidR="00441C44" w:rsidRPr="00AE6F70">
        <w:rPr>
          <w:rFonts w:cstheme="minorHAnsi"/>
          <w:bCs/>
          <w:i/>
        </w:rPr>
        <w:t>o je</w:t>
      </w:r>
      <w:r w:rsidR="00CC07CB" w:rsidRPr="00AE6F70">
        <w:rPr>
          <w:rFonts w:cstheme="minorHAnsi"/>
          <w:bCs/>
          <w:i/>
        </w:rPr>
        <w:t xml:space="preserve"> staklo na</w:t>
      </w:r>
      <w:r w:rsidR="00441C44" w:rsidRPr="00AE6F70">
        <w:rPr>
          <w:rFonts w:cstheme="minorHAnsi"/>
          <w:bCs/>
          <w:i/>
        </w:rPr>
        <w:t xml:space="preserve">  izlogu </w:t>
      </w:r>
      <w:r w:rsidR="00CC07CB" w:rsidRPr="00AE6F70">
        <w:rPr>
          <w:rFonts w:cstheme="minorHAnsi"/>
          <w:bCs/>
          <w:i/>
        </w:rPr>
        <w:t xml:space="preserve"> </w:t>
      </w:r>
      <w:r w:rsidR="00441C44" w:rsidRPr="00AE6F70">
        <w:rPr>
          <w:rFonts w:cstheme="minorHAnsi"/>
          <w:bCs/>
          <w:i/>
        </w:rPr>
        <w:t>trgovine „</w:t>
      </w:r>
      <w:proofErr w:type="spellStart"/>
      <w:r w:rsidR="00441C44" w:rsidRPr="00AE6F70">
        <w:rPr>
          <w:rFonts w:cstheme="minorHAnsi"/>
          <w:bCs/>
          <w:i/>
        </w:rPr>
        <w:t>Štacun</w:t>
      </w:r>
      <w:proofErr w:type="spellEnd"/>
      <w:r w:rsidR="00441C44" w:rsidRPr="00AE6F70">
        <w:rPr>
          <w:rFonts w:cstheme="minorHAnsi"/>
          <w:bCs/>
          <w:i/>
        </w:rPr>
        <w:t xml:space="preserve"> pri </w:t>
      </w:r>
      <w:proofErr w:type="spellStart"/>
      <w:r w:rsidR="00441C44" w:rsidRPr="00AE6F70">
        <w:rPr>
          <w:rFonts w:cstheme="minorHAnsi"/>
          <w:bCs/>
          <w:i/>
        </w:rPr>
        <w:t>Gambonu</w:t>
      </w:r>
      <w:proofErr w:type="spellEnd"/>
      <w:r w:rsidR="00441C44" w:rsidRPr="00AE6F70">
        <w:rPr>
          <w:rFonts w:cstheme="minorHAnsi"/>
          <w:bCs/>
          <w:i/>
        </w:rPr>
        <w:t xml:space="preserve">“. </w:t>
      </w:r>
      <w:r w:rsidR="001271D0" w:rsidRPr="00AE6F70">
        <w:rPr>
          <w:rFonts w:cstheme="minorHAnsi"/>
          <w:bCs/>
          <w:i/>
        </w:rPr>
        <w:t>Šteta je iznosila 1.104,40 eura kako je planirano te i izv</w:t>
      </w:r>
      <w:r w:rsidR="004310DC">
        <w:rPr>
          <w:rFonts w:cstheme="minorHAnsi"/>
          <w:bCs/>
          <w:i/>
        </w:rPr>
        <w:t>r</w:t>
      </w:r>
      <w:r w:rsidR="001271D0" w:rsidRPr="00AE6F70">
        <w:rPr>
          <w:rFonts w:cstheme="minorHAnsi"/>
          <w:bCs/>
          <w:i/>
        </w:rPr>
        <w:t>šeno.</w:t>
      </w:r>
    </w:p>
    <w:p w14:paraId="083DE609" w14:textId="77777777" w:rsidR="00825EAC" w:rsidRPr="00AE6F70" w:rsidRDefault="00825EAC" w:rsidP="00825EAC">
      <w:pPr>
        <w:spacing w:after="0" w:line="240" w:lineRule="auto"/>
        <w:jc w:val="both"/>
        <w:rPr>
          <w:rFonts w:cstheme="minorHAnsi"/>
          <w:b/>
        </w:rPr>
      </w:pPr>
      <w:r w:rsidRPr="00AE6F70">
        <w:rPr>
          <w:rFonts w:cstheme="minorHAnsi"/>
          <w:b/>
          <w:bCs/>
        </w:rPr>
        <w:t xml:space="preserve">Aktivnost: </w:t>
      </w:r>
      <w:r w:rsidRPr="00AE6F70">
        <w:rPr>
          <w:rFonts w:cstheme="minorHAnsi"/>
          <w:b/>
        </w:rPr>
        <w:t xml:space="preserve">A100159A </w:t>
      </w:r>
      <w:r w:rsidRPr="00AE6F70">
        <w:rPr>
          <w:rFonts w:cstheme="minorHAnsi"/>
          <w:b/>
          <w:bCs/>
        </w:rPr>
        <w:t>Javne</w:t>
      </w:r>
      <w:r w:rsidRPr="00AE6F70">
        <w:rPr>
          <w:rFonts w:cstheme="minorHAnsi"/>
          <w:b/>
        </w:rPr>
        <w:t xml:space="preserve"> potrebe iznad standarda-donacije </w:t>
      </w:r>
    </w:p>
    <w:p w14:paraId="1BB3A8AB" w14:textId="4EC8D4AB" w:rsidR="00361BB1" w:rsidRPr="00AE6F70" w:rsidRDefault="00825EAC" w:rsidP="00825EAC">
      <w:pPr>
        <w:spacing w:line="240" w:lineRule="auto"/>
        <w:jc w:val="both"/>
        <w:rPr>
          <w:rFonts w:eastAsia="Times New Roman" w:cstheme="minorHAnsi"/>
          <w:i/>
          <w:lang w:eastAsia="hr-HR"/>
        </w:rPr>
      </w:pPr>
      <w:r w:rsidRPr="00AE6F70">
        <w:rPr>
          <w:rFonts w:eastAsia="Times New Roman" w:cstheme="minorHAnsi"/>
          <w:lang w:eastAsia="hr-HR"/>
        </w:rPr>
        <w:t xml:space="preserve">Ukupni prihodi od donacija iznose </w:t>
      </w:r>
      <w:r w:rsidR="007F54C4" w:rsidRPr="00AE6F70">
        <w:rPr>
          <w:rFonts w:eastAsia="Times New Roman" w:cstheme="minorHAnsi"/>
          <w:i/>
          <w:lang w:eastAsia="hr-HR"/>
        </w:rPr>
        <w:t>2.750,01</w:t>
      </w:r>
      <w:r w:rsidR="000A1CC6" w:rsidRPr="00AE6F70">
        <w:rPr>
          <w:rFonts w:eastAsia="Times New Roman" w:cstheme="minorHAnsi"/>
          <w:i/>
          <w:lang w:eastAsia="hr-HR"/>
        </w:rPr>
        <w:t xml:space="preserve"> </w:t>
      </w:r>
      <w:r w:rsidRPr="00AE6F70">
        <w:rPr>
          <w:rFonts w:eastAsia="Times New Roman" w:cstheme="minorHAnsi"/>
          <w:i/>
          <w:lang w:eastAsia="hr-HR"/>
        </w:rPr>
        <w:t>eura a čine ga tekuće donacije od</w:t>
      </w:r>
      <w:r w:rsidR="007F54C4" w:rsidRPr="00AE6F70">
        <w:rPr>
          <w:rFonts w:eastAsia="Times New Roman" w:cstheme="minorHAnsi"/>
          <w:i/>
          <w:lang w:eastAsia="hr-HR"/>
        </w:rPr>
        <w:t xml:space="preserve"> Obrtničke komore za Dane obrtništva primljeno 495,31 eura i za JBC donacija u iznosu 100,00 eura, Jadranka turizam u iznosu 1.154,70 eura, Nakladničko-novinsko poduzeće Robinson </w:t>
      </w:r>
      <w:r w:rsidR="009E3D59" w:rsidRPr="00AE6F70">
        <w:rPr>
          <w:rFonts w:eastAsia="Times New Roman" w:cstheme="minorHAnsi"/>
          <w:i/>
          <w:lang w:eastAsia="hr-HR"/>
        </w:rPr>
        <w:t xml:space="preserve">-donacija za JBC </w:t>
      </w:r>
      <w:r w:rsidR="007F54C4" w:rsidRPr="00AE6F70">
        <w:rPr>
          <w:rFonts w:eastAsia="Times New Roman" w:cstheme="minorHAnsi"/>
          <w:i/>
          <w:lang w:eastAsia="hr-HR"/>
        </w:rPr>
        <w:t xml:space="preserve">150,00 eura, </w:t>
      </w:r>
      <w:proofErr w:type="spellStart"/>
      <w:r w:rsidR="007F54C4" w:rsidRPr="00AE6F70">
        <w:rPr>
          <w:rFonts w:eastAsia="Times New Roman" w:cstheme="minorHAnsi"/>
          <w:i/>
          <w:lang w:eastAsia="hr-HR"/>
        </w:rPr>
        <w:t>Rotary</w:t>
      </w:r>
      <w:proofErr w:type="spellEnd"/>
      <w:r w:rsidR="007F54C4" w:rsidRPr="00AE6F70">
        <w:rPr>
          <w:rFonts w:eastAsia="Times New Roman" w:cstheme="minorHAnsi"/>
          <w:i/>
          <w:lang w:eastAsia="hr-HR"/>
        </w:rPr>
        <w:t xml:space="preserve"> klub Karlovac 300,00 eura</w:t>
      </w:r>
      <w:r w:rsidR="009E3D59" w:rsidRPr="00AE6F70">
        <w:rPr>
          <w:rFonts w:eastAsia="Times New Roman" w:cstheme="minorHAnsi"/>
          <w:i/>
          <w:lang w:eastAsia="hr-HR"/>
        </w:rPr>
        <w:t xml:space="preserve"> za JBC</w:t>
      </w:r>
      <w:r w:rsidR="007F54C4" w:rsidRPr="00AE6F70">
        <w:rPr>
          <w:rFonts w:eastAsia="Times New Roman" w:cstheme="minorHAnsi"/>
          <w:i/>
          <w:lang w:eastAsia="hr-HR"/>
        </w:rPr>
        <w:t xml:space="preserve">, </w:t>
      </w:r>
      <w:r w:rsidR="009E3D59" w:rsidRPr="00AE6F70">
        <w:rPr>
          <w:rFonts w:eastAsia="Times New Roman" w:cstheme="minorHAnsi"/>
          <w:i/>
          <w:lang w:eastAsia="hr-HR"/>
        </w:rPr>
        <w:t>Grad Karlovac donacija za JBC u iznosu 550,00 eura.</w:t>
      </w:r>
      <w:r w:rsidR="004D7ED1" w:rsidRPr="00AE6F70">
        <w:rPr>
          <w:rFonts w:eastAsia="Times New Roman" w:cstheme="minorHAnsi"/>
          <w:i/>
          <w:lang w:eastAsia="hr-HR"/>
        </w:rPr>
        <w:t xml:space="preserve"> </w:t>
      </w:r>
      <w:r w:rsidR="00411FB1" w:rsidRPr="00AE6F70">
        <w:rPr>
          <w:rFonts w:eastAsia="Times New Roman" w:cstheme="minorHAnsi"/>
          <w:i/>
          <w:lang w:eastAsia="hr-HR"/>
        </w:rPr>
        <w:t>Realizacija u 2024. godini je 98,36%.</w:t>
      </w:r>
      <w:r w:rsidR="00361BB1" w:rsidRPr="00AE6F70">
        <w:rPr>
          <w:rFonts w:eastAsia="Times New Roman" w:cstheme="minorHAnsi"/>
          <w:i/>
          <w:lang w:eastAsia="hr-HR"/>
        </w:rPr>
        <w:t xml:space="preserve"> Primljeno je u 2024. godini 37,83% manje donacija u odnosu na 2023. godinu.</w:t>
      </w:r>
    </w:p>
    <w:p w14:paraId="4CCF07E6" w14:textId="77777777" w:rsidR="00825EAC" w:rsidRPr="00AE6F70" w:rsidRDefault="00825EAC" w:rsidP="00825EAC">
      <w:pPr>
        <w:spacing w:after="0" w:line="240" w:lineRule="auto"/>
        <w:jc w:val="both"/>
        <w:rPr>
          <w:rFonts w:cstheme="minorHAnsi"/>
          <w:b/>
        </w:rPr>
      </w:pPr>
      <w:r w:rsidRPr="00AE6F70">
        <w:rPr>
          <w:rFonts w:cstheme="minorHAnsi"/>
          <w:b/>
        </w:rPr>
        <w:t xml:space="preserve">Aktivnost: A100161A Javne potrebe iznad standarda-OSTALO  </w:t>
      </w:r>
    </w:p>
    <w:p w14:paraId="01CE38FE" w14:textId="2061206D" w:rsidR="003B7101" w:rsidRPr="00AE6F70" w:rsidRDefault="00825EAC" w:rsidP="00825EAC">
      <w:pPr>
        <w:spacing w:line="240" w:lineRule="auto"/>
        <w:jc w:val="both"/>
        <w:rPr>
          <w:rFonts w:eastAsia="Times New Roman" w:cstheme="minorHAnsi"/>
          <w:i/>
          <w:lang w:eastAsia="ar-SA"/>
        </w:rPr>
      </w:pPr>
      <w:r w:rsidRPr="00AE6F70">
        <w:rPr>
          <w:rFonts w:eastAsia="Times New Roman" w:cstheme="minorHAnsi"/>
          <w:i/>
          <w:color w:val="000000"/>
          <w:lang w:eastAsia="hr-HR"/>
        </w:rPr>
        <w:t>Organizacija terenske nastave se odvija u skladu sa Školskim kurikulumom i Godišnjim planom i programom.</w:t>
      </w:r>
      <w:r w:rsidRPr="00AE6F70">
        <w:rPr>
          <w:rFonts w:cstheme="minorHAnsi"/>
          <w:lang w:eastAsia="ar-SA"/>
        </w:rPr>
        <w:t xml:space="preserve">  </w:t>
      </w:r>
      <w:r w:rsidRPr="00AE6F70">
        <w:rPr>
          <w:rFonts w:cstheme="minorHAnsi"/>
          <w:i/>
          <w:lang w:eastAsia="ar-SA"/>
        </w:rPr>
        <w:t>Koriste se</w:t>
      </w:r>
      <w:r w:rsidRPr="00AE6F70">
        <w:rPr>
          <w:rFonts w:eastAsia="Times New Roman" w:cstheme="minorHAnsi"/>
          <w:i/>
          <w:lang w:eastAsia="ar-SA"/>
        </w:rPr>
        <w:t xml:space="preserve"> za određenu namjenu odnosno sufinanciranje cijene usluge (izleti) i </w:t>
      </w:r>
      <w:r w:rsidRPr="00AE6F70">
        <w:rPr>
          <w:rFonts w:eastAsia="Times New Roman" w:cstheme="minorHAnsi"/>
          <w:i/>
          <w:lang w:eastAsia="hr-HR"/>
        </w:rPr>
        <w:t>maturalnih</w:t>
      </w:r>
      <w:r w:rsidRPr="00AE6F70">
        <w:rPr>
          <w:rFonts w:eastAsia="Times New Roman" w:cstheme="minorHAnsi"/>
          <w:i/>
          <w:lang w:eastAsia="ar-SA"/>
        </w:rPr>
        <w:t xml:space="preserve"> putovanja. Prihod je planiran u 202</w:t>
      </w:r>
      <w:r w:rsidR="00DC6A50" w:rsidRPr="00AE6F70">
        <w:rPr>
          <w:rFonts w:eastAsia="Times New Roman" w:cstheme="minorHAnsi"/>
          <w:i/>
          <w:lang w:eastAsia="ar-SA"/>
        </w:rPr>
        <w:t>4</w:t>
      </w:r>
      <w:r w:rsidRPr="00AE6F70">
        <w:rPr>
          <w:rFonts w:eastAsia="Times New Roman" w:cstheme="minorHAnsi"/>
          <w:i/>
          <w:lang w:eastAsia="ar-SA"/>
        </w:rPr>
        <w:t xml:space="preserve">. g. u iznosu </w:t>
      </w:r>
      <w:r w:rsidR="00DC6A50" w:rsidRPr="00AE6F70">
        <w:rPr>
          <w:rFonts w:eastAsia="Times New Roman" w:cstheme="minorHAnsi"/>
          <w:i/>
          <w:lang w:eastAsia="ar-SA"/>
        </w:rPr>
        <w:t>3.024,70</w:t>
      </w:r>
      <w:r w:rsidRPr="00AE6F70">
        <w:rPr>
          <w:rFonts w:eastAsia="Times New Roman" w:cstheme="minorHAnsi"/>
          <w:i/>
          <w:lang w:eastAsia="ar-SA"/>
        </w:rPr>
        <w:t xml:space="preserve"> eura, ostvarenje sa 3</w:t>
      </w:r>
      <w:r w:rsidR="00265FC8" w:rsidRPr="00AE6F70">
        <w:rPr>
          <w:rFonts w:eastAsia="Times New Roman" w:cstheme="minorHAnsi"/>
          <w:i/>
          <w:lang w:eastAsia="ar-SA"/>
        </w:rPr>
        <w:t>1.12.2023</w:t>
      </w:r>
      <w:r w:rsidRPr="00AE6F70">
        <w:rPr>
          <w:rFonts w:eastAsia="Times New Roman" w:cstheme="minorHAnsi"/>
          <w:i/>
          <w:lang w:eastAsia="ar-SA"/>
        </w:rPr>
        <w:t xml:space="preserve">. je </w:t>
      </w:r>
      <w:r w:rsidR="00DC6A50" w:rsidRPr="00AE6F70">
        <w:rPr>
          <w:rFonts w:eastAsia="Times New Roman" w:cstheme="minorHAnsi"/>
          <w:i/>
          <w:lang w:eastAsia="ar-SA"/>
        </w:rPr>
        <w:t>93,63</w:t>
      </w:r>
      <w:r w:rsidR="00265FC8" w:rsidRPr="00AE6F70">
        <w:rPr>
          <w:rFonts w:eastAsia="Times New Roman" w:cstheme="minorHAnsi"/>
          <w:i/>
          <w:lang w:eastAsia="ar-SA"/>
        </w:rPr>
        <w:t>%</w:t>
      </w:r>
      <w:r w:rsidRPr="00AE6F70">
        <w:rPr>
          <w:rFonts w:eastAsia="Times New Roman" w:cstheme="minorHAnsi"/>
          <w:i/>
          <w:lang w:eastAsia="ar-SA"/>
        </w:rPr>
        <w:t xml:space="preserve">. </w:t>
      </w:r>
      <w:bookmarkStart w:id="4" w:name="_Hlk140305068"/>
      <w:r w:rsidR="00265FC8" w:rsidRPr="00AE6F70">
        <w:rPr>
          <w:rFonts w:eastAsia="Times New Roman" w:cstheme="minorHAnsi"/>
          <w:i/>
          <w:lang w:eastAsia="ar-SA"/>
        </w:rPr>
        <w:t xml:space="preserve">Novac je korišten za dnevnice profesorima za vođenje djece na maturalno putovanje. </w:t>
      </w:r>
      <w:r w:rsidR="004D7ED1" w:rsidRPr="00AE6F70">
        <w:rPr>
          <w:rFonts w:eastAsia="Times New Roman" w:cstheme="minorHAnsi"/>
          <w:i/>
          <w:lang w:eastAsia="ar-SA"/>
        </w:rPr>
        <w:t xml:space="preserve">Iznos od </w:t>
      </w:r>
      <w:r w:rsidR="00DC6A50" w:rsidRPr="00AE6F70">
        <w:rPr>
          <w:rFonts w:eastAsia="Times New Roman" w:cstheme="minorHAnsi"/>
          <w:i/>
          <w:lang w:eastAsia="ar-SA"/>
        </w:rPr>
        <w:t>234,70</w:t>
      </w:r>
      <w:r w:rsidR="00265FC8" w:rsidRPr="00AE6F70">
        <w:rPr>
          <w:rFonts w:eastAsia="Times New Roman" w:cstheme="minorHAnsi"/>
          <w:i/>
          <w:lang w:eastAsia="ar-SA"/>
        </w:rPr>
        <w:t xml:space="preserve"> eura korišteno je</w:t>
      </w:r>
      <w:r w:rsidR="00DC6A50" w:rsidRPr="00AE6F70">
        <w:rPr>
          <w:rFonts w:eastAsia="Times New Roman" w:cstheme="minorHAnsi"/>
          <w:i/>
          <w:lang w:eastAsia="ar-SA"/>
        </w:rPr>
        <w:t xml:space="preserve"> za refundaciju </w:t>
      </w:r>
      <w:r w:rsidR="00265FC8" w:rsidRPr="00AE6F70">
        <w:rPr>
          <w:rFonts w:eastAsia="Times New Roman" w:cstheme="minorHAnsi"/>
          <w:i/>
          <w:lang w:eastAsia="ar-SA"/>
        </w:rPr>
        <w:t xml:space="preserve"> putn</w:t>
      </w:r>
      <w:r w:rsidR="00DC6A50" w:rsidRPr="00AE6F70">
        <w:rPr>
          <w:rFonts w:eastAsia="Times New Roman" w:cstheme="minorHAnsi"/>
          <w:i/>
          <w:lang w:eastAsia="ar-SA"/>
        </w:rPr>
        <w:t>ih</w:t>
      </w:r>
      <w:r w:rsidR="00265FC8" w:rsidRPr="00AE6F70">
        <w:rPr>
          <w:rFonts w:eastAsia="Times New Roman" w:cstheme="minorHAnsi"/>
          <w:i/>
          <w:lang w:eastAsia="ar-SA"/>
        </w:rPr>
        <w:t xml:space="preserve"> troškov</w:t>
      </w:r>
      <w:r w:rsidR="00DC6A50" w:rsidRPr="00AE6F70">
        <w:rPr>
          <w:rFonts w:eastAsia="Times New Roman" w:cstheme="minorHAnsi"/>
          <w:i/>
          <w:lang w:eastAsia="ar-SA"/>
        </w:rPr>
        <w:t xml:space="preserve">a </w:t>
      </w:r>
      <w:r w:rsidR="004B1477" w:rsidRPr="00AE6F70">
        <w:rPr>
          <w:rFonts w:eastAsia="Times New Roman" w:cstheme="minorHAnsi"/>
          <w:i/>
          <w:lang w:eastAsia="ar-SA"/>
        </w:rPr>
        <w:t xml:space="preserve"> </w:t>
      </w:r>
      <w:r w:rsidR="00DC6A50" w:rsidRPr="00AE6F70">
        <w:rPr>
          <w:rFonts w:eastAsia="Times New Roman" w:cstheme="minorHAnsi"/>
          <w:i/>
          <w:lang w:eastAsia="ar-SA"/>
        </w:rPr>
        <w:t xml:space="preserve">po projektu </w:t>
      </w:r>
      <w:proofErr w:type="spellStart"/>
      <w:r w:rsidR="00DC6A50" w:rsidRPr="00AE6F70">
        <w:rPr>
          <w:rFonts w:eastAsia="Times New Roman" w:cstheme="minorHAnsi"/>
          <w:i/>
          <w:lang w:eastAsia="ar-SA"/>
        </w:rPr>
        <w:t>Ecofoodcycle</w:t>
      </w:r>
      <w:proofErr w:type="spellEnd"/>
      <w:r w:rsidR="005D41F3" w:rsidRPr="00AE6F70">
        <w:rPr>
          <w:rFonts w:eastAsia="Times New Roman" w:cstheme="minorHAnsi"/>
          <w:i/>
          <w:lang w:eastAsia="ar-SA"/>
        </w:rPr>
        <w:t xml:space="preserve"> jer je naša škola suradnik na projektu.</w:t>
      </w:r>
    </w:p>
    <w:bookmarkEnd w:id="4"/>
    <w:p w14:paraId="638243E9" w14:textId="77777777" w:rsidR="00825EAC" w:rsidRPr="00AE6F70" w:rsidRDefault="00825EAC" w:rsidP="00825EAC">
      <w:pPr>
        <w:spacing w:after="0" w:line="240" w:lineRule="auto"/>
        <w:jc w:val="both"/>
        <w:rPr>
          <w:rFonts w:cstheme="minorHAnsi"/>
          <w:b/>
        </w:rPr>
      </w:pPr>
      <w:r w:rsidRPr="00AE6F70">
        <w:rPr>
          <w:rFonts w:cstheme="minorHAnsi"/>
          <w:b/>
        </w:rPr>
        <w:t xml:space="preserve">Aktivnost: A100162A Prijenos sredstava od nadležnog proračuna  </w:t>
      </w:r>
    </w:p>
    <w:p w14:paraId="17742920" w14:textId="19EDD260" w:rsidR="00825EAC" w:rsidRPr="00AE6F70" w:rsidRDefault="00825EAC" w:rsidP="00825EAC">
      <w:pPr>
        <w:spacing w:line="240" w:lineRule="auto"/>
        <w:jc w:val="both"/>
        <w:rPr>
          <w:rFonts w:cstheme="minorHAnsi"/>
          <w:i/>
        </w:rPr>
      </w:pPr>
      <w:r w:rsidRPr="00AE6F70">
        <w:rPr>
          <w:rFonts w:cstheme="minorHAnsi"/>
          <w:i/>
        </w:rPr>
        <w:lastRenderedPageBreak/>
        <w:t>Planirana su sredstva od MZO za mentorstva na stručnim ispitima</w:t>
      </w:r>
      <w:r w:rsidR="004D48EE" w:rsidRPr="00AE6F70">
        <w:rPr>
          <w:rFonts w:cstheme="minorHAnsi"/>
          <w:i/>
        </w:rPr>
        <w:t xml:space="preserve"> za  dvije zaposlenice, </w:t>
      </w:r>
      <w:r w:rsidRPr="00AE6F70">
        <w:rPr>
          <w:rFonts w:cstheme="minorHAnsi"/>
          <w:i/>
        </w:rPr>
        <w:t xml:space="preserve">  za opremanje školskih knjižnica, nabavu obveznih udžbenika za učenike čija su  kućanstva korisnici zajamčene minimalne naknade i za nabavu menstrualnih higijenskih potrepština.</w:t>
      </w:r>
      <w:r w:rsidR="004D48EE" w:rsidRPr="00AE6F70">
        <w:rPr>
          <w:rFonts w:cstheme="minorHAnsi"/>
          <w:i/>
        </w:rPr>
        <w:t xml:space="preserve"> Izvršenje je  </w:t>
      </w:r>
      <w:r w:rsidR="003B7101" w:rsidRPr="00AE6F70">
        <w:rPr>
          <w:rFonts w:cstheme="minorHAnsi"/>
          <w:i/>
        </w:rPr>
        <w:t>54,80</w:t>
      </w:r>
      <w:r w:rsidRPr="00AE6F70">
        <w:rPr>
          <w:rFonts w:cstheme="minorHAnsi"/>
          <w:i/>
        </w:rPr>
        <w:t xml:space="preserve"> </w:t>
      </w:r>
      <w:r w:rsidR="004D48EE" w:rsidRPr="00AE6F70">
        <w:rPr>
          <w:rFonts w:cstheme="minorHAnsi"/>
          <w:i/>
        </w:rPr>
        <w:t>% jer mentorstvo nije isplaćeno u 202</w:t>
      </w:r>
      <w:r w:rsidR="003B7101" w:rsidRPr="00AE6F70">
        <w:rPr>
          <w:rFonts w:cstheme="minorHAnsi"/>
          <w:i/>
        </w:rPr>
        <w:t>4</w:t>
      </w:r>
      <w:r w:rsidR="004D48EE" w:rsidRPr="00AE6F70">
        <w:rPr>
          <w:rFonts w:cstheme="minorHAnsi"/>
          <w:i/>
        </w:rPr>
        <w:t>. godini kako je planirano (čekamo odobrenje i novac od  MZO-a ), novce za nabavu udžbenika za učenike čija su ku</w:t>
      </w:r>
      <w:r w:rsidR="004310DC">
        <w:rPr>
          <w:rFonts w:cstheme="minorHAnsi"/>
          <w:i/>
        </w:rPr>
        <w:t>ć</w:t>
      </w:r>
      <w:r w:rsidR="004D48EE" w:rsidRPr="00AE6F70">
        <w:rPr>
          <w:rFonts w:cstheme="minorHAnsi"/>
          <w:i/>
        </w:rPr>
        <w:t>anstva korisnici zajamčene minimalne naknade smo veći dio vratili u MZO jer su kasno došli i djeca su već nab</w:t>
      </w:r>
      <w:r w:rsidR="00DC58CB" w:rsidRPr="00AE6F70">
        <w:rPr>
          <w:rFonts w:cstheme="minorHAnsi"/>
          <w:i/>
        </w:rPr>
        <w:t>a</w:t>
      </w:r>
      <w:r w:rsidR="004D48EE" w:rsidRPr="00AE6F70">
        <w:rPr>
          <w:rFonts w:cstheme="minorHAnsi"/>
          <w:i/>
        </w:rPr>
        <w:t>vila knjige.</w:t>
      </w:r>
    </w:p>
    <w:p w14:paraId="5E5A5E2E" w14:textId="77777777" w:rsidR="00825EAC" w:rsidRPr="00AE6F70" w:rsidRDefault="00825EAC" w:rsidP="00825EAC">
      <w:pPr>
        <w:spacing w:after="0" w:line="240" w:lineRule="auto"/>
        <w:jc w:val="both"/>
        <w:rPr>
          <w:rFonts w:cstheme="minorHAnsi"/>
          <w:b/>
          <w:i/>
        </w:rPr>
      </w:pPr>
      <w:r w:rsidRPr="00AE6F70">
        <w:rPr>
          <w:rFonts w:cstheme="minorHAnsi"/>
          <w:b/>
          <w:i/>
        </w:rPr>
        <w:t xml:space="preserve">Aktivnost: A100163A  Javne potrebe iznad standarda – EU PROJEKTI  </w:t>
      </w:r>
    </w:p>
    <w:p w14:paraId="6106F23F" w14:textId="2AD43351" w:rsidR="00854EE8" w:rsidRPr="0065719D" w:rsidRDefault="00825EAC" w:rsidP="00825EAC">
      <w:pPr>
        <w:spacing w:line="240" w:lineRule="auto"/>
        <w:jc w:val="both"/>
        <w:rPr>
          <w:rFonts w:cstheme="minorHAnsi"/>
          <w:i/>
          <w:color w:val="222222"/>
        </w:rPr>
      </w:pPr>
      <w:r w:rsidRPr="00AE6F70">
        <w:rPr>
          <w:rFonts w:cstheme="minorHAnsi"/>
          <w:i/>
          <w:color w:val="000000"/>
        </w:rPr>
        <w:t xml:space="preserve">Odnosi se na sredstva projekta </w:t>
      </w:r>
      <w:proofErr w:type="spellStart"/>
      <w:r w:rsidRPr="00AE6F70">
        <w:rPr>
          <w:rFonts w:cstheme="minorHAnsi"/>
          <w:i/>
          <w:color w:val="000000"/>
        </w:rPr>
        <w:t>Erasmus</w:t>
      </w:r>
      <w:proofErr w:type="spellEnd"/>
      <w:r w:rsidRPr="00AE6F70">
        <w:rPr>
          <w:rFonts w:cstheme="minorHAnsi"/>
          <w:i/>
          <w:color w:val="000000"/>
        </w:rPr>
        <w:t xml:space="preserve">+ „Inovirajte i sudjelujte u digitalnoj i zelenoj tranziciji VET-a i turizma“ br. 2022-1-HR01-KA220-VET-000087760 Ugovor između Koordinatora i </w:t>
      </w:r>
      <w:r w:rsidRPr="00AE6F70">
        <w:rPr>
          <w:rFonts w:cstheme="minorHAnsi"/>
          <w:i/>
        </w:rPr>
        <w:t>Partnerske</w:t>
      </w:r>
      <w:r w:rsidRPr="00AE6F70">
        <w:rPr>
          <w:rFonts w:cstheme="minorHAnsi"/>
          <w:i/>
          <w:color w:val="000000"/>
        </w:rPr>
        <w:t xml:space="preserve"> organizacije Turističke zajednice Karlovačke županije.  Trajanje projekta 01.10.2022. do 30.09.2024. godine. Naša škola će biti financirana u iznosu 24.575,00 eura. Ovaj projekt ima cilj formiranje i razvoj objedinjene baze turističkih atrakcija u čijoj će izradi uz turističke zajednice sudjelovati strukovne škole iz ukupno tri susjedne zemlje, a u konačnici će doprinijeti  razvoju destinacija na čijem se području provodi. Ukupna vrijednost projekta je 250.000,00 eura i u stopostotnom se iznosu financira  EU sredstvima iz programa </w:t>
      </w:r>
      <w:proofErr w:type="spellStart"/>
      <w:r w:rsidRPr="00AE6F70">
        <w:rPr>
          <w:rFonts w:cstheme="minorHAnsi"/>
          <w:i/>
          <w:color w:val="000000"/>
        </w:rPr>
        <w:t>Erasmus</w:t>
      </w:r>
      <w:proofErr w:type="spellEnd"/>
      <w:r w:rsidRPr="00AE6F70">
        <w:rPr>
          <w:rFonts w:cstheme="minorHAnsi"/>
          <w:i/>
          <w:color w:val="000000"/>
        </w:rPr>
        <w:t xml:space="preserve">+. U projekt su uključeni još osim naše škole i Turističke zajednice Karlovačke županije i turističke zajednice i škole iz Republike Slovenije i Srbije, čiji će učenici unositi u aplikaciju podatke o turističkim atrakcijama iz svog okruženja. </w:t>
      </w:r>
      <w:r w:rsidRPr="00AE6F70">
        <w:rPr>
          <w:rFonts w:cstheme="minorHAnsi"/>
          <w:color w:val="222222"/>
        </w:rPr>
        <w:t xml:space="preserve"> </w:t>
      </w:r>
      <w:r w:rsidRPr="00AE6F70">
        <w:rPr>
          <w:rFonts w:cstheme="minorHAnsi"/>
          <w:i/>
          <w:color w:val="222222"/>
        </w:rPr>
        <w:t xml:space="preserve">Na taj će način nastati jedna velika i značajna digitalna baza turističkih atrakcija na području tri države, koja će se kad jednom zaživi moći dopunjavati na dnevnoj bazi. Ona će biti posebna i po tome što će biti javna, odnosno svaki autorizirani korisnik aplikacije će moći sam unositi određene turističke atrakcije iz svog okruženja. Projekt </w:t>
      </w:r>
      <w:r w:rsidR="00A22320">
        <w:rPr>
          <w:rFonts w:cstheme="minorHAnsi"/>
          <w:i/>
          <w:color w:val="222222"/>
        </w:rPr>
        <w:t xml:space="preserve">je </w:t>
      </w:r>
      <w:r w:rsidRPr="00AE6F70">
        <w:rPr>
          <w:rFonts w:cstheme="minorHAnsi"/>
          <w:i/>
          <w:color w:val="222222"/>
        </w:rPr>
        <w:t>traj</w:t>
      </w:r>
      <w:r w:rsidR="00A22320">
        <w:rPr>
          <w:rFonts w:cstheme="minorHAnsi"/>
          <w:i/>
          <w:color w:val="222222"/>
        </w:rPr>
        <w:t>ao</w:t>
      </w:r>
      <w:r w:rsidRPr="00AE6F70">
        <w:rPr>
          <w:rFonts w:cstheme="minorHAnsi"/>
          <w:i/>
          <w:color w:val="222222"/>
        </w:rPr>
        <w:t xml:space="preserve"> ukupno 24 mjeseca, a najveći dio aktivnosti bi</w:t>
      </w:r>
      <w:r w:rsidR="00A22320">
        <w:rPr>
          <w:rFonts w:cstheme="minorHAnsi"/>
          <w:i/>
          <w:color w:val="222222"/>
        </w:rPr>
        <w:t>o</w:t>
      </w:r>
      <w:r w:rsidRPr="00AE6F70">
        <w:rPr>
          <w:rFonts w:cstheme="minorHAnsi"/>
          <w:i/>
          <w:color w:val="222222"/>
        </w:rPr>
        <w:t xml:space="preserve"> </w:t>
      </w:r>
      <w:r w:rsidR="00A22320">
        <w:rPr>
          <w:rFonts w:cstheme="minorHAnsi"/>
          <w:i/>
          <w:color w:val="222222"/>
        </w:rPr>
        <w:t>j</w:t>
      </w:r>
      <w:r w:rsidRPr="00AE6F70">
        <w:rPr>
          <w:rFonts w:cstheme="minorHAnsi"/>
          <w:i/>
          <w:color w:val="222222"/>
        </w:rPr>
        <w:t>e tijekom 2023. godine</w:t>
      </w:r>
      <w:r w:rsidR="007E4275" w:rsidRPr="00AE6F70">
        <w:rPr>
          <w:rFonts w:cstheme="minorHAnsi"/>
          <w:i/>
          <w:color w:val="222222"/>
        </w:rPr>
        <w:t>. Projekt je realiziran u 202</w:t>
      </w:r>
      <w:r w:rsidR="00854EE8" w:rsidRPr="00AE6F70">
        <w:rPr>
          <w:rFonts w:cstheme="minorHAnsi"/>
          <w:i/>
          <w:color w:val="222222"/>
        </w:rPr>
        <w:t>4</w:t>
      </w:r>
      <w:r w:rsidR="007E4275" w:rsidRPr="00AE6F70">
        <w:rPr>
          <w:rFonts w:cstheme="minorHAnsi"/>
          <w:i/>
          <w:color w:val="222222"/>
        </w:rPr>
        <w:t xml:space="preserve">. godini </w:t>
      </w:r>
      <w:r w:rsidR="00854EE8" w:rsidRPr="00AE6F70">
        <w:rPr>
          <w:rFonts w:cstheme="minorHAnsi"/>
          <w:i/>
          <w:color w:val="222222"/>
        </w:rPr>
        <w:t>100,00</w:t>
      </w:r>
      <w:r w:rsidR="007E4275" w:rsidRPr="00AE6F70">
        <w:rPr>
          <w:rFonts w:cstheme="minorHAnsi"/>
          <w:i/>
          <w:color w:val="222222"/>
        </w:rPr>
        <w:t xml:space="preserve">%. </w:t>
      </w:r>
      <w:r w:rsidR="007E4275" w:rsidRPr="0065719D">
        <w:rPr>
          <w:rFonts w:cstheme="minorHAnsi"/>
          <w:i/>
          <w:color w:val="222222"/>
        </w:rPr>
        <w:t xml:space="preserve">Realizacija  se odnosi na službeno putovanje </w:t>
      </w:r>
      <w:r w:rsidR="00854EE8" w:rsidRPr="0065719D">
        <w:rPr>
          <w:rFonts w:cstheme="minorHAnsi"/>
          <w:i/>
          <w:color w:val="222222"/>
        </w:rPr>
        <w:t>naših</w:t>
      </w:r>
      <w:r w:rsidR="007E4275" w:rsidRPr="0065719D">
        <w:rPr>
          <w:rFonts w:cstheme="minorHAnsi"/>
          <w:i/>
          <w:color w:val="222222"/>
        </w:rPr>
        <w:t xml:space="preserve"> zaposlenika škole i  učenika</w:t>
      </w:r>
      <w:r w:rsidR="00854EE8" w:rsidRPr="0065719D">
        <w:rPr>
          <w:rFonts w:cstheme="minorHAnsi"/>
          <w:i/>
          <w:color w:val="222222"/>
        </w:rPr>
        <w:t xml:space="preserve"> , ugošćavanje  sudionika projekata kod nas u restoranu „Pod </w:t>
      </w:r>
      <w:proofErr w:type="spellStart"/>
      <w:r w:rsidR="00854EE8" w:rsidRPr="0065719D">
        <w:rPr>
          <w:rFonts w:cstheme="minorHAnsi"/>
          <w:i/>
          <w:color w:val="222222"/>
        </w:rPr>
        <w:t>starimi</w:t>
      </w:r>
      <w:proofErr w:type="spellEnd"/>
      <w:r w:rsidR="00854EE8" w:rsidRPr="0065719D">
        <w:rPr>
          <w:rFonts w:cstheme="minorHAnsi"/>
          <w:i/>
          <w:color w:val="222222"/>
        </w:rPr>
        <w:t xml:space="preserve"> krovovi“</w:t>
      </w:r>
      <w:r w:rsidR="00A66E1B" w:rsidRPr="0065719D">
        <w:rPr>
          <w:rFonts w:cstheme="minorHAnsi"/>
          <w:i/>
          <w:color w:val="222222"/>
        </w:rPr>
        <w:t xml:space="preserve"> isplate ugovora o dijelu  sudionicima na projektu, kupnja printera </w:t>
      </w:r>
      <w:r w:rsidR="00A22320" w:rsidRPr="0065719D">
        <w:rPr>
          <w:rFonts w:cstheme="minorHAnsi"/>
          <w:i/>
          <w:color w:val="222222"/>
        </w:rPr>
        <w:t xml:space="preserve"> te isplata plaće radniku u </w:t>
      </w:r>
      <w:r w:rsidR="00891733" w:rsidRPr="0065719D">
        <w:rPr>
          <w:rFonts w:cstheme="minorHAnsi"/>
          <w:i/>
          <w:color w:val="222222"/>
        </w:rPr>
        <w:t>računovodstvu</w:t>
      </w:r>
      <w:r w:rsidR="00A22320" w:rsidRPr="0065719D">
        <w:rPr>
          <w:rFonts w:cstheme="minorHAnsi"/>
          <w:i/>
          <w:color w:val="222222"/>
        </w:rPr>
        <w:t xml:space="preserve"> koji je radio na računovodstvenim poslovima projekta.</w:t>
      </w:r>
    </w:p>
    <w:p w14:paraId="72F4E420" w14:textId="0B184F09" w:rsidR="00A66E1B" w:rsidRPr="00AE6F70" w:rsidRDefault="00A66E1B" w:rsidP="00825EAC">
      <w:pPr>
        <w:spacing w:line="240" w:lineRule="auto"/>
        <w:jc w:val="both"/>
        <w:rPr>
          <w:i/>
        </w:rPr>
      </w:pPr>
      <w:r w:rsidRPr="00AE6F70">
        <w:rPr>
          <w:i/>
        </w:rPr>
        <w:t xml:space="preserve">U projektnom timu Škole koji je radio na prijavi projekta, bili su: ravnatelj, Emanuel </w:t>
      </w:r>
      <w:proofErr w:type="spellStart"/>
      <w:r w:rsidRPr="00AE6F70">
        <w:rPr>
          <w:i/>
        </w:rPr>
        <w:t>Cipurić</w:t>
      </w:r>
      <w:proofErr w:type="spellEnd"/>
      <w:r w:rsidRPr="00AE6F70">
        <w:rPr>
          <w:i/>
        </w:rPr>
        <w:t xml:space="preserve"> i Tamara </w:t>
      </w:r>
      <w:proofErr w:type="spellStart"/>
      <w:r w:rsidRPr="00AE6F70">
        <w:rPr>
          <w:i/>
        </w:rPr>
        <w:t>Trkulja</w:t>
      </w:r>
      <w:proofErr w:type="spellEnd"/>
      <w:r w:rsidRPr="00AE6F70">
        <w:rPr>
          <w:i/>
        </w:rPr>
        <w:t xml:space="preserve">. Dodatno su u samu provedbu projekta još uključeni Željko </w:t>
      </w:r>
      <w:proofErr w:type="spellStart"/>
      <w:r w:rsidRPr="00AE6F70">
        <w:rPr>
          <w:i/>
        </w:rPr>
        <w:t>Jerečić</w:t>
      </w:r>
      <w:proofErr w:type="spellEnd"/>
      <w:r w:rsidRPr="0065719D">
        <w:rPr>
          <w:i/>
        </w:rPr>
        <w:t xml:space="preserve">, </w:t>
      </w:r>
      <w:r w:rsidR="0065719D" w:rsidRPr="0065719D">
        <w:rPr>
          <w:i/>
        </w:rPr>
        <w:t>Snježana Cvitković</w:t>
      </w:r>
      <w:r w:rsidRPr="00AE6F70">
        <w:rPr>
          <w:i/>
        </w:rPr>
        <w:t xml:space="preserve"> i Anita Klarić.</w:t>
      </w:r>
      <w:r w:rsidR="008B4520" w:rsidRPr="00AE6F70">
        <w:rPr>
          <w:i/>
        </w:rPr>
        <w:t xml:space="preserve"> </w:t>
      </w:r>
    </w:p>
    <w:p w14:paraId="5DC80450" w14:textId="77777777" w:rsidR="00CB4780" w:rsidRPr="00AE6F70" w:rsidRDefault="00A66E1B" w:rsidP="00CB4780">
      <w:pPr>
        <w:spacing w:line="240" w:lineRule="auto"/>
        <w:rPr>
          <w:b/>
          <w:i/>
        </w:rPr>
      </w:pPr>
      <w:r w:rsidRPr="00AE6F70">
        <w:rPr>
          <w:b/>
          <w:i/>
        </w:rPr>
        <w:t>Radni paketi:</w:t>
      </w:r>
    </w:p>
    <w:p w14:paraId="4719F368" w14:textId="7039358B" w:rsidR="00A66E1B" w:rsidRPr="00AE6F70" w:rsidRDefault="00A66E1B" w:rsidP="00CB4780">
      <w:pPr>
        <w:spacing w:line="240" w:lineRule="auto"/>
        <w:rPr>
          <w:b/>
          <w:i/>
        </w:rPr>
      </w:pPr>
      <w:r w:rsidRPr="00AE6F70">
        <w:rPr>
          <w:i/>
        </w:rPr>
        <w:t xml:space="preserve">1      Upravljanje projektima   - sastanci (upravljačkog odbora ): ravnatelj (u nekoliko online sastanaka zamjena : </w:t>
      </w:r>
      <w:proofErr w:type="spellStart"/>
      <w:r w:rsidRPr="00AE6F70">
        <w:rPr>
          <w:i/>
        </w:rPr>
        <w:t>T.Trkulja</w:t>
      </w:r>
      <w:proofErr w:type="spellEnd"/>
      <w:r w:rsidRPr="00AE6F70">
        <w:rPr>
          <w:i/>
        </w:rPr>
        <w:t>)</w:t>
      </w:r>
    </w:p>
    <w:p w14:paraId="499BBE6A" w14:textId="77777777" w:rsidR="00A66E1B" w:rsidRPr="00AE6F70" w:rsidRDefault="00A66E1B" w:rsidP="00CB4780">
      <w:pPr>
        <w:spacing w:after="0" w:line="240" w:lineRule="auto"/>
        <w:jc w:val="both"/>
        <w:rPr>
          <w:i/>
        </w:rPr>
      </w:pPr>
      <w:r w:rsidRPr="00AE6F70">
        <w:rPr>
          <w:i/>
        </w:rPr>
        <w:t xml:space="preserve">2    </w:t>
      </w:r>
      <w:proofErr w:type="spellStart"/>
      <w:r w:rsidRPr="00AE6F70">
        <w:rPr>
          <w:i/>
        </w:rPr>
        <w:t>InnoVET</w:t>
      </w:r>
      <w:proofErr w:type="spellEnd"/>
      <w:r w:rsidRPr="00AE6F70">
        <w:rPr>
          <w:i/>
        </w:rPr>
        <w:t xml:space="preserve"> edukativni materijali- tri PDF priručnika sa video snimkama:  </w:t>
      </w:r>
    </w:p>
    <w:p w14:paraId="76E4B5FB" w14:textId="77777777" w:rsidR="00A66E1B" w:rsidRPr="00AE6F70" w:rsidRDefault="00A66E1B" w:rsidP="00CB4780">
      <w:pPr>
        <w:spacing w:after="0" w:line="240" w:lineRule="auto"/>
        <w:jc w:val="both"/>
        <w:rPr>
          <w:i/>
        </w:rPr>
      </w:pPr>
      <w:r w:rsidRPr="00AE6F70">
        <w:rPr>
          <w:i/>
        </w:rPr>
        <w:t xml:space="preserve">„Digitalna i društvena transformacija </w:t>
      </w:r>
      <w:proofErr w:type="spellStart"/>
      <w:r w:rsidRPr="00AE6F70">
        <w:rPr>
          <w:i/>
        </w:rPr>
        <w:t>mapiranja</w:t>
      </w:r>
      <w:proofErr w:type="spellEnd"/>
      <w:r w:rsidRPr="00AE6F70">
        <w:rPr>
          <w:i/>
        </w:rPr>
        <w:t xml:space="preserve"> turističkih atrakcija”, „Primjena znanosti o građanima u </w:t>
      </w:r>
      <w:proofErr w:type="spellStart"/>
      <w:r w:rsidRPr="00AE6F70">
        <w:rPr>
          <w:i/>
        </w:rPr>
        <w:t>kartiranju</w:t>
      </w:r>
      <w:proofErr w:type="spellEnd"/>
      <w:r w:rsidRPr="00AE6F70">
        <w:rPr>
          <w:i/>
        </w:rPr>
        <w:t xml:space="preserve"> turističkih atrakcija“ , i  „Inovativni razvoj održivih turističkih proizvoda -  sva tri priručnika dostupna su na četiri jezika: hrvatski, srpski, slovenski i engleski    </w:t>
      </w:r>
    </w:p>
    <w:p w14:paraId="3F265758" w14:textId="77777777" w:rsidR="00A66E1B" w:rsidRPr="00AE6F70" w:rsidRDefault="00A66E1B" w:rsidP="00CB4780">
      <w:pPr>
        <w:spacing w:after="0" w:line="240" w:lineRule="auto"/>
        <w:jc w:val="both"/>
        <w:rPr>
          <w:i/>
        </w:rPr>
      </w:pPr>
      <w:r w:rsidRPr="00AE6F70">
        <w:rPr>
          <w:i/>
        </w:rPr>
        <w:t xml:space="preserve">- engleski prijevod i korektura priručnika- Tamara </w:t>
      </w:r>
      <w:proofErr w:type="spellStart"/>
      <w:r w:rsidRPr="00AE6F70">
        <w:rPr>
          <w:i/>
        </w:rPr>
        <w:t>Trkulja</w:t>
      </w:r>
      <w:proofErr w:type="spellEnd"/>
      <w:r w:rsidRPr="00AE6F70">
        <w:rPr>
          <w:i/>
        </w:rPr>
        <w:t xml:space="preserve"> </w:t>
      </w:r>
    </w:p>
    <w:p w14:paraId="3CF199DE" w14:textId="77777777" w:rsidR="00A66E1B" w:rsidRPr="00AE6F70" w:rsidRDefault="00A66E1B" w:rsidP="00CB4780">
      <w:pPr>
        <w:spacing w:after="0" w:line="240" w:lineRule="auto"/>
        <w:jc w:val="both"/>
        <w:rPr>
          <w:i/>
        </w:rPr>
      </w:pPr>
      <w:r w:rsidRPr="00AE6F70">
        <w:rPr>
          <w:i/>
        </w:rPr>
        <w:t>- lektura i korektura  priručnika na hrvatskom – Anita Klarić</w:t>
      </w:r>
    </w:p>
    <w:p w14:paraId="1BA8BDC1" w14:textId="77777777" w:rsidR="00A66E1B" w:rsidRPr="00AE6F70" w:rsidRDefault="00A66E1B" w:rsidP="00CB4780">
      <w:pPr>
        <w:spacing w:after="0" w:line="240" w:lineRule="auto"/>
        <w:jc w:val="both"/>
        <w:rPr>
          <w:i/>
        </w:rPr>
      </w:pPr>
      <w:r w:rsidRPr="00AE6F70">
        <w:rPr>
          <w:i/>
        </w:rPr>
        <w:t xml:space="preserve">3   </w:t>
      </w:r>
      <w:proofErr w:type="spellStart"/>
      <w:r w:rsidRPr="00AE6F70">
        <w:rPr>
          <w:i/>
        </w:rPr>
        <w:t>WebGIS</w:t>
      </w:r>
      <w:proofErr w:type="spellEnd"/>
      <w:r w:rsidRPr="00AE6F70">
        <w:rPr>
          <w:i/>
        </w:rPr>
        <w:t xml:space="preserve"> aplikacija i platforma  -aplikaciju i platformu razvio Ericsson </w:t>
      </w:r>
    </w:p>
    <w:p w14:paraId="3384625E" w14:textId="77777777" w:rsidR="00A66E1B" w:rsidRPr="00AE6F70" w:rsidRDefault="00A66E1B" w:rsidP="00CB4780">
      <w:pPr>
        <w:spacing w:after="0" w:line="240" w:lineRule="auto"/>
        <w:jc w:val="both"/>
        <w:rPr>
          <w:i/>
        </w:rPr>
      </w:pPr>
      <w:r w:rsidRPr="00AE6F70">
        <w:rPr>
          <w:i/>
        </w:rPr>
        <w:t xml:space="preserve">4   Obuka, </w:t>
      </w:r>
      <w:proofErr w:type="spellStart"/>
      <w:r w:rsidRPr="00AE6F70">
        <w:rPr>
          <w:i/>
        </w:rPr>
        <w:t>pilotiranje</w:t>
      </w:r>
      <w:proofErr w:type="spellEnd"/>
      <w:r w:rsidRPr="00AE6F70">
        <w:rPr>
          <w:i/>
        </w:rPr>
        <w:t xml:space="preserve"> i implementacija- u Karlovcu (2 dana), testiranje na lokacijama u Beogradu i Mariboru- učenici TUŠ-a i  Željko </w:t>
      </w:r>
      <w:proofErr w:type="spellStart"/>
      <w:r w:rsidRPr="00AE6F70">
        <w:rPr>
          <w:i/>
        </w:rPr>
        <w:t>Jerečić</w:t>
      </w:r>
      <w:proofErr w:type="spellEnd"/>
    </w:p>
    <w:p w14:paraId="0ED1D09F" w14:textId="77777777" w:rsidR="004310DC" w:rsidRDefault="00A66E1B" w:rsidP="00CB4780">
      <w:pPr>
        <w:spacing w:after="0" w:line="240" w:lineRule="auto"/>
        <w:jc w:val="both"/>
        <w:rPr>
          <w:i/>
        </w:rPr>
      </w:pPr>
      <w:r w:rsidRPr="00AE6F70">
        <w:rPr>
          <w:i/>
        </w:rPr>
        <w:t>5   Aktivnosti širenja i komunikacije- objave na web stranicama, u medijima, predstavljanje projekta NV i učenicima(ravnatelj,</w:t>
      </w:r>
      <w:r w:rsidR="004310DC">
        <w:rPr>
          <w:i/>
        </w:rPr>
        <w:t xml:space="preserve"> </w:t>
      </w:r>
      <w:proofErr w:type="spellStart"/>
      <w:r w:rsidRPr="00AE6F70">
        <w:rPr>
          <w:i/>
        </w:rPr>
        <w:t>T.Trkulja</w:t>
      </w:r>
      <w:proofErr w:type="spellEnd"/>
      <w:r w:rsidRPr="00AE6F70">
        <w:rPr>
          <w:i/>
        </w:rPr>
        <w:t>)</w:t>
      </w:r>
    </w:p>
    <w:p w14:paraId="78BE6E09" w14:textId="223D2C12" w:rsidR="00A66E1B" w:rsidRPr="00AE6F70" w:rsidRDefault="00A66E1B" w:rsidP="00CB4780">
      <w:pPr>
        <w:spacing w:after="0" w:line="240" w:lineRule="auto"/>
        <w:jc w:val="both"/>
        <w:rPr>
          <w:i/>
        </w:rPr>
      </w:pPr>
      <w:r w:rsidRPr="00AE6F70">
        <w:rPr>
          <w:i/>
        </w:rPr>
        <w:t xml:space="preserve">Sve o projektu, kao i priručnici dostupni su na:  </w:t>
      </w:r>
      <w:hyperlink r:id="rId8" w:history="1">
        <w:r w:rsidR="009A6D8D" w:rsidRPr="00AE6F70">
          <w:rPr>
            <w:rStyle w:val="Hiperveza"/>
            <w:i/>
          </w:rPr>
          <w:t>https://visitkarlovaccounty.hr/en/erasmus-innovet/</w:t>
        </w:r>
      </w:hyperlink>
      <w:r w:rsidRPr="00AE6F70">
        <w:rPr>
          <w:i/>
        </w:rPr>
        <w:t xml:space="preserve"> </w:t>
      </w:r>
    </w:p>
    <w:p w14:paraId="6FB2A6A7" w14:textId="77777777" w:rsidR="00CB4780" w:rsidRPr="00AE6F70" w:rsidRDefault="00CB4780" w:rsidP="00CB4780">
      <w:pPr>
        <w:spacing w:after="0" w:line="240" w:lineRule="auto"/>
        <w:jc w:val="both"/>
        <w:rPr>
          <w:i/>
        </w:rPr>
      </w:pPr>
    </w:p>
    <w:p w14:paraId="505FA9ED" w14:textId="76585392" w:rsidR="00825EAC" w:rsidRPr="00AE6F70" w:rsidRDefault="00825EAC" w:rsidP="00410978">
      <w:pPr>
        <w:spacing w:line="240" w:lineRule="auto"/>
        <w:jc w:val="both"/>
        <w:rPr>
          <w:rFonts w:cstheme="minorHAnsi"/>
          <w:i/>
          <w:color w:val="222222"/>
          <w:highlight w:val="yellow"/>
        </w:rPr>
      </w:pPr>
      <w:r w:rsidRPr="00AE6F70">
        <w:rPr>
          <w:rFonts w:cstheme="minorHAnsi"/>
          <w:b/>
          <w:i/>
          <w:color w:val="222222"/>
        </w:rPr>
        <w:t xml:space="preserve">Aktivnost: A100191A Shema školskog voća  </w:t>
      </w:r>
    </w:p>
    <w:p w14:paraId="0106C018" w14:textId="04EE4242" w:rsidR="00825EAC" w:rsidRPr="00AE6F70" w:rsidRDefault="00825EAC" w:rsidP="00825EAC">
      <w:pPr>
        <w:spacing w:after="0" w:line="240" w:lineRule="auto"/>
        <w:jc w:val="both"/>
        <w:rPr>
          <w:rFonts w:cstheme="minorHAnsi"/>
          <w:bCs/>
          <w:i/>
        </w:rPr>
      </w:pPr>
      <w:r w:rsidRPr="00AE6F70">
        <w:rPr>
          <w:rFonts w:eastAsia="Times New Roman" w:cstheme="minorHAnsi"/>
          <w:i/>
          <w:color w:val="000000"/>
          <w:lang w:eastAsia="hr-HR"/>
        </w:rPr>
        <w:t>Škola je uključena u „Školsku shemu- Shemu školskog voća i povrća“, projekt EU u cilju povećanja unosa svježeg voća i povrća i smanjenja unosa hrane s visokim sadržajem masti, šećera i soli te podizanja razine znanja o važnosti zdrave prehrane i nutritivnim vrijednostima svježeg voća i povrća.</w:t>
      </w:r>
      <w:r w:rsidRPr="00AE6F70">
        <w:rPr>
          <w:rFonts w:cstheme="minorHAnsi"/>
          <w:i/>
        </w:rPr>
        <w:t xml:space="preserve"> U odnosu na prošlu godinu </w:t>
      </w:r>
      <w:r w:rsidR="003817E9" w:rsidRPr="00AE6F70">
        <w:rPr>
          <w:rFonts w:cstheme="minorHAnsi"/>
          <w:i/>
        </w:rPr>
        <w:t>izvršenje</w:t>
      </w:r>
      <w:r w:rsidRPr="00AE6F70">
        <w:rPr>
          <w:rFonts w:cstheme="minorHAnsi"/>
          <w:i/>
        </w:rPr>
        <w:t xml:space="preserve"> je </w:t>
      </w:r>
      <w:r w:rsidR="00E654F5" w:rsidRPr="00AE6F70">
        <w:rPr>
          <w:rFonts w:cstheme="minorHAnsi"/>
          <w:i/>
        </w:rPr>
        <w:t>veće</w:t>
      </w:r>
      <w:r w:rsidRPr="00AE6F70">
        <w:rPr>
          <w:rFonts w:cstheme="minorHAnsi"/>
          <w:i/>
        </w:rPr>
        <w:t xml:space="preserve"> za </w:t>
      </w:r>
      <w:r w:rsidR="009E1DED" w:rsidRPr="00AE6F70">
        <w:rPr>
          <w:rFonts w:cstheme="minorHAnsi"/>
          <w:i/>
        </w:rPr>
        <w:t>3</w:t>
      </w:r>
      <w:r w:rsidR="00BB3A56" w:rsidRPr="00AE6F70">
        <w:rPr>
          <w:rFonts w:cstheme="minorHAnsi"/>
          <w:i/>
        </w:rPr>
        <w:t>,72</w:t>
      </w:r>
      <w:r w:rsidR="009E1DED" w:rsidRPr="00AE6F70">
        <w:rPr>
          <w:rFonts w:cstheme="minorHAnsi"/>
          <w:i/>
        </w:rPr>
        <w:t xml:space="preserve">% </w:t>
      </w:r>
      <w:r w:rsidRPr="00AE6F70">
        <w:rPr>
          <w:rFonts w:cstheme="minorHAnsi"/>
          <w:i/>
        </w:rPr>
        <w:t>,a u odnosu na plan za 202</w:t>
      </w:r>
      <w:r w:rsidR="00BB3A56" w:rsidRPr="00AE6F70">
        <w:rPr>
          <w:rFonts w:cstheme="minorHAnsi"/>
          <w:i/>
        </w:rPr>
        <w:t>4</w:t>
      </w:r>
      <w:r w:rsidRPr="00AE6F70">
        <w:rPr>
          <w:rFonts w:cstheme="minorHAnsi"/>
          <w:i/>
        </w:rPr>
        <w:t>. g</w:t>
      </w:r>
      <w:r w:rsidR="009E1DED" w:rsidRPr="00AE6F70">
        <w:rPr>
          <w:rFonts w:cstheme="minorHAnsi"/>
          <w:i/>
        </w:rPr>
        <w:t>odinu</w:t>
      </w:r>
      <w:r w:rsidRPr="00AE6F70">
        <w:rPr>
          <w:rFonts w:cstheme="minorHAnsi"/>
          <w:i/>
        </w:rPr>
        <w:t xml:space="preserve"> realiz</w:t>
      </w:r>
      <w:r w:rsidR="009E1DED" w:rsidRPr="00AE6F70">
        <w:rPr>
          <w:rFonts w:cstheme="minorHAnsi"/>
          <w:i/>
        </w:rPr>
        <w:t xml:space="preserve">acija </w:t>
      </w:r>
      <w:r w:rsidRPr="00AE6F70">
        <w:rPr>
          <w:rFonts w:cstheme="minorHAnsi"/>
          <w:i/>
        </w:rPr>
        <w:t xml:space="preserve"> je </w:t>
      </w:r>
      <w:r w:rsidR="00BB3A56" w:rsidRPr="00AE6F70">
        <w:rPr>
          <w:rFonts w:cstheme="minorHAnsi"/>
          <w:i/>
        </w:rPr>
        <w:t>70,36</w:t>
      </w:r>
      <w:r w:rsidRPr="00AE6F70">
        <w:rPr>
          <w:rFonts w:cstheme="minorHAnsi"/>
          <w:i/>
        </w:rPr>
        <w:t xml:space="preserve">%. </w:t>
      </w:r>
    </w:p>
    <w:p w14:paraId="35F89CFA" w14:textId="77777777" w:rsidR="0091428B" w:rsidRPr="00AE6F70" w:rsidRDefault="0091428B" w:rsidP="0091428B">
      <w:pPr>
        <w:spacing w:after="0" w:line="240" w:lineRule="auto"/>
        <w:rPr>
          <w:rFonts w:cstheme="minorHAnsi"/>
          <w:b/>
          <w:bCs/>
        </w:rPr>
      </w:pPr>
    </w:p>
    <w:p w14:paraId="1DAB0428" w14:textId="77777777" w:rsidR="0091428B" w:rsidRPr="00AE6F70" w:rsidRDefault="0091428B" w:rsidP="0091428B">
      <w:pPr>
        <w:spacing w:after="0" w:line="240" w:lineRule="auto"/>
        <w:rPr>
          <w:rFonts w:cstheme="minorHAnsi"/>
          <w:b/>
          <w:bCs/>
        </w:rPr>
      </w:pPr>
    </w:p>
    <w:p w14:paraId="44CB2422" w14:textId="320D012B" w:rsidR="0091428B" w:rsidRPr="00AE6F70" w:rsidRDefault="0091428B" w:rsidP="0091428B">
      <w:pPr>
        <w:spacing w:after="0" w:line="240" w:lineRule="auto"/>
        <w:rPr>
          <w:rFonts w:cstheme="minorHAnsi"/>
          <w:b/>
          <w:bCs/>
        </w:rPr>
      </w:pPr>
      <w:r w:rsidRPr="00AE6F70">
        <w:rPr>
          <w:rFonts w:cstheme="minorHAnsi"/>
          <w:b/>
          <w:bCs/>
        </w:rPr>
        <w:t>IZVRŠENJE FINANCIJSKOG PLANA ZA SIJEČANJ - PROSINAC 202</w:t>
      </w:r>
      <w:r w:rsidR="00410978" w:rsidRPr="00AE6F70">
        <w:rPr>
          <w:rFonts w:cstheme="minorHAnsi"/>
          <w:b/>
          <w:bCs/>
        </w:rPr>
        <w:t>4</w:t>
      </w:r>
      <w:r w:rsidRPr="00AE6F70">
        <w:rPr>
          <w:rFonts w:cstheme="minorHAnsi"/>
          <w:b/>
          <w:bCs/>
        </w:rPr>
        <w:t>.</w:t>
      </w:r>
      <w:r w:rsidRPr="00AE6F70">
        <w:rPr>
          <w:rFonts w:cstheme="minorHAnsi"/>
          <w:bCs/>
          <w:i/>
          <w:iCs/>
        </w:rPr>
        <w:t xml:space="preserve"> (iznosi u EUR)</w:t>
      </w:r>
      <w:r w:rsidRPr="00AE6F70">
        <w:rPr>
          <w:rFonts w:cstheme="minorHAnsi"/>
          <w:b/>
        </w:rPr>
        <w:t>:</w:t>
      </w:r>
    </w:p>
    <w:p w14:paraId="40360FA2" w14:textId="77777777" w:rsidR="0091428B" w:rsidRPr="00AE6F70" w:rsidRDefault="0091428B" w:rsidP="0091428B">
      <w:pPr>
        <w:spacing w:after="0" w:line="240" w:lineRule="auto"/>
        <w:rPr>
          <w:rFonts w:cstheme="minorHAnsi"/>
          <w:b/>
          <w:bCs/>
        </w:rPr>
      </w:pPr>
    </w:p>
    <w:tbl>
      <w:tblPr>
        <w:tblW w:w="10113" w:type="dxa"/>
        <w:tblInd w:w="-113" w:type="dxa"/>
        <w:tblLook w:val="04A0" w:firstRow="1" w:lastRow="0" w:firstColumn="1" w:lastColumn="0" w:noHBand="0" w:noVBand="1"/>
      </w:tblPr>
      <w:tblGrid>
        <w:gridCol w:w="3552"/>
        <w:gridCol w:w="1029"/>
        <w:gridCol w:w="1052"/>
        <w:gridCol w:w="1322"/>
        <w:gridCol w:w="1222"/>
        <w:gridCol w:w="968"/>
        <w:gridCol w:w="968"/>
      </w:tblGrid>
      <w:tr w:rsidR="0098559F" w:rsidRPr="00AE6F70" w14:paraId="4B79AE57" w14:textId="77777777" w:rsidTr="000941EE">
        <w:trPr>
          <w:trHeight w:val="1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502872D"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D08B491" w14:textId="70DCC391"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w:t>
            </w:r>
            <w:r w:rsidRPr="00AE6F70">
              <w:rPr>
                <w:rFonts w:eastAsia="Times New Roman" w:cstheme="minorHAnsi"/>
                <w:b/>
                <w:bCs/>
                <w:sz w:val="16"/>
                <w:szCs w:val="16"/>
                <w:lang w:eastAsia="hr-HR"/>
              </w:rPr>
              <w:br/>
              <w:t xml:space="preserve"> 202</w:t>
            </w:r>
            <w:r w:rsidR="00410978" w:rsidRPr="00AE6F70">
              <w:rPr>
                <w:rFonts w:eastAsia="Times New Roman" w:cstheme="minorHAnsi"/>
                <w:b/>
                <w:bCs/>
                <w:sz w:val="16"/>
                <w:szCs w:val="16"/>
                <w:lang w:eastAsia="hr-HR"/>
              </w:rPr>
              <w:t>3</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2041C2E" w14:textId="317B3B8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Plan 202</w:t>
            </w:r>
            <w:r w:rsidR="00410978"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2B9F425" w14:textId="376FF2CD"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III Rebalans 202</w:t>
            </w:r>
            <w:r w:rsidR="00410978"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2D7E458" w14:textId="2C083C29"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 202</w:t>
            </w:r>
            <w:r w:rsidR="00410978"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F5FC097"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76C2950"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5/4</w:t>
            </w:r>
          </w:p>
        </w:tc>
      </w:tr>
      <w:tr w:rsidR="0098559F" w:rsidRPr="00AE6F70" w14:paraId="2EC55F4C" w14:textId="77777777" w:rsidTr="000941EE">
        <w:trPr>
          <w:trHeight w:val="11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6221600"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14:paraId="34B2C209"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14:paraId="48CAAA69"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14:paraId="21F86180"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14:paraId="50C13FCB"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14:paraId="20B935DA"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14:paraId="7C539D45" w14:textId="77777777" w:rsidR="0091428B" w:rsidRPr="00AE6F70" w:rsidRDefault="0091428B" w:rsidP="000941EE">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7</w:t>
            </w:r>
          </w:p>
        </w:tc>
      </w:tr>
      <w:tr w:rsidR="0098559F" w:rsidRPr="00AE6F70" w14:paraId="0DD0F61D" w14:textId="77777777" w:rsidTr="00A51B53">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14:paraId="015587C9" w14:textId="77777777" w:rsidR="0025222F" w:rsidRPr="00AE6F70" w:rsidRDefault="0025222F" w:rsidP="0025222F">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 programa:</w:t>
            </w:r>
          </w:p>
          <w:p w14:paraId="64E5AA91" w14:textId="4946ED74" w:rsidR="0025222F" w:rsidRPr="00AE6F70" w:rsidRDefault="0025222F" w:rsidP="0025222F">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 xml:space="preserve">141 Javne potrebe iznad zakonskog  standarda SŠ </w:t>
            </w:r>
          </w:p>
        </w:tc>
        <w:tc>
          <w:tcPr>
            <w:tcW w:w="0" w:type="auto"/>
            <w:tcBorders>
              <w:top w:val="nil"/>
              <w:left w:val="nil"/>
              <w:bottom w:val="single" w:sz="4" w:space="0" w:color="auto"/>
              <w:right w:val="single" w:sz="4" w:space="0" w:color="auto"/>
            </w:tcBorders>
            <w:shd w:val="clear" w:color="000000" w:fill="FFFFFF"/>
            <w:vAlign w:val="bottom"/>
          </w:tcPr>
          <w:p w14:paraId="59CD7336" w14:textId="0DD006A5" w:rsidR="0025222F" w:rsidRPr="00AE6F70" w:rsidRDefault="0098559F" w:rsidP="0025222F">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11.663,42</w:t>
            </w:r>
          </w:p>
        </w:tc>
        <w:tc>
          <w:tcPr>
            <w:tcW w:w="0" w:type="auto"/>
            <w:tcBorders>
              <w:top w:val="nil"/>
              <w:left w:val="nil"/>
              <w:bottom w:val="single" w:sz="4" w:space="0" w:color="auto"/>
              <w:right w:val="single" w:sz="4" w:space="0" w:color="auto"/>
            </w:tcBorders>
            <w:shd w:val="clear" w:color="000000" w:fill="FFFFFF"/>
            <w:vAlign w:val="bottom"/>
          </w:tcPr>
          <w:p w14:paraId="39C9C618" w14:textId="1A857707" w:rsidR="0025222F" w:rsidRPr="00AE6F70" w:rsidRDefault="0098559F" w:rsidP="0025222F">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47.275,00</w:t>
            </w:r>
          </w:p>
        </w:tc>
        <w:tc>
          <w:tcPr>
            <w:tcW w:w="0" w:type="auto"/>
            <w:tcBorders>
              <w:top w:val="nil"/>
              <w:left w:val="nil"/>
              <w:bottom w:val="single" w:sz="4" w:space="0" w:color="auto"/>
              <w:right w:val="single" w:sz="4" w:space="0" w:color="auto"/>
            </w:tcBorders>
            <w:shd w:val="clear" w:color="000000" w:fill="FFFFFF"/>
            <w:vAlign w:val="bottom"/>
          </w:tcPr>
          <w:p w14:paraId="0CC15AA4" w14:textId="7B917E38" w:rsidR="0025222F" w:rsidRPr="00AE6F70" w:rsidRDefault="0098559F" w:rsidP="0025222F">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40.326,01</w:t>
            </w:r>
          </w:p>
        </w:tc>
        <w:tc>
          <w:tcPr>
            <w:tcW w:w="0" w:type="auto"/>
            <w:tcBorders>
              <w:top w:val="nil"/>
              <w:left w:val="nil"/>
              <w:bottom w:val="single" w:sz="4" w:space="0" w:color="auto"/>
              <w:right w:val="single" w:sz="4" w:space="0" w:color="auto"/>
            </w:tcBorders>
            <w:shd w:val="clear" w:color="000000" w:fill="FFFFFF"/>
            <w:vAlign w:val="bottom"/>
          </w:tcPr>
          <w:p w14:paraId="70BF09D6" w14:textId="0B6D2B3A" w:rsidR="0025222F" w:rsidRPr="00AE6F70" w:rsidRDefault="0098559F" w:rsidP="0025222F">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36.953,76</w:t>
            </w:r>
          </w:p>
        </w:tc>
        <w:tc>
          <w:tcPr>
            <w:tcW w:w="0" w:type="auto"/>
            <w:tcBorders>
              <w:top w:val="nil"/>
              <w:left w:val="nil"/>
              <w:bottom w:val="single" w:sz="4" w:space="0" w:color="auto"/>
              <w:right w:val="single" w:sz="4" w:space="0" w:color="auto"/>
            </w:tcBorders>
            <w:shd w:val="clear" w:color="000000" w:fill="FFFFFF"/>
            <w:noWrap/>
            <w:vAlign w:val="bottom"/>
          </w:tcPr>
          <w:p w14:paraId="6BE942C9" w14:textId="565F420C" w:rsidR="0025222F" w:rsidRPr="00AE6F70" w:rsidRDefault="0098559F" w:rsidP="0025222F">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316,83</w:t>
            </w:r>
          </w:p>
        </w:tc>
        <w:tc>
          <w:tcPr>
            <w:tcW w:w="0" w:type="auto"/>
            <w:tcBorders>
              <w:top w:val="nil"/>
              <w:left w:val="nil"/>
              <w:bottom w:val="single" w:sz="4" w:space="0" w:color="auto"/>
              <w:right w:val="single" w:sz="4" w:space="0" w:color="auto"/>
            </w:tcBorders>
            <w:shd w:val="clear" w:color="000000" w:fill="FFFFFF"/>
            <w:noWrap/>
            <w:vAlign w:val="bottom"/>
          </w:tcPr>
          <w:p w14:paraId="6EB41686" w14:textId="670E790B" w:rsidR="0025222F" w:rsidRPr="00AE6F70" w:rsidRDefault="0098559F" w:rsidP="0025222F">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91,64</w:t>
            </w:r>
          </w:p>
        </w:tc>
      </w:tr>
      <w:tr w:rsidR="0098559F" w:rsidRPr="00AE6F70" w14:paraId="34BF4F31" w14:textId="77777777" w:rsidTr="00A51B53">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14:paraId="7301D79A" w14:textId="77777777" w:rsidR="0025222F" w:rsidRPr="00AE6F70" w:rsidRDefault="0025222F" w:rsidP="0025222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247E6B83" w14:textId="28B920FD" w:rsidR="0025222F" w:rsidRPr="00AE6F70" w:rsidRDefault="0025222F" w:rsidP="0025222F">
            <w:pPr>
              <w:spacing w:after="0" w:line="240" w:lineRule="auto"/>
              <w:rPr>
                <w:rFonts w:eastAsia="Times New Roman" w:cstheme="minorHAnsi"/>
                <w:b/>
                <w:bCs/>
                <w:sz w:val="16"/>
                <w:szCs w:val="16"/>
                <w:lang w:eastAsia="hr-HR"/>
              </w:rPr>
            </w:pPr>
            <w:r w:rsidRPr="00AE6F70">
              <w:rPr>
                <w:rFonts w:eastAsia="Times New Roman" w:cstheme="minorHAnsi"/>
                <w:sz w:val="16"/>
                <w:szCs w:val="16"/>
                <w:lang w:eastAsia="hr-HR"/>
              </w:rPr>
              <w:t>A100078 Županijske javne potrebe SŠ</w:t>
            </w:r>
          </w:p>
        </w:tc>
        <w:tc>
          <w:tcPr>
            <w:tcW w:w="0" w:type="auto"/>
            <w:tcBorders>
              <w:top w:val="nil"/>
              <w:left w:val="nil"/>
              <w:bottom w:val="single" w:sz="4" w:space="0" w:color="auto"/>
              <w:right w:val="single" w:sz="4" w:space="0" w:color="auto"/>
            </w:tcBorders>
            <w:shd w:val="clear" w:color="000000" w:fill="FFFFFF"/>
            <w:vAlign w:val="bottom"/>
          </w:tcPr>
          <w:p w14:paraId="20EF442D" w14:textId="1FA4BD19" w:rsidR="0025222F" w:rsidRPr="00AE6F70" w:rsidRDefault="0098559F" w:rsidP="0025222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1.026,24</w:t>
            </w:r>
          </w:p>
        </w:tc>
        <w:tc>
          <w:tcPr>
            <w:tcW w:w="0" w:type="auto"/>
            <w:tcBorders>
              <w:top w:val="nil"/>
              <w:left w:val="nil"/>
              <w:bottom w:val="single" w:sz="4" w:space="0" w:color="auto"/>
              <w:right w:val="single" w:sz="4" w:space="0" w:color="auto"/>
            </w:tcBorders>
            <w:shd w:val="clear" w:color="000000" w:fill="FFFFFF"/>
            <w:vAlign w:val="bottom"/>
          </w:tcPr>
          <w:p w14:paraId="1617460C" w14:textId="3F025949" w:rsidR="0025222F" w:rsidRPr="00AE6F70" w:rsidRDefault="0098559F" w:rsidP="0025222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3.500,00</w:t>
            </w:r>
          </w:p>
        </w:tc>
        <w:tc>
          <w:tcPr>
            <w:tcW w:w="0" w:type="auto"/>
            <w:tcBorders>
              <w:top w:val="nil"/>
              <w:left w:val="nil"/>
              <w:bottom w:val="single" w:sz="4" w:space="0" w:color="auto"/>
              <w:right w:val="single" w:sz="4" w:space="0" w:color="auto"/>
            </w:tcBorders>
            <w:shd w:val="clear" w:color="000000" w:fill="FFFFFF"/>
            <w:vAlign w:val="bottom"/>
          </w:tcPr>
          <w:p w14:paraId="15E6E9B8" w14:textId="30A2395E" w:rsidR="0025222F" w:rsidRPr="00AE6F70" w:rsidRDefault="0098559F" w:rsidP="0025222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2.896,00</w:t>
            </w:r>
          </w:p>
        </w:tc>
        <w:tc>
          <w:tcPr>
            <w:tcW w:w="0" w:type="auto"/>
            <w:tcBorders>
              <w:top w:val="nil"/>
              <w:left w:val="nil"/>
              <w:bottom w:val="single" w:sz="4" w:space="0" w:color="auto"/>
              <w:right w:val="single" w:sz="4" w:space="0" w:color="auto"/>
            </w:tcBorders>
            <w:shd w:val="clear" w:color="000000" w:fill="FFFFFF"/>
            <w:vAlign w:val="bottom"/>
          </w:tcPr>
          <w:p w14:paraId="56A0E387" w14:textId="0E92C7EA" w:rsidR="0025222F" w:rsidRPr="00AE6F70" w:rsidRDefault="0098559F" w:rsidP="0025222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2.895,14</w:t>
            </w:r>
          </w:p>
        </w:tc>
        <w:tc>
          <w:tcPr>
            <w:tcW w:w="0" w:type="auto"/>
            <w:tcBorders>
              <w:top w:val="nil"/>
              <w:left w:val="nil"/>
              <w:bottom w:val="single" w:sz="4" w:space="0" w:color="auto"/>
              <w:right w:val="single" w:sz="4" w:space="0" w:color="auto"/>
            </w:tcBorders>
            <w:shd w:val="clear" w:color="000000" w:fill="FFFFFF"/>
            <w:noWrap/>
            <w:vAlign w:val="bottom"/>
          </w:tcPr>
          <w:p w14:paraId="754587E8" w14:textId="402191D9" w:rsidR="0025222F" w:rsidRPr="00AE6F70" w:rsidRDefault="0098559F" w:rsidP="0025222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252,11</w:t>
            </w:r>
          </w:p>
        </w:tc>
        <w:tc>
          <w:tcPr>
            <w:tcW w:w="0" w:type="auto"/>
            <w:tcBorders>
              <w:top w:val="nil"/>
              <w:left w:val="nil"/>
              <w:bottom w:val="single" w:sz="4" w:space="0" w:color="auto"/>
              <w:right w:val="single" w:sz="4" w:space="0" w:color="auto"/>
            </w:tcBorders>
            <w:shd w:val="clear" w:color="000000" w:fill="FFFFFF"/>
            <w:noWrap/>
            <w:vAlign w:val="bottom"/>
          </w:tcPr>
          <w:p w14:paraId="077BD5A2" w14:textId="5DF4E637" w:rsidR="0025222F" w:rsidRPr="00AE6F70" w:rsidRDefault="0098559F" w:rsidP="0025222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99,97</w:t>
            </w:r>
          </w:p>
        </w:tc>
      </w:tr>
      <w:tr w:rsidR="0098559F" w:rsidRPr="00AE6F70" w14:paraId="5F2DB06F" w14:textId="77777777" w:rsidTr="00A51B53">
        <w:trPr>
          <w:trHeight w:val="294"/>
        </w:trPr>
        <w:tc>
          <w:tcPr>
            <w:tcW w:w="0" w:type="auto"/>
            <w:tcBorders>
              <w:top w:val="nil"/>
              <w:left w:val="single" w:sz="4" w:space="0" w:color="auto"/>
              <w:bottom w:val="single" w:sz="4" w:space="0" w:color="auto"/>
              <w:right w:val="single" w:sz="4" w:space="0" w:color="auto"/>
            </w:tcBorders>
            <w:shd w:val="clear" w:color="000000" w:fill="FFFFFF"/>
          </w:tcPr>
          <w:p w14:paraId="7A792688" w14:textId="77777777" w:rsidR="0024204F" w:rsidRPr="00AE6F70" w:rsidRDefault="0024204F" w:rsidP="002420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40595BB7" w14:textId="14C816A9" w:rsidR="0024204F" w:rsidRPr="00AE6F70" w:rsidRDefault="0024204F" w:rsidP="002420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A100142B Prihodi od nefinancijske imovine nadoknade štete s osnova osiguranja</w:t>
            </w:r>
          </w:p>
        </w:tc>
        <w:tc>
          <w:tcPr>
            <w:tcW w:w="0" w:type="auto"/>
            <w:tcBorders>
              <w:top w:val="nil"/>
              <w:left w:val="nil"/>
              <w:bottom w:val="single" w:sz="4" w:space="0" w:color="auto"/>
              <w:right w:val="single" w:sz="4" w:space="0" w:color="auto"/>
            </w:tcBorders>
            <w:shd w:val="clear" w:color="000000" w:fill="FFFFFF"/>
            <w:vAlign w:val="bottom"/>
          </w:tcPr>
          <w:p w14:paraId="3F204F1A" w14:textId="0AC9BB07"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0,00</w:t>
            </w:r>
          </w:p>
        </w:tc>
        <w:tc>
          <w:tcPr>
            <w:tcW w:w="0" w:type="auto"/>
            <w:tcBorders>
              <w:top w:val="nil"/>
              <w:left w:val="nil"/>
              <w:bottom w:val="single" w:sz="4" w:space="0" w:color="auto"/>
              <w:right w:val="single" w:sz="4" w:space="0" w:color="auto"/>
            </w:tcBorders>
            <w:shd w:val="clear" w:color="000000" w:fill="FFFFFF"/>
            <w:vAlign w:val="bottom"/>
          </w:tcPr>
          <w:p w14:paraId="55876732" w14:textId="4B1CCC76"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1000,00</w:t>
            </w:r>
          </w:p>
        </w:tc>
        <w:tc>
          <w:tcPr>
            <w:tcW w:w="0" w:type="auto"/>
            <w:tcBorders>
              <w:top w:val="nil"/>
              <w:left w:val="nil"/>
              <w:bottom w:val="single" w:sz="4" w:space="0" w:color="auto"/>
              <w:right w:val="single" w:sz="4" w:space="0" w:color="auto"/>
            </w:tcBorders>
            <w:shd w:val="clear" w:color="000000" w:fill="FFFFFF"/>
            <w:vAlign w:val="bottom"/>
          </w:tcPr>
          <w:p w14:paraId="468EBF55" w14:textId="6C56800B"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1.110,00</w:t>
            </w:r>
          </w:p>
        </w:tc>
        <w:tc>
          <w:tcPr>
            <w:tcW w:w="0" w:type="auto"/>
            <w:tcBorders>
              <w:top w:val="nil"/>
              <w:left w:val="nil"/>
              <w:bottom w:val="single" w:sz="4" w:space="0" w:color="auto"/>
              <w:right w:val="single" w:sz="4" w:space="0" w:color="auto"/>
            </w:tcBorders>
            <w:shd w:val="clear" w:color="000000" w:fill="FFFFFF"/>
            <w:vAlign w:val="bottom"/>
          </w:tcPr>
          <w:p w14:paraId="6D4EF55F" w14:textId="6765EF9B"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1.104,40</w:t>
            </w:r>
          </w:p>
        </w:tc>
        <w:tc>
          <w:tcPr>
            <w:tcW w:w="0" w:type="auto"/>
            <w:tcBorders>
              <w:top w:val="nil"/>
              <w:left w:val="nil"/>
              <w:bottom w:val="single" w:sz="4" w:space="0" w:color="auto"/>
              <w:right w:val="single" w:sz="4" w:space="0" w:color="auto"/>
            </w:tcBorders>
            <w:shd w:val="clear" w:color="000000" w:fill="FFFFFF"/>
            <w:noWrap/>
            <w:vAlign w:val="bottom"/>
          </w:tcPr>
          <w:p w14:paraId="09282105" w14:textId="59CA281E" w:rsidR="0024204F" w:rsidRPr="00AE6F70" w:rsidRDefault="0098559F" w:rsidP="002420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0,00</w:t>
            </w:r>
          </w:p>
        </w:tc>
        <w:tc>
          <w:tcPr>
            <w:tcW w:w="0" w:type="auto"/>
            <w:tcBorders>
              <w:top w:val="nil"/>
              <w:left w:val="nil"/>
              <w:bottom w:val="single" w:sz="4" w:space="0" w:color="auto"/>
              <w:right w:val="single" w:sz="4" w:space="0" w:color="auto"/>
            </w:tcBorders>
            <w:shd w:val="clear" w:color="000000" w:fill="FFFFFF"/>
            <w:noWrap/>
            <w:vAlign w:val="bottom"/>
          </w:tcPr>
          <w:p w14:paraId="638778AF" w14:textId="393A8AB7" w:rsidR="0024204F" w:rsidRPr="00AE6F70" w:rsidRDefault="0098559F" w:rsidP="002420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99,50</w:t>
            </w:r>
          </w:p>
        </w:tc>
      </w:tr>
      <w:tr w:rsidR="0098559F" w:rsidRPr="00AE6F70" w14:paraId="553E8F12" w14:textId="77777777" w:rsidTr="00A51B53">
        <w:trPr>
          <w:trHeight w:val="294"/>
        </w:trPr>
        <w:tc>
          <w:tcPr>
            <w:tcW w:w="0" w:type="auto"/>
            <w:tcBorders>
              <w:top w:val="nil"/>
              <w:left w:val="single" w:sz="4" w:space="0" w:color="auto"/>
              <w:bottom w:val="single" w:sz="4" w:space="0" w:color="auto"/>
              <w:right w:val="single" w:sz="4" w:space="0" w:color="auto"/>
            </w:tcBorders>
            <w:shd w:val="clear" w:color="000000" w:fill="FFFFFF"/>
          </w:tcPr>
          <w:p w14:paraId="7B57BEBB" w14:textId="77777777" w:rsidR="0024204F" w:rsidRPr="00AE6F70" w:rsidRDefault="0024204F" w:rsidP="002420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7833943B" w14:textId="703D03E4" w:rsidR="0024204F" w:rsidRPr="00AE6F70" w:rsidRDefault="0024204F" w:rsidP="002420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100159A Javne potrebe iznad standarda - donacije</w:t>
            </w:r>
          </w:p>
        </w:tc>
        <w:tc>
          <w:tcPr>
            <w:tcW w:w="0" w:type="auto"/>
            <w:tcBorders>
              <w:top w:val="nil"/>
              <w:left w:val="nil"/>
              <w:bottom w:val="single" w:sz="4" w:space="0" w:color="auto"/>
              <w:right w:val="single" w:sz="4" w:space="0" w:color="auto"/>
            </w:tcBorders>
            <w:shd w:val="clear" w:color="000000" w:fill="FFFFFF"/>
            <w:vAlign w:val="bottom"/>
          </w:tcPr>
          <w:p w14:paraId="6DCA8142" w14:textId="4AF8FC3A"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4.423,57</w:t>
            </w:r>
          </w:p>
        </w:tc>
        <w:tc>
          <w:tcPr>
            <w:tcW w:w="0" w:type="auto"/>
            <w:tcBorders>
              <w:top w:val="nil"/>
              <w:left w:val="nil"/>
              <w:bottom w:val="single" w:sz="4" w:space="0" w:color="auto"/>
              <w:right w:val="single" w:sz="4" w:space="0" w:color="auto"/>
            </w:tcBorders>
            <w:shd w:val="clear" w:color="000000" w:fill="FFFFFF"/>
            <w:vAlign w:val="bottom"/>
          </w:tcPr>
          <w:p w14:paraId="0CCDBB7D" w14:textId="67875DAA"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6.600,00</w:t>
            </w:r>
          </w:p>
        </w:tc>
        <w:tc>
          <w:tcPr>
            <w:tcW w:w="0" w:type="auto"/>
            <w:tcBorders>
              <w:top w:val="nil"/>
              <w:left w:val="nil"/>
              <w:bottom w:val="single" w:sz="4" w:space="0" w:color="auto"/>
              <w:right w:val="single" w:sz="4" w:space="0" w:color="auto"/>
            </w:tcBorders>
            <w:shd w:val="clear" w:color="000000" w:fill="FFFFFF"/>
            <w:vAlign w:val="bottom"/>
          </w:tcPr>
          <w:p w14:paraId="4B9E5D49" w14:textId="76FB08A6"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2.796,00</w:t>
            </w:r>
          </w:p>
        </w:tc>
        <w:tc>
          <w:tcPr>
            <w:tcW w:w="0" w:type="auto"/>
            <w:tcBorders>
              <w:top w:val="nil"/>
              <w:left w:val="nil"/>
              <w:bottom w:val="single" w:sz="4" w:space="0" w:color="auto"/>
              <w:right w:val="single" w:sz="4" w:space="0" w:color="auto"/>
            </w:tcBorders>
            <w:shd w:val="clear" w:color="000000" w:fill="FFFFFF"/>
            <w:vAlign w:val="bottom"/>
          </w:tcPr>
          <w:p w14:paraId="156DA02D" w14:textId="04BA18D9"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2.750,01</w:t>
            </w:r>
          </w:p>
        </w:tc>
        <w:tc>
          <w:tcPr>
            <w:tcW w:w="0" w:type="auto"/>
            <w:tcBorders>
              <w:top w:val="nil"/>
              <w:left w:val="nil"/>
              <w:bottom w:val="single" w:sz="4" w:space="0" w:color="auto"/>
              <w:right w:val="single" w:sz="4" w:space="0" w:color="auto"/>
            </w:tcBorders>
            <w:shd w:val="clear" w:color="000000" w:fill="FFFFFF"/>
            <w:noWrap/>
            <w:vAlign w:val="bottom"/>
          </w:tcPr>
          <w:p w14:paraId="29A68BFB" w14:textId="3123B0E6" w:rsidR="0024204F" w:rsidRPr="00AE6F70" w:rsidRDefault="0098559F" w:rsidP="002420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62,17</w:t>
            </w:r>
          </w:p>
        </w:tc>
        <w:tc>
          <w:tcPr>
            <w:tcW w:w="0" w:type="auto"/>
            <w:tcBorders>
              <w:top w:val="nil"/>
              <w:left w:val="nil"/>
              <w:bottom w:val="single" w:sz="4" w:space="0" w:color="auto"/>
              <w:right w:val="single" w:sz="4" w:space="0" w:color="auto"/>
            </w:tcBorders>
            <w:shd w:val="clear" w:color="000000" w:fill="FFFFFF"/>
            <w:noWrap/>
            <w:vAlign w:val="bottom"/>
          </w:tcPr>
          <w:p w14:paraId="7554E769" w14:textId="003C1F93" w:rsidR="0024204F" w:rsidRPr="00AE6F70" w:rsidRDefault="0098559F" w:rsidP="002420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98,36</w:t>
            </w:r>
          </w:p>
        </w:tc>
      </w:tr>
      <w:tr w:rsidR="0098559F" w:rsidRPr="00AE6F70" w14:paraId="1BEDFDFE" w14:textId="77777777" w:rsidTr="00A51B53">
        <w:trPr>
          <w:trHeight w:val="294"/>
        </w:trPr>
        <w:tc>
          <w:tcPr>
            <w:tcW w:w="0" w:type="auto"/>
            <w:tcBorders>
              <w:top w:val="nil"/>
              <w:left w:val="single" w:sz="4" w:space="0" w:color="auto"/>
              <w:bottom w:val="single" w:sz="4" w:space="0" w:color="auto"/>
              <w:right w:val="single" w:sz="4" w:space="0" w:color="auto"/>
            </w:tcBorders>
            <w:shd w:val="clear" w:color="000000" w:fill="FFFFFF"/>
          </w:tcPr>
          <w:p w14:paraId="4E194861" w14:textId="77777777" w:rsidR="0024204F" w:rsidRPr="00AE6F70" w:rsidRDefault="0024204F" w:rsidP="002420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6B23FED3" w14:textId="3AFA8B4D" w:rsidR="0024204F" w:rsidRPr="00AE6F70" w:rsidRDefault="0024204F" w:rsidP="002420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A100161A Javne potrebe iznad standarda - OSTALO</w:t>
            </w:r>
          </w:p>
        </w:tc>
        <w:tc>
          <w:tcPr>
            <w:tcW w:w="0" w:type="auto"/>
            <w:tcBorders>
              <w:top w:val="nil"/>
              <w:left w:val="nil"/>
              <w:bottom w:val="single" w:sz="4" w:space="0" w:color="auto"/>
              <w:right w:val="single" w:sz="4" w:space="0" w:color="auto"/>
            </w:tcBorders>
            <w:shd w:val="clear" w:color="000000" w:fill="FFFFFF"/>
            <w:vAlign w:val="bottom"/>
          </w:tcPr>
          <w:p w14:paraId="5EF3D9EA" w14:textId="1DD1B001"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929,20</w:t>
            </w:r>
          </w:p>
        </w:tc>
        <w:tc>
          <w:tcPr>
            <w:tcW w:w="0" w:type="auto"/>
            <w:tcBorders>
              <w:top w:val="nil"/>
              <w:left w:val="nil"/>
              <w:bottom w:val="single" w:sz="4" w:space="0" w:color="auto"/>
              <w:right w:val="single" w:sz="4" w:space="0" w:color="auto"/>
            </w:tcBorders>
            <w:shd w:val="clear" w:color="000000" w:fill="FFFFFF"/>
            <w:vAlign w:val="bottom"/>
          </w:tcPr>
          <w:p w14:paraId="4BFBCA30" w14:textId="31F30821"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1.200,00</w:t>
            </w:r>
          </w:p>
        </w:tc>
        <w:tc>
          <w:tcPr>
            <w:tcW w:w="0" w:type="auto"/>
            <w:tcBorders>
              <w:top w:val="nil"/>
              <w:left w:val="nil"/>
              <w:bottom w:val="single" w:sz="4" w:space="0" w:color="auto"/>
              <w:right w:val="single" w:sz="4" w:space="0" w:color="auto"/>
            </w:tcBorders>
            <w:shd w:val="clear" w:color="000000" w:fill="FFFFFF"/>
            <w:vAlign w:val="bottom"/>
          </w:tcPr>
          <w:p w14:paraId="158867A9" w14:textId="7E12BB70"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3.300,00</w:t>
            </w:r>
          </w:p>
        </w:tc>
        <w:tc>
          <w:tcPr>
            <w:tcW w:w="0" w:type="auto"/>
            <w:tcBorders>
              <w:top w:val="nil"/>
              <w:left w:val="nil"/>
              <w:bottom w:val="single" w:sz="4" w:space="0" w:color="auto"/>
              <w:right w:val="single" w:sz="4" w:space="0" w:color="auto"/>
            </w:tcBorders>
            <w:shd w:val="clear" w:color="000000" w:fill="FFFFFF"/>
            <w:vAlign w:val="bottom"/>
          </w:tcPr>
          <w:p w14:paraId="2CFD782A" w14:textId="49A96F82"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3.024,70</w:t>
            </w:r>
          </w:p>
        </w:tc>
        <w:tc>
          <w:tcPr>
            <w:tcW w:w="0" w:type="auto"/>
            <w:tcBorders>
              <w:top w:val="nil"/>
              <w:left w:val="nil"/>
              <w:bottom w:val="single" w:sz="4" w:space="0" w:color="auto"/>
              <w:right w:val="single" w:sz="4" w:space="0" w:color="auto"/>
            </w:tcBorders>
            <w:shd w:val="clear" w:color="000000" w:fill="FFFFFF"/>
            <w:noWrap/>
            <w:vAlign w:val="bottom"/>
          </w:tcPr>
          <w:p w14:paraId="12F7BED3" w14:textId="0029B4EE" w:rsidR="0024204F" w:rsidRPr="00AE6F70" w:rsidRDefault="0098559F" w:rsidP="002420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325,52</w:t>
            </w:r>
          </w:p>
        </w:tc>
        <w:tc>
          <w:tcPr>
            <w:tcW w:w="0" w:type="auto"/>
            <w:tcBorders>
              <w:top w:val="nil"/>
              <w:left w:val="nil"/>
              <w:bottom w:val="single" w:sz="4" w:space="0" w:color="auto"/>
              <w:right w:val="single" w:sz="4" w:space="0" w:color="auto"/>
            </w:tcBorders>
            <w:shd w:val="clear" w:color="000000" w:fill="FFFFFF"/>
            <w:noWrap/>
            <w:vAlign w:val="bottom"/>
          </w:tcPr>
          <w:p w14:paraId="456056C8" w14:textId="19F272AB" w:rsidR="0024204F" w:rsidRPr="00AE6F70" w:rsidRDefault="0098559F" w:rsidP="002420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91,66</w:t>
            </w:r>
          </w:p>
        </w:tc>
      </w:tr>
      <w:tr w:rsidR="0098559F" w:rsidRPr="00AE6F70" w14:paraId="4536BF88" w14:textId="77777777" w:rsidTr="00A51B53">
        <w:trPr>
          <w:trHeight w:val="294"/>
        </w:trPr>
        <w:tc>
          <w:tcPr>
            <w:tcW w:w="0" w:type="auto"/>
            <w:tcBorders>
              <w:top w:val="nil"/>
              <w:left w:val="single" w:sz="4" w:space="0" w:color="auto"/>
              <w:bottom w:val="single" w:sz="4" w:space="0" w:color="auto"/>
              <w:right w:val="single" w:sz="4" w:space="0" w:color="auto"/>
            </w:tcBorders>
            <w:shd w:val="clear" w:color="000000" w:fill="FFFFFF"/>
          </w:tcPr>
          <w:p w14:paraId="1DEDEA3F" w14:textId="77777777" w:rsidR="0024204F" w:rsidRPr="00AE6F70" w:rsidRDefault="0024204F" w:rsidP="002420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550C7F34" w14:textId="4B4042C3" w:rsidR="0024204F" w:rsidRPr="00AE6F70" w:rsidRDefault="0024204F" w:rsidP="002420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A100162A Prijenos sredstava od nadležnih proračuna</w:t>
            </w:r>
          </w:p>
        </w:tc>
        <w:tc>
          <w:tcPr>
            <w:tcW w:w="0" w:type="auto"/>
            <w:tcBorders>
              <w:top w:val="nil"/>
              <w:left w:val="nil"/>
              <w:bottom w:val="single" w:sz="4" w:space="0" w:color="auto"/>
              <w:right w:val="single" w:sz="4" w:space="0" w:color="auto"/>
            </w:tcBorders>
            <w:shd w:val="clear" w:color="000000" w:fill="FFFFFF"/>
            <w:vAlign w:val="bottom"/>
          </w:tcPr>
          <w:p w14:paraId="5B78CAA7" w14:textId="20718EC2"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1.784,65</w:t>
            </w:r>
          </w:p>
        </w:tc>
        <w:tc>
          <w:tcPr>
            <w:tcW w:w="0" w:type="auto"/>
            <w:tcBorders>
              <w:top w:val="nil"/>
              <w:left w:val="nil"/>
              <w:bottom w:val="single" w:sz="4" w:space="0" w:color="auto"/>
              <w:right w:val="single" w:sz="4" w:space="0" w:color="auto"/>
            </w:tcBorders>
            <w:shd w:val="clear" w:color="000000" w:fill="FFFFFF"/>
            <w:vAlign w:val="bottom"/>
          </w:tcPr>
          <w:p w14:paraId="44033D90" w14:textId="2D572925"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8.400,00</w:t>
            </w:r>
          </w:p>
        </w:tc>
        <w:tc>
          <w:tcPr>
            <w:tcW w:w="0" w:type="auto"/>
            <w:tcBorders>
              <w:top w:val="nil"/>
              <w:left w:val="nil"/>
              <w:bottom w:val="single" w:sz="4" w:space="0" w:color="auto"/>
              <w:right w:val="single" w:sz="4" w:space="0" w:color="auto"/>
            </w:tcBorders>
            <w:shd w:val="clear" w:color="000000" w:fill="FFFFFF"/>
            <w:vAlign w:val="bottom"/>
          </w:tcPr>
          <w:p w14:paraId="4B5D8F6F" w14:textId="1A26A46E"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4.440,00</w:t>
            </w:r>
          </w:p>
        </w:tc>
        <w:tc>
          <w:tcPr>
            <w:tcW w:w="0" w:type="auto"/>
            <w:tcBorders>
              <w:top w:val="nil"/>
              <w:left w:val="nil"/>
              <w:bottom w:val="single" w:sz="4" w:space="0" w:color="auto"/>
              <w:right w:val="single" w:sz="4" w:space="0" w:color="auto"/>
            </w:tcBorders>
            <w:shd w:val="clear" w:color="000000" w:fill="FFFFFF"/>
            <w:vAlign w:val="bottom"/>
          </w:tcPr>
          <w:p w14:paraId="5F547229" w14:textId="2F86D0AD"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2.433,04</w:t>
            </w:r>
          </w:p>
        </w:tc>
        <w:tc>
          <w:tcPr>
            <w:tcW w:w="0" w:type="auto"/>
            <w:tcBorders>
              <w:top w:val="nil"/>
              <w:left w:val="nil"/>
              <w:bottom w:val="single" w:sz="4" w:space="0" w:color="auto"/>
              <w:right w:val="single" w:sz="4" w:space="0" w:color="auto"/>
            </w:tcBorders>
            <w:shd w:val="clear" w:color="000000" w:fill="FFFFFF"/>
            <w:noWrap/>
            <w:vAlign w:val="bottom"/>
          </w:tcPr>
          <w:p w14:paraId="45AC6AC2" w14:textId="2D6358FF" w:rsidR="0024204F" w:rsidRPr="00AE6F70" w:rsidRDefault="0098559F" w:rsidP="002420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136,33</w:t>
            </w:r>
          </w:p>
        </w:tc>
        <w:tc>
          <w:tcPr>
            <w:tcW w:w="0" w:type="auto"/>
            <w:tcBorders>
              <w:top w:val="nil"/>
              <w:left w:val="nil"/>
              <w:bottom w:val="single" w:sz="4" w:space="0" w:color="auto"/>
              <w:right w:val="single" w:sz="4" w:space="0" w:color="auto"/>
            </w:tcBorders>
            <w:shd w:val="clear" w:color="000000" w:fill="FFFFFF"/>
            <w:noWrap/>
            <w:vAlign w:val="bottom"/>
          </w:tcPr>
          <w:p w14:paraId="0288627B" w14:textId="64BB22B1" w:rsidR="0024204F" w:rsidRPr="00AE6F70" w:rsidRDefault="0098559F" w:rsidP="002420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54,80</w:t>
            </w:r>
          </w:p>
        </w:tc>
      </w:tr>
      <w:tr w:rsidR="0098559F" w:rsidRPr="00AE6F70" w14:paraId="24A6E739" w14:textId="77777777" w:rsidTr="00A51B53">
        <w:trPr>
          <w:trHeight w:val="294"/>
        </w:trPr>
        <w:tc>
          <w:tcPr>
            <w:tcW w:w="0" w:type="auto"/>
            <w:tcBorders>
              <w:top w:val="nil"/>
              <w:left w:val="single" w:sz="4" w:space="0" w:color="auto"/>
              <w:bottom w:val="single" w:sz="4" w:space="0" w:color="auto"/>
              <w:right w:val="single" w:sz="4" w:space="0" w:color="auto"/>
            </w:tcBorders>
            <w:shd w:val="clear" w:color="000000" w:fill="FFFFFF"/>
          </w:tcPr>
          <w:p w14:paraId="17636B18" w14:textId="77777777" w:rsidR="0024204F" w:rsidRPr="00AE6F70" w:rsidRDefault="0024204F" w:rsidP="002420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1CBFA95D" w14:textId="5C1045CB" w:rsidR="0024204F" w:rsidRPr="00AE6F70" w:rsidRDefault="0024204F" w:rsidP="002420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A100163A  Javne potrebe iznad standarda – EU PROJEKTI</w:t>
            </w:r>
          </w:p>
        </w:tc>
        <w:tc>
          <w:tcPr>
            <w:tcW w:w="0" w:type="auto"/>
            <w:tcBorders>
              <w:top w:val="nil"/>
              <w:left w:val="nil"/>
              <w:bottom w:val="single" w:sz="4" w:space="0" w:color="auto"/>
              <w:right w:val="single" w:sz="4" w:space="0" w:color="auto"/>
            </w:tcBorders>
            <w:shd w:val="clear" w:color="000000" w:fill="FFFFFF"/>
            <w:vAlign w:val="bottom"/>
          </w:tcPr>
          <w:p w14:paraId="7FD12794" w14:textId="2D0471DF"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2.290,99</w:t>
            </w:r>
          </w:p>
        </w:tc>
        <w:tc>
          <w:tcPr>
            <w:tcW w:w="0" w:type="auto"/>
            <w:tcBorders>
              <w:top w:val="nil"/>
              <w:left w:val="nil"/>
              <w:bottom w:val="single" w:sz="4" w:space="0" w:color="auto"/>
              <w:right w:val="single" w:sz="4" w:space="0" w:color="auto"/>
            </w:tcBorders>
            <w:shd w:val="clear" w:color="000000" w:fill="FFFFFF"/>
            <w:vAlign w:val="bottom"/>
          </w:tcPr>
          <w:p w14:paraId="15E84DF5" w14:textId="62E8984D"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24.575,00</w:t>
            </w:r>
          </w:p>
        </w:tc>
        <w:tc>
          <w:tcPr>
            <w:tcW w:w="0" w:type="auto"/>
            <w:tcBorders>
              <w:top w:val="nil"/>
              <w:left w:val="nil"/>
              <w:bottom w:val="single" w:sz="4" w:space="0" w:color="auto"/>
              <w:right w:val="single" w:sz="4" w:space="0" w:color="auto"/>
            </w:tcBorders>
            <w:shd w:val="clear" w:color="000000" w:fill="FFFFFF"/>
            <w:vAlign w:val="bottom"/>
          </w:tcPr>
          <w:p w14:paraId="0C0366C8" w14:textId="743268CE"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22.284,01</w:t>
            </w:r>
          </w:p>
        </w:tc>
        <w:tc>
          <w:tcPr>
            <w:tcW w:w="0" w:type="auto"/>
            <w:tcBorders>
              <w:top w:val="nil"/>
              <w:left w:val="nil"/>
              <w:bottom w:val="single" w:sz="4" w:space="0" w:color="auto"/>
              <w:right w:val="single" w:sz="4" w:space="0" w:color="auto"/>
            </w:tcBorders>
            <w:shd w:val="clear" w:color="000000" w:fill="FFFFFF"/>
            <w:vAlign w:val="bottom"/>
          </w:tcPr>
          <w:p w14:paraId="798AB1A9" w14:textId="4C507B51"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22.284,01</w:t>
            </w:r>
          </w:p>
        </w:tc>
        <w:tc>
          <w:tcPr>
            <w:tcW w:w="0" w:type="auto"/>
            <w:tcBorders>
              <w:top w:val="nil"/>
              <w:left w:val="nil"/>
              <w:bottom w:val="single" w:sz="4" w:space="0" w:color="auto"/>
              <w:right w:val="single" w:sz="4" w:space="0" w:color="auto"/>
            </w:tcBorders>
            <w:shd w:val="clear" w:color="000000" w:fill="FFFFFF"/>
            <w:noWrap/>
            <w:vAlign w:val="bottom"/>
          </w:tcPr>
          <w:p w14:paraId="58CEAAA3" w14:textId="0EF95A7F" w:rsidR="0024204F" w:rsidRPr="00AE6F70" w:rsidRDefault="0098559F" w:rsidP="002420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972,68</w:t>
            </w:r>
          </w:p>
        </w:tc>
        <w:tc>
          <w:tcPr>
            <w:tcW w:w="0" w:type="auto"/>
            <w:tcBorders>
              <w:top w:val="nil"/>
              <w:left w:val="nil"/>
              <w:bottom w:val="single" w:sz="4" w:space="0" w:color="auto"/>
              <w:right w:val="single" w:sz="4" w:space="0" w:color="auto"/>
            </w:tcBorders>
            <w:shd w:val="clear" w:color="000000" w:fill="FFFFFF"/>
            <w:noWrap/>
            <w:vAlign w:val="bottom"/>
          </w:tcPr>
          <w:p w14:paraId="0B750E01" w14:textId="3DB974AA" w:rsidR="0024204F" w:rsidRPr="00AE6F70" w:rsidRDefault="0098559F" w:rsidP="002420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100,00</w:t>
            </w:r>
          </w:p>
        </w:tc>
      </w:tr>
      <w:tr w:rsidR="0098559F" w:rsidRPr="00AE6F70" w14:paraId="1AB55E31" w14:textId="77777777" w:rsidTr="00A51B53">
        <w:trPr>
          <w:trHeight w:val="294"/>
        </w:trPr>
        <w:tc>
          <w:tcPr>
            <w:tcW w:w="0" w:type="auto"/>
            <w:tcBorders>
              <w:top w:val="nil"/>
              <w:left w:val="single" w:sz="4" w:space="0" w:color="auto"/>
              <w:bottom w:val="single" w:sz="4" w:space="0" w:color="auto"/>
              <w:right w:val="single" w:sz="4" w:space="0" w:color="auto"/>
            </w:tcBorders>
            <w:shd w:val="clear" w:color="000000" w:fill="FFFFFF"/>
          </w:tcPr>
          <w:p w14:paraId="6F18ED61" w14:textId="77777777" w:rsidR="0024204F" w:rsidRPr="00AE6F70" w:rsidRDefault="0024204F" w:rsidP="002420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571FB6E2" w14:textId="2A57934F" w:rsidR="0024204F" w:rsidRPr="00AE6F70" w:rsidRDefault="0024204F" w:rsidP="002420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A100191A Shema školskog voća, povrća i mlijeka</w:t>
            </w:r>
          </w:p>
        </w:tc>
        <w:tc>
          <w:tcPr>
            <w:tcW w:w="0" w:type="auto"/>
            <w:tcBorders>
              <w:top w:val="nil"/>
              <w:left w:val="nil"/>
              <w:bottom w:val="single" w:sz="4" w:space="0" w:color="auto"/>
              <w:right w:val="single" w:sz="4" w:space="0" w:color="auto"/>
            </w:tcBorders>
            <w:shd w:val="clear" w:color="000000" w:fill="FFFFFF"/>
            <w:vAlign w:val="bottom"/>
          </w:tcPr>
          <w:p w14:paraId="76B7DACF" w14:textId="43BABA85"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1.208,77</w:t>
            </w:r>
          </w:p>
        </w:tc>
        <w:tc>
          <w:tcPr>
            <w:tcW w:w="0" w:type="auto"/>
            <w:tcBorders>
              <w:top w:val="nil"/>
              <w:left w:val="nil"/>
              <w:bottom w:val="single" w:sz="4" w:space="0" w:color="auto"/>
              <w:right w:val="single" w:sz="4" w:space="0" w:color="auto"/>
            </w:tcBorders>
            <w:shd w:val="clear" w:color="000000" w:fill="FFFFFF"/>
            <w:vAlign w:val="bottom"/>
          </w:tcPr>
          <w:p w14:paraId="065227D2" w14:textId="0830F5A1"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2.000,00</w:t>
            </w:r>
          </w:p>
        </w:tc>
        <w:tc>
          <w:tcPr>
            <w:tcW w:w="0" w:type="auto"/>
            <w:tcBorders>
              <w:top w:val="nil"/>
              <w:left w:val="nil"/>
              <w:bottom w:val="single" w:sz="4" w:space="0" w:color="auto"/>
              <w:right w:val="single" w:sz="4" w:space="0" w:color="auto"/>
            </w:tcBorders>
            <w:shd w:val="clear" w:color="000000" w:fill="FFFFFF"/>
            <w:vAlign w:val="bottom"/>
          </w:tcPr>
          <w:p w14:paraId="18CE5711" w14:textId="1FEE0C36"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3.500,00</w:t>
            </w:r>
          </w:p>
        </w:tc>
        <w:tc>
          <w:tcPr>
            <w:tcW w:w="0" w:type="auto"/>
            <w:tcBorders>
              <w:top w:val="nil"/>
              <w:left w:val="nil"/>
              <w:bottom w:val="single" w:sz="4" w:space="0" w:color="auto"/>
              <w:right w:val="single" w:sz="4" w:space="0" w:color="auto"/>
            </w:tcBorders>
            <w:shd w:val="clear" w:color="000000" w:fill="FFFFFF"/>
            <w:vAlign w:val="bottom"/>
          </w:tcPr>
          <w:p w14:paraId="3EEEEE5C" w14:textId="56315F4C" w:rsidR="0024204F" w:rsidRPr="00AE6F70" w:rsidRDefault="0098559F" w:rsidP="002420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2.462,46</w:t>
            </w:r>
          </w:p>
        </w:tc>
        <w:tc>
          <w:tcPr>
            <w:tcW w:w="0" w:type="auto"/>
            <w:tcBorders>
              <w:top w:val="nil"/>
              <w:left w:val="nil"/>
              <w:bottom w:val="single" w:sz="4" w:space="0" w:color="auto"/>
              <w:right w:val="single" w:sz="4" w:space="0" w:color="auto"/>
            </w:tcBorders>
            <w:shd w:val="clear" w:color="000000" w:fill="FFFFFF"/>
            <w:noWrap/>
            <w:vAlign w:val="bottom"/>
          </w:tcPr>
          <w:p w14:paraId="6F3B0853" w14:textId="6DEBD298" w:rsidR="0024204F" w:rsidRPr="00AE6F70" w:rsidRDefault="0098559F" w:rsidP="002420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203,72</w:t>
            </w:r>
          </w:p>
        </w:tc>
        <w:tc>
          <w:tcPr>
            <w:tcW w:w="0" w:type="auto"/>
            <w:tcBorders>
              <w:top w:val="nil"/>
              <w:left w:val="nil"/>
              <w:bottom w:val="single" w:sz="4" w:space="0" w:color="auto"/>
              <w:right w:val="single" w:sz="4" w:space="0" w:color="auto"/>
            </w:tcBorders>
            <w:shd w:val="clear" w:color="000000" w:fill="FFFFFF"/>
            <w:noWrap/>
            <w:vAlign w:val="bottom"/>
          </w:tcPr>
          <w:p w14:paraId="46BB4E3D" w14:textId="4FED6F3C" w:rsidR="0024204F" w:rsidRPr="00AE6F70" w:rsidRDefault="0098559F" w:rsidP="002420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70,36</w:t>
            </w:r>
          </w:p>
        </w:tc>
      </w:tr>
    </w:tbl>
    <w:p w14:paraId="5FDE5A99" w14:textId="77777777" w:rsidR="0091428B" w:rsidRPr="00AE6F70" w:rsidRDefault="0091428B" w:rsidP="0091428B">
      <w:pPr>
        <w:spacing w:after="0" w:line="240" w:lineRule="auto"/>
        <w:rPr>
          <w:rFonts w:cstheme="minorHAnsi"/>
          <w:b/>
          <w:highlight w:val="yellow"/>
        </w:rPr>
      </w:pPr>
    </w:p>
    <w:p w14:paraId="70469238" w14:textId="77777777" w:rsidR="0091428B" w:rsidRPr="00AE6F70" w:rsidRDefault="0091428B" w:rsidP="0091428B">
      <w:pPr>
        <w:spacing w:after="0" w:line="240" w:lineRule="auto"/>
        <w:rPr>
          <w:rFonts w:cstheme="minorHAnsi"/>
          <w:b/>
        </w:rPr>
      </w:pPr>
      <w:r w:rsidRPr="00AE6F70">
        <w:rPr>
          <w:rFonts w:cstheme="minorHAnsi"/>
          <w:b/>
        </w:rPr>
        <w:t xml:space="preserve">POKAZATELJI USPJEŠNOSTI PROGRAMA: </w:t>
      </w:r>
      <w:r w:rsidRPr="00AE6F70">
        <w:rPr>
          <w:rFonts w:cstheme="minorHAnsi"/>
          <w:i/>
        </w:rPr>
        <w:t xml:space="preserve">(pokazatelji uspješnosti predstavljaju podlogu za mjerenje učinkovitosti provedbe </w:t>
      </w:r>
      <w:r w:rsidRPr="00AE6F70">
        <w:rPr>
          <w:rFonts w:cstheme="minorHAnsi"/>
          <w:b/>
          <w:bCs/>
          <w:i/>
        </w:rPr>
        <w:t>programa</w:t>
      </w:r>
      <w:r w:rsidRPr="00AE6F70">
        <w:rPr>
          <w:rFonts w:cstheme="minorHAnsi"/>
          <w:i/>
        </w:rPr>
        <w:t xml:space="preserve"> i trebaju biti: specifični, mjerljivi, dostupni, relevantni u odnosu na definirani cilj i vremenski određeni)</w:t>
      </w:r>
    </w:p>
    <w:p w14:paraId="5E646B19" w14:textId="77777777" w:rsidR="0091428B" w:rsidRPr="00AE6F70" w:rsidRDefault="0091428B" w:rsidP="0091428B">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980"/>
        <w:gridCol w:w="2345"/>
        <w:gridCol w:w="1276"/>
        <w:gridCol w:w="1502"/>
        <w:gridCol w:w="1397"/>
        <w:gridCol w:w="1607"/>
      </w:tblGrid>
      <w:tr w:rsidR="0091428B" w:rsidRPr="00AE6F70" w14:paraId="49DA70C9" w14:textId="77777777" w:rsidTr="00A93C8A">
        <w:trPr>
          <w:trHeight w:val="366"/>
        </w:trPr>
        <w:tc>
          <w:tcPr>
            <w:tcW w:w="1980" w:type="dxa"/>
            <w:vAlign w:val="center"/>
          </w:tcPr>
          <w:p w14:paraId="4D6D888E" w14:textId="77777777" w:rsidR="0091428B" w:rsidRPr="00AE6F70" w:rsidRDefault="0091428B" w:rsidP="000941EE">
            <w:pPr>
              <w:jc w:val="center"/>
              <w:rPr>
                <w:rFonts w:cstheme="minorHAnsi"/>
                <w:b/>
              </w:rPr>
            </w:pPr>
            <w:r w:rsidRPr="00AE6F70">
              <w:rPr>
                <w:rFonts w:cstheme="minorHAnsi"/>
                <w:b/>
              </w:rPr>
              <w:t>Pokazatelj uspješnosti</w:t>
            </w:r>
          </w:p>
        </w:tc>
        <w:tc>
          <w:tcPr>
            <w:tcW w:w="2345" w:type="dxa"/>
            <w:vAlign w:val="center"/>
          </w:tcPr>
          <w:p w14:paraId="7E1C8DB1" w14:textId="77777777" w:rsidR="0091428B" w:rsidRPr="00AE6F70" w:rsidRDefault="0091428B" w:rsidP="000941EE">
            <w:pPr>
              <w:jc w:val="center"/>
              <w:rPr>
                <w:rFonts w:cstheme="minorHAnsi"/>
                <w:b/>
              </w:rPr>
            </w:pPr>
            <w:r w:rsidRPr="00AE6F70">
              <w:rPr>
                <w:rFonts w:cstheme="minorHAnsi"/>
                <w:b/>
              </w:rPr>
              <w:t>Definicija</w:t>
            </w:r>
          </w:p>
        </w:tc>
        <w:tc>
          <w:tcPr>
            <w:tcW w:w="1276" w:type="dxa"/>
            <w:vAlign w:val="center"/>
          </w:tcPr>
          <w:p w14:paraId="2874C4E6" w14:textId="77777777" w:rsidR="0091428B" w:rsidRPr="00AE6F70" w:rsidRDefault="0091428B" w:rsidP="000941EE">
            <w:pPr>
              <w:jc w:val="center"/>
              <w:rPr>
                <w:rFonts w:cstheme="minorHAnsi"/>
                <w:b/>
              </w:rPr>
            </w:pPr>
            <w:r w:rsidRPr="00AE6F70">
              <w:rPr>
                <w:rFonts w:cstheme="minorHAnsi"/>
                <w:b/>
              </w:rPr>
              <w:t>Jedinica</w:t>
            </w:r>
          </w:p>
        </w:tc>
        <w:tc>
          <w:tcPr>
            <w:tcW w:w="1502" w:type="dxa"/>
            <w:tcBorders>
              <w:right w:val="single" w:sz="4" w:space="0" w:color="auto"/>
            </w:tcBorders>
            <w:vAlign w:val="center"/>
          </w:tcPr>
          <w:p w14:paraId="22B2804D" w14:textId="77777777" w:rsidR="0091428B" w:rsidRPr="00AE6F70" w:rsidRDefault="0091428B" w:rsidP="000941EE">
            <w:pPr>
              <w:jc w:val="center"/>
              <w:rPr>
                <w:rFonts w:cstheme="minorHAnsi"/>
                <w:b/>
              </w:rPr>
            </w:pPr>
            <w:r w:rsidRPr="00AE6F70">
              <w:rPr>
                <w:rFonts w:cstheme="minorHAnsi"/>
                <w:b/>
              </w:rPr>
              <w:t>Polazna vrijednost</w:t>
            </w:r>
          </w:p>
        </w:tc>
        <w:tc>
          <w:tcPr>
            <w:tcW w:w="1397" w:type="dxa"/>
            <w:tcBorders>
              <w:right w:val="single" w:sz="4" w:space="0" w:color="auto"/>
            </w:tcBorders>
          </w:tcPr>
          <w:p w14:paraId="34F0CE29" w14:textId="0FA491FE" w:rsidR="0091428B" w:rsidRPr="00AE6F70" w:rsidRDefault="0091428B" w:rsidP="000941EE">
            <w:pPr>
              <w:jc w:val="center"/>
              <w:rPr>
                <w:rFonts w:cstheme="minorHAnsi"/>
                <w:b/>
              </w:rPr>
            </w:pPr>
            <w:r w:rsidRPr="00AE6F70">
              <w:rPr>
                <w:rFonts w:cstheme="minorHAnsi"/>
                <w:b/>
              </w:rPr>
              <w:t>Ciljana vrijednost 202</w:t>
            </w:r>
            <w:r w:rsidR="00EC4EE8" w:rsidRPr="00AE6F70">
              <w:rPr>
                <w:rFonts w:cstheme="minorHAnsi"/>
                <w:b/>
              </w:rPr>
              <w:t>4</w:t>
            </w:r>
            <w:r w:rsidRPr="00AE6F70">
              <w:rPr>
                <w:rFonts w:cstheme="minorHAnsi"/>
                <w:b/>
              </w:rPr>
              <w:t>.</w:t>
            </w:r>
          </w:p>
        </w:tc>
        <w:tc>
          <w:tcPr>
            <w:tcW w:w="1607" w:type="dxa"/>
            <w:tcBorders>
              <w:top w:val="single" w:sz="4" w:space="0" w:color="auto"/>
              <w:left w:val="single" w:sz="4" w:space="0" w:color="auto"/>
              <w:bottom w:val="single" w:sz="4" w:space="0" w:color="auto"/>
              <w:right w:val="single" w:sz="4" w:space="0" w:color="auto"/>
            </w:tcBorders>
            <w:vAlign w:val="center"/>
          </w:tcPr>
          <w:p w14:paraId="1521B99D" w14:textId="61A4C434" w:rsidR="0091428B" w:rsidRPr="00AE6F70" w:rsidRDefault="0091428B" w:rsidP="000941EE">
            <w:pPr>
              <w:jc w:val="center"/>
              <w:rPr>
                <w:rFonts w:cstheme="minorHAnsi"/>
                <w:b/>
              </w:rPr>
            </w:pPr>
            <w:r w:rsidRPr="00AE6F70">
              <w:rPr>
                <w:rFonts w:cstheme="minorHAnsi"/>
                <w:b/>
              </w:rPr>
              <w:t>Izvršenje 202</w:t>
            </w:r>
            <w:r w:rsidR="00EC4EE8" w:rsidRPr="00AE6F70">
              <w:rPr>
                <w:rFonts w:cstheme="minorHAnsi"/>
                <w:b/>
              </w:rPr>
              <w:t>4</w:t>
            </w:r>
            <w:r w:rsidRPr="00AE6F70">
              <w:rPr>
                <w:rFonts w:cstheme="minorHAnsi"/>
                <w:b/>
              </w:rPr>
              <w:t>.</w:t>
            </w:r>
          </w:p>
        </w:tc>
      </w:tr>
      <w:tr w:rsidR="000C747B" w:rsidRPr="00AE6F70" w14:paraId="09CF3BDA" w14:textId="77777777" w:rsidTr="00A93C8A">
        <w:trPr>
          <w:trHeight w:val="119"/>
        </w:trPr>
        <w:tc>
          <w:tcPr>
            <w:tcW w:w="1980" w:type="dxa"/>
          </w:tcPr>
          <w:p w14:paraId="3F8435D2" w14:textId="77777777" w:rsidR="000C747B" w:rsidRPr="00AE6F70" w:rsidRDefault="000C747B" w:rsidP="000C747B">
            <w:pPr>
              <w:rPr>
                <w:rFonts w:cstheme="minorHAnsi"/>
                <w:i/>
                <w:sz w:val="18"/>
                <w:szCs w:val="18"/>
              </w:rPr>
            </w:pPr>
          </w:p>
          <w:p w14:paraId="4E119873" w14:textId="77777777" w:rsidR="000C747B" w:rsidRPr="00AE6F70" w:rsidRDefault="000C747B" w:rsidP="000C747B">
            <w:pPr>
              <w:rPr>
                <w:rFonts w:cstheme="minorHAnsi"/>
                <w:i/>
                <w:sz w:val="18"/>
                <w:szCs w:val="18"/>
              </w:rPr>
            </w:pPr>
            <w:r w:rsidRPr="00AE6F70">
              <w:rPr>
                <w:rFonts w:cstheme="minorHAnsi"/>
                <w:i/>
                <w:sz w:val="18"/>
                <w:szCs w:val="18"/>
              </w:rPr>
              <w:t>Broj primljenih donacija</w:t>
            </w:r>
          </w:p>
          <w:p w14:paraId="5C25A410" w14:textId="77777777" w:rsidR="000C747B" w:rsidRPr="00AE6F70" w:rsidRDefault="000C747B" w:rsidP="000C747B">
            <w:pPr>
              <w:rPr>
                <w:rFonts w:cstheme="minorHAnsi"/>
                <w:highlight w:val="yellow"/>
              </w:rPr>
            </w:pPr>
          </w:p>
        </w:tc>
        <w:tc>
          <w:tcPr>
            <w:tcW w:w="2345" w:type="dxa"/>
            <w:vAlign w:val="center"/>
          </w:tcPr>
          <w:p w14:paraId="2B13D9DF" w14:textId="519241A9" w:rsidR="000C747B" w:rsidRPr="00AE6F70" w:rsidRDefault="000C747B" w:rsidP="000C747B">
            <w:pPr>
              <w:rPr>
                <w:rFonts w:cstheme="minorHAnsi"/>
                <w:highlight w:val="yellow"/>
              </w:rPr>
            </w:pPr>
            <w:r w:rsidRPr="00AE6F70">
              <w:rPr>
                <w:rFonts w:cstheme="minorHAnsi"/>
                <w:i/>
                <w:sz w:val="18"/>
                <w:szCs w:val="18"/>
              </w:rPr>
              <w:t>Primljene donacije fizičkih i pravnih osoba omogućuju poboljšanje materijalno tehničkih uvjeta u školi</w:t>
            </w:r>
          </w:p>
        </w:tc>
        <w:tc>
          <w:tcPr>
            <w:tcW w:w="1276" w:type="dxa"/>
          </w:tcPr>
          <w:p w14:paraId="339A149B" w14:textId="23372DAA" w:rsidR="000C747B" w:rsidRPr="00AE6F70" w:rsidRDefault="000C747B" w:rsidP="000C747B">
            <w:pPr>
              <w:rPr>
                <w:rFonts w:cstheme="minorHAnsi"/>
                <w:b/>
                <w:highlight w:val="yellow"/>
              </w:rPr>
            </w:pPr>
            <w:r w:rsidRPr="00AE6F70">
              <w:rPr>
                <w:rFonts w:cstheme="minorHAnsi"/>
                <w:i/>
                <w:sz w:val="18"/>
                <w:szCs w:val="18"/>
              </w:rPr>
              <w:t>Broj primljenih donacija</w:t>
            </w:r>
          </w:p>
        </w:tc>
        <w:tc>
          <w:tcPr>
            <w:tcW w:w="1502" w:type="dxa"/>
            <w:tcBorders>
              <w:right w:val="single" w:sz="4" w:space="0" w:color="auto"/>
            </w:tcBorders>
          </w:tcPr>
          <w:p w14:paraId="39155AEC" w14:textId="194A10AB" w:rsidR="000C747B" w:rsidRPr="00AE6F70" w:rsidRDefault="000C747B" w:rsidP="000C747B">
            <w:pPr>
              <w:jc w:val="right"/>
              <w:rPr>
                <w:rFonts w:cstheme="minorHAnsi"/>
                <w:bCs/>
              </w:rPr>
            </w:pPr>
            <w:r w:rsidRPr="00AE6F70">
              <w:rPr>
                <w:rFonts w:cstheme="minorHAnsi"/>
                <w:bCs/>
              </w:rPr>
              <w:t>2</w:t>
            </w:r>
          </w:p>
        </w:tc>
        <w:tc>
          <w:tcPr>
            <w:tcW w:w="1397" w:type="dxa"/>
            <w:tcBorders>
              <w:right w:val="single" w:sz="4" w:space="0" w:color="auto"/>
            </w:tcBorders>
          </w:tcPr>
          <w:p w14:paraId="034DD6B2" w14:textId="2360BED9" w:rsidR="000C747B" w:rsidRPr="00AE6F70" w:rsidRDefault="000C747B" w:rsidP="000C747B">
            <w:pPr>
              <w:jc w:val="right"/>
              <w:rPr>
                <w:rFonts w:cstheme="minorHAnsi"/>
                <w:bCs/>
              </w:rPr>
            </w:pPr>
            <w:r w:rsidRPr="00AE6F70">
              <w:rPr>
                <w:rFonts w:cstheme="minorHAnsi"/>
                <w:bCs/>
              </w:rPr>
              <w:t>10</w:t>
            </w:r>
          </w:p>
        </w:tc>
        <w:tc>
          <w:tcPr>
            <w:tcW w:w="1607" w:type="dxa"/>
            <w:tcBorders>
              <w:top w:val="single" w:sz="4" w:space="0" w:color="auto"/>
              <w:left w:val="single" w:sz="4" w:space="0" w:color="auto"/>
              <w:bottom w:val="single" w:sz="4" w:space="0" w:color="auto"/>
              <w:right w:val="single" w:sz="4" w:space="0" w:color="auto"/>
            </w:tcBorders>
          </w:tcPr>
          <w:p w14:paraId="5C321EAA" w14:textId="0847C80F" w:rsidR="000C747B" w:rsidRPr="00AE6F70" w:rsidRDefault="00EC4EE8" w:rsidP="000C747B">
            <w:pPr>
              <w:jc w:val="right"/>
              <w:rPr>
                <w:rFonts w:cstheme="minorHAnsi"/>
                <w:bCs/>
              </w:rPr>
            </w:pPr>
            <w:r w:rsidRPr="00AE6F70">
              <w:rPr>
                <w:rFonts w:cstheme="minorHAnsi"/>
                <w:bCs/>
              </w:rPr>
              <w:t>6</w:t>
            </w:r>
          </w:p>
        </w:tc>
      </w:tr>
      <w:tr w:rsidR="00A93C8A" w:rsidRPr="00AE6F70" w14:paraId="5E7CD015" w14:textId="77777777" w:rsidTr="00A93C8A">
        <w:trPr>
          <w:trHeight w:val="119"/>
        </w:trPr>
        <w:tc>
          <w:tcPr>
            <w:tcW w:w="1980" w:type="dxa"/>
          </w:tcPr>
          <w:p w14:paraId="6E37C760" w14:textId="1AB00E39" w:rsidR="00A93C8A" w:rsidRPr="00AE6F70" w:rsidRDefault="00A93C8A" w:rsidP="00A93C8A">
            <w:pPr>
              <w:rPr>
                <w:rFonts w:cstheme="minorHAnsi"/>
                <w:highlight w:val="yellow"/>
              </w:rPr>
            </w:pPr>
            <w:r w:rsidRPr="00AE6F70">
              <w:rPr>
                <w:i/>
                <w:sz w:val="18"/>
                <w:szCs w:val="18"/>
              </w:rPr>
              <w:t xml:space="preserve">Broj učenika u programima poticanja dodatnog odgojno-obrazovnog stvaralaštva </w:t>
            </w:r>
          </w:p>
        </w:tc>
        <w:tc>
          <w:tcPr>
            <w:tcW w:w="2345" w:type="dxa"/>
          </w:tcPr>
          <w:p w14:paraId="0240EC8C" w14:textId="77777777" w:rsidR="00A93C8A" w:rsidRPr="00AE6F70" w:rsidRDefault="00A93C8A" w:rsidP="00A93C8A">
            <w:pPr>
              <w:pStyle w:val="Default"/>
              <w:rPr>
                <w:i/>
                <w:sz w:val="18"/>
                <w:szCs w:val="18"/>
              </w:rPr>
            </w:pPr>
            <w:r w:rsidRPr="00AE6F70">
              <w:rPr>
                <w:i/>
                <w:sz w:val="18"/>
                <w:szCs w:val="18"/>
              </w:rPr>
              <w:t xml:space="preserve">Sufinanciranjem programa uključiti učenike u izvannastavne programe </w:t>
            </w:r>
          </w:p>
          <w:p w14:paraId="6CE89C04" w14:textId="77777777" w:rsidR="00A93C8A" w:rsidRPr="00AE6F70" w:rsidRDefault="00A93C8A" w:rsidP="00A93C8A">
            <w:pPr>
              <w:rPr>
                <w:rFonts w:cstheme="minorHAnsi"/>
                <w:highlight w:val="yellow"/>
              </w:rPr>
            </w:pPr>
          </w:p>
        </w:tc>
        <w:tc>
          <w:tcPr>
            <w:tcW w:w="1276" w:type="dxa"/>
          </w:tcPr>
          <w:p w14:paraId="2E3E8FE1" w14:textId="77777777" w:rsidR="00A93C8A" w:rsidRPr="00AE6F70" w:rsidRDefault="00A93C8A" w:rsidP="00A93C8A">
            <w:pPr>
              <w:rPr>
                <w:rFonts w:eastAsia="Times New Roman" w:cstheme="minorHAnsi"/>
                <w:i/>
                <w:color w:val="000000"/>
                <w:sz w:val="18"/>
                <w:szCs w:val="18"/>
                <w:lang w:eastAsia="hr-HR"/>
              </w:rPr>
            </w:pPr>
          </w:p>
          <w:p w14:paraId="3122724C" w14:textId="77777777" w:rsidR="00A93C8A" w:rsidRPr="00AE6F70" w:rsidRDefault="00A93C8A" w:rsidP="00A93C8A">
            <w:pPr>
              <w:pStyle w:val="Default"/>
              <w:jc w:val="center"/>
              <w:rPr>
                <w:i/>
                <w:sz w:val="18"/>
                <w:szCs w:val="18"/>
              </w:rPr>
            </w:pPr>
            <w:r w:rsidRPr="00AE6F70">
              <w:rPr>
                <w:i/>
                <w:sz w:val="18"/>
                <w:szCs w:val="18"/>
              </w:rPr>
              <w:t xml:space="preserve">Broj učenika </w:t>
            </w:r>
          </w:p>
          <w:p w14:paraId="32B64642" w14:textId="77777777" w:rsidR="00A93C8A" w:rsidRPr="00AE6F70" w:rsidRDefault="00A93C8A" w:rsidP="00A93C8A">
            <w:pPr>
              <w:jc w:val="center"/>
              <w:rPr>
                <w:rFonts w:cstheme="minorHAnsi"/>
                <w:b/>
                <w:highlight w:val="yellow"/>
              </w:rPr>
            </w:pPr>
          </w:p>
        </w:tc>
        <w:tc>
          <w:tcPr>
            <w:tcW w:w="1502" w:type="dxa"/>
            <w:tcBorders>
              <w:right w:val="single" w:sz="4" w:space="0" w:color="auto"/>
            </w:tcBorders>
          </w:tcPr>
          <w:p w14:paraId="31AB17DD" w14:textId="77777777" w:rsidR="00A93C8A" w:rsidRPr="00CB1535" w:rsidRDefault="00056625" w:rsidP="00A93C8A">
            <w:pPr>
              <w:jc w:val="right"/>
              <w:rPr>
                <w:rFonts w:cstheme="minorHAnsi"/>
              </w:rPr>
            </w:pPr>
            <w:r w:rsidRPr="00CB1535">
              <w:rPr>
                <w:rFonts w:cstheme="minorHAnsi"/>
              </w:rPr>
              <w:t>3</w:t>
            </w:r>
          </w:p>
          <w:p w14:paraId="4515CD9C" w14:textId="77777777" w:rsidR="00AE6F70" w:rsidRPr="00CB1535" w:rsidRDefault="00AE6F70" w:rsidP="00A93C8A">
            <w:pPr>
              <w:jc w:val="right"/>
              <w:rPr>
                <w:rFonts w:cstheme="minorHAnsi"/>
              </w:rPr>
            </w:pPr>
          </w:p>
          <w:p w14:paraId="1FC44CA1" w14:textId="77777777" w:rsidR="00AE6F70" w:rsidRPr="00CB1535" w:rsidRDefault="00AE6F70" w:rsidP="00A93C8A">
            <w:pPr>
              <w:jc w:val="right"/>
              <w:rPr>
                <w:rFonts w:cstheme="minorHAnsi"/>
              </w:rPr>
            </w:pPr>
          </w:p>
          <w:p w14:paraId="15B20EBF" w14:textId="5C13C851" w:rsidR="00AE6F70" w:rsidRPr="00CB1535" w:rsidRDefault="00AE6F70" w:rsidP="00A93C8A">
            <w:pPr>
              <w:jc w:val="right"/>
              <w:rPr>
                <w:rFonts w:cstheme="minorHAnsi"/>
              </w:rPr>
            </w:pPr>
          </w:p>
        </w:tc>
        <w:tc>
          <w:tcPr>
            <w:tcW w:w="1397" w:type="dxa"/>
            <w:tcBorders>
              <w:right w:val="single" w:sz="4" w:space="0" w:color="auto"/>
            </w:tcBorders>
          </w:tcPr>
          <w:p w14:paraId="6AEC74C6" w14:textId="3270A071" w:rsidR="00A93C8A" w:rsidRPr="00CB1535" w:rsidRDefault="00056625" w:rsidP="00A93C8A">
            <w:pPr>
              <w:jc w:val="right"/>
              <w:rPr>
                <w:rFonts w:cstheme="minorHAnsi"/>
              </w:rPr>
            </w:pPr>
            <w:r w:rsidRPr="00CB1535">
              <w:rPr>
                <w:rFonts w:cstheme="minorHAnsi"/>
              </w:rPr>
              <w:t>5</w:t>
            </w:r>
          </w:p>
        </w:tc>
        <w:tc>
          <w:tcPr>
            <w:tcW w:w="1607" w:type="dxa"/>
            <w:tcBorders>
              <w:top w:val="single" w:sz="4" w:space="0" w:color="auto"/>
              <w:left w:val="single" w:sz="4" w:space="0" w:color="auto"/>
              <w:bottom w:val="single" w:sz="4" w:space="0" w:color="auto"/>
              <w:right w:val="single" w:sz="4" w:space="0" w:color="auto"/>
            </w:tcBorders>
          </w:tcPr>
          <w:p w14:paraId="0C48C366" w14:textId="0639A867" w:rsidR="00A93C8A" w:rsidRPr="00CB1535" w:rsidRDefault="00CB1535" w:rsidP="00A93C8A">
            <w:pPr>
              <w:jc w:val="right"/>
              <w:rPr>
                <w:rFonts w:cstheme="minorHAnsi"/>
                <w:bCs/>
              </w:rPr>
            </w:pPr>
            <w:r w:rsidRPr="00CB1535">
              <w:rPr>
                <w:rFonts w:cstheme="minorHAnsi"/>
                <w:bCs/>
              </w:rPr>
              <w:t>5</w:t>
            </w:r>
          </w:p>
        </w:tc>
      </w:tr>
      <w:tr w:rsidR="00056625" w:rsidRPr="00AE6F70" w14:paraId="10109B05" w14:textId="77777777" w:rsidTr="00A93C8A">
        <w:trPr>
          <w:trHeight w:val="119"/>
        </w:trPr>
        <w:tc>
          <w:tcPr>
            <w:tcW w:w="1980" w:type="dxa"/>
          </w:tcPr>
          <w:p w14:paraId="63440660" w14:textId="77777777" w:rsidR="00056625" w:rsidRPr="00AE6F70" w:rsidRDefault="00056625" w:rsidP="00056625">
            <w:pPr>
              <w:rPr>
                <w:rFonts w:eastAsia="Times New Roman" w:cstheme="minorHAnsi"/>
                <w:i/>
                <w:color w:val="000000"/>
                <w:sz w:val="18"/>
                <w:szCs w:val="18"/>
                <w:lang w:eastAsia="hr-HR"/>
              </w:rPr>
            </w:pPr>
            <w:r w:rsidRPr="00AE6F70">
              <w:rPr>
                <w:rFonts w:eastAsia="Times New Roman" w:cstheme="minorHAnsi"/>
                <w:i/>
                <w:color w:val="000000"/>
                <w:sz w:val="18"/>
                <w:szCs w:val="18"/>
                <w:lang w:eastAsia="hr-HR"/>
              </w:rPr>
              <w:t>Broj odlazaka na terensku nastavu</w:t>
            </w:r>
          </w:p>
          <w:p w14:paraId="4F94F07E" w14:textId="77777777" w:rsidR="00056625" w:rsidRPr="00AE6F70" w:rsidRDefault="00056625" w:rsidP="00056625">
            <w:pPr>
              <w:rPr>
                <w:i/>
                <w:sz w:val="18"/>
                <w:szCs w:val="18"/>
              </w:rPr>
            </w:pPr>
          </w:p>
        </w:tc>
        <w:tc>
          <w:tcPr>
            <w:tcW w:w="2345" w:type="dxa"/>
          </w:tcPr>
          <w:p w14:paraId="1FDAFA4D" w14:textId="0347D57B" w:rsidR="00056625" w:rsidRPr="00AE6F70" w:rsidRDefault="00056625" w:rsidP="00056625">
            <w:pPr>
              <w:pStyle w:val="Default"/>
              <w:rPr>
                <w:i/>
                <w:sz w:val="18"/>
                <w:szCs w:val="18"/>
              </w:rPr>
            </w:pPr>
            <w:r w:rsidRPr="00AE6F70">
              <w:rPr>
                <w:rFonts w:eastAsia="Times New Roman" w:cstheme="minorHAnsi"/>
                <w:i/>
                <w:sz w:val="18"/>
                <w:szCs w:val="18"/>
                <w:lang w:eastAsia="hr-HR"/>
              </w:rPr>
              <w:t>  Odlasci na terensku nastavu omogućavaju učenicima učenje iz praktičnih primjera</w:t>
            </w:r>
          </w:p>
        </w:tc>
        <w:tc>
          <w:tcPr>
            <w:tcW w:w="1276" w:type="dxa"/>
          </w:tcPr>
          <w:p w14:paraId="2EC11E5C" w14:textId="6F903E91" w:rsidR="00056625" w:rsidRPr="00AE6F70" w:rsidRDefault="00056625" w:rsidP="00056625">
            <w:pPr>
              <w:rPr>
                <w:rFonts w:eastAsia="Times New Roman" w:cstheme="minorHAnsi"/>
                <w:i/>
                <w:color w:val="000000"/>
                <w:sz w:val="18"/>
                <w:szCs w:val="18"/>
                <w:lang w:eastAsia="hr-HR"/>
              </w:rPr>
            </w:pPr>
            <w:r w:rsidRPr="00AE6F70">
              <w:rPr>
                <w:rFonts w:eastAsia="Times New Roman" w:cstheme="minorHAnsi"/>
                <w:i/>
                <w:color w:val="000000"/>
                <w:sz w:val="18"/>
                <w:szCs w:val="18"/>
                <w:lang w:eastAsia="hr-HR"/>
              </w:rPr>
              <w:t>Broj održanih terenskih nastava</w:t>
            </w:r>
          </w:p>
        </w:tc>
        <w:tc>
          <w:tcPr>
            <w:tcW w:w="1502" w:type="dxa"/>
            <w:tcBorders>
              <w:right w:val="single" w:sz="4" w:space="0" w:color="auto"/>
            </w:tcBorders>
          </w:tcPr>
          <w:p w14:paraId="41B686B7" w14:textId="0BBD3126" w:rsidR="00056625" w:rsidRPr="00504DB8" w:rsidRDefault="00056625" w:rsidP="00056625">
            <w:pPr>
              <w:jc w:val="right"/>
              <w:rPr>
                <w:rFonts w:cstheme="minorHAnsi"/>
              </w:rPr>
            </w:pPr>
            <w:r w:rsidRPr="00504DB8">
              <w:rPr>
                <w:rFonts w:cstheme="minorHAnsi"/>
              </w:rPr>
              <w:t>2</w:t>
            </w:r>
          </w:p>
        </w:tc>
        <w:tc>
          <w:tcPr>
            <w:tcW w:w="1397" w:type="dxa"/>
            <w:tcBorders>
              <w:right w:val="single" w:sz="4" w:space="0" w:color="auto"/>
            </w:tcBorders>
          </w:tcPr>
          <w:p w14:paraId="125AE569" w14:textId="3591A8D6" w:rsidR="00AE6F70" w:rsidRPr="00504DB8" w:rsidRDefault="00056625" w:rsidP="00AE6F70">
            <w:pPr>
              <w:jc w:val="right"/>
              <w:rPr>
                <w:rFonts w:cstheme="minorHAnsi"/>
              </w:rPr>
            </w:pPr>
            <w:r w:rsidRPr="00504DB8">
              <w:rPr>
                <w:rFonts w:cstheme="minorHAnsi"/>
              </w:rPr>
              <w:t>3</w:t>
            </w:r>
          </w:p>
        </w:tc>
        <w:tc>
          <w:tcPr>
            <w:tcW w:w="1607" w:type="dxa"/>
            <w:tcBorders>
              <w:top w:val="single" w:sz="4" w:space="0" w:color="auto"/>
              <w:left w:val="single" w:sz="4" w:space="0" w:color="auto"/>
              <w:bottom w:val="single" w:sz="4" w:space="0" w:color="auto"/>
              <w:right w:val="single" w:sz="4" w:space="0" w:color="auto"/>
            </w:tcBorders>
          </w:tcPr>
          <w:p w14:paraId="13BEA3B2" w14:textId="3C9D38C8" w:rsidR="00056625" w:rsidRPr="00504DB8" w:rsidRDefault="00504DB8" w:rsidP="00056625">
            <w:pPr>
              <w:jc w:val="right"/>
              <w:rPr>
                <w:rFonts w:cstheme="minorHAnsi"/>
                <w:bCs/>
              </w:rPr>
            </w:pPr>
            <w:r w:rsidRPr="00504DB8">
              <w:rPr>
                <w:rFonts w:cstheme="minorHAnsi"/>
                <w:bCs/>
              </w:rPr>
              <w:t>6</w:t>
            </w:r>
          </w:p>
          <w:p w14:paraId="2CA7F19F" w14:textId="77777777" w:rsidR="00AE6F70" w:rsidRPr="00504DB8" w:rsidRDefault="00AE6F70" w:rsidP="00056625">
            <w:pPr>
              <w:jc w:val="right"/>
              <w:rPr>
                <w:rFonts w:cstheme="minorHAnsi"/>
                <w:bCs/>
              </w:rPr>
            </w:pPr>
          </w:p>
          <w:p w14:paraId="441FB932" w14:textId="76981690" w:rsidR="00AE6F70" w:rsidRPr="00504DB8" w:rsidRDefault="00AE6F70" w:rsidP="00056625">
            <w:pPr>
              <w:jc w:val="right"/>
              <w:rPr>
                <w:rFonts w:cstheme="minorHAnsi"/>
                <w:bCs/>
              </w:rPr>
            </w:pPr>
          </w:p>
        </w:tc>
      </w:tr>
      <w:tr w:rsidR="00E2684A" w:rsidRPr="00AE6F70" w14:paraId="1D0CEB4C" w14:textId="77777777" w:rsidTr="00A93C8A">
        <w:trPr>
          <w:trHeight w:val="119"/>
        </w:trPr>
        <w:tc>
          <w:tcPr>
            <w:tcW w:w="1980" w:type="dxa"/>
          </w:tcPr>
          <w:p w14:paraId="43171AF9" w14:textId="77777777" w:rsidR="00E2684A" w:rsidRPr="00AE6F70" w:rsidRDefault="00E2684A" w:rsidP="00E2684A">
            <w:pPr>
              <w:rPr>
                <w:rFonts w:eastAsia="Times New Roman" w:cstheme="minorHAnsi"/>
                <w:i/>
                <w:color w:val="000000"/>
                <w:sz w:val="18"/>
                <w:szCs w:val="18"/>
                <w:lang w:eastAsia="hr-HR"/>
              </w:rPr>
            </w:pPr>
          </w:p>
          <w:p w14:paraId="798DB9CB" w14:textId="68728E3F" w:rsidR="00E2684A" w:rsidRPr="00AE6F70" w:rsidRDefault="00E2684A" w:rsidP="00E2684A">
            <w:pPr>
              <w:rPr>
                <w:i/>
                <w:sz w:val="18"/>
                <w:szCs w:val="18"/>
              </w:rPr>
            </w:pPr>
            <w:r w:rsidRPr="00AE6F70">
              <w:rPr>
                <w:rFonts w:eastAsia="Times New Roman" w:cstheme="minorHAnsi"/>
                <w:i/>
                <w:color w:val="000000"/>
                <w:sz w:val="18"/>
                <w:szCs w:val="18"/>
                <w:lang w:eastAsia="hr-HR"/>
              </w:rPr>
              <w:t>Udžbenici</w:t>
            </w:r>
          </w:p>
        </w:tc>
        <w:tc>
          <w:tcPr>
            <w:tcW w:w="2345" w:type="dxa"/>
          </w:tcPr>
          <w:p w14:paraId="4D1D9B41" w14:textId="22255AF2" w:rsidR="00E2684A" w:rsidRPr="00AE6F70" w:rsidRDefault="00E2684A" w:rsidP="00E2684A">
            <w:pPr>
              <w:pStyle w:val="Default"/>
              <w:rPr>
                <w:i/>
                <w:sz w:val="18"/>
                <w:szCs w:val="18"/>
              </w:rPr>
            </w:pPr>
            <w:r w:rsidRPr="00AE6F70">
              <w:rPr>
                <w:rFonts w:eastAsia="Times New Roman" w:cstheme="minorHAnsi"/>
                <w:i/>
                <w:sz w:val="18"/>
                <w:szCs w:val="18"/>
                <w:lang w:eastAsia="hr-HR"/>
              </w:rPr>
              <w:t>Pomoć učenicima slabijeg imovinskog stanja</w:t>
            </w:r>
          </w:p>
        </w:tc>
        <w:tc>
          <w:tcPr>
            <w:tcW w:w="1276" w:type="dxa"/>
          </w:tcPr>
          <w:p w14:paraId="03D9F43E" w14:textId="4DBC22C8" w:rsidR="00E2684A" w:rsidRPr="00AE6F70" w:rsidRDefault="00E2684A" w:rsidP="00E2684A">
            <w:pPr>
              <w:rPr>
                <w:rFonts w:eastAsia="Times New Roman" w:cstheme="minorHAnsi"/>
                <w:i/>
                <w:color w:val="000000"/>
                <w:sz w:val="18"/>
                <w:szCs w:val="18"/>
                <w:lang w:eastAsia="hr-HR"/>
              </w:rPr>
            </w:pPr>
            <w:r w:rsidRPr="00AE6F70">
              <w:rPr>
                <w:rFonts w:eastAsia="Times New Roman" w:cstheme="minorHAnsi"/>
                <w:i/>
                <w:color w:val="000000"/>
                <w:sz w:val="18"/>
                <w:szCs w:val="18"/>
                <w:lang w:eastAsia="hr-HR"/>
              </w:rPr>
              <w:t>Br. učenika</w:t>
            </w:r>
          </w:p>
        </w:tc>
        <w:tc>
          <w:tcPr>
            <w:tcW w:w="1502" w:type="dxa"/>
            <w:tcBorders>
              <w:right w:val="single" w:sz="4" w:space="0" w:color="auto"/>
            </w:tcBorders>
          </w:tcPr>
          <w:p w14:paraId="5B7BAA04" w14:textId="7394DD2F" w:rsidR="00E2684A" w:rsidRPr="00AE6F70" w:rsidRDefault="00E2684A" w:rsidP="00E2684A">
            <w:pPr>
              <w:jc w:val="right"/>
              <w:rPr>
                <w:rFonts w:cstheme="minorHAnsi"/>
                <w:highlight w:val="yellow"/>
              </w:rPr>
            </w:pPr>
            <w:r w:rsidRPr="00AE6F70">
              <w:rPr>
                <w:rFonts w:cstheme="minorHAnsi"/>
              </w:rPr>
              <w:t>0</w:t>
            </w:r>
          </w:p>
        </w:tc>
        <w:tc>
          <w:tcPr>
            <w:tcW w:w="1397" w:type="dxa"/>
            <w:tcBorders>
              <w:right w:val="single" w:sz="4" w:space="0" w:color="auto"/>
            </w:tcBorders>
          </w:tcPr>
          <w:p w14:paraId="32363DD6" w14:textId="7FC24F20" w:rsidR="00E2684A" w:rsidRPr="00AE6F70" w:rsidRDefault="00E2684A" w:rsidP="00E2684A">
            <w:pPr>
              <w:jc w:val="right"/>
              <w:rPr>
                <w:rFonts w:cstheme="minorHAnsi"/>
                <w:highlight w:val="yellow"/>
              </w:rPr>
            </w:pPr>
            <w:r w:rsidRPr="00AE6F70">
              <w:rPr>
                <w:rFonts w:cstheme="minorHAnsi"/>
              </w:rPr>
              <w:t>2</w:t>
            </w:r>
          </w:p>
        </w:tc>
        <w:tc>
          <w:tcPr>
            <w:tcW w:w="1607" w:type="dxa"/>
            <w:tcBorders>
              <w:top w:val="single" w:sz="4" w:space="0" w:color="auto"/>
              <w:left w:val="single" w:sz="4" w:space="0" w:color="auto"/>
              <w:bottom w:val="single" w:sz="4" w:space="0" w:color="auto"/>
              <w:right w:val="single" w:sz="4" w:space="0" w:color="auto"/>
            </w:tcBorders>
          </w:tcPr>
          <w:p w14:paraId="65EF012C" w14:textId="0AE42FB6" w:rsidR="00E2684A" w:rsidRPr="00AE6F70" w:rsidRDefault="00E2684A" w:rsidP="00E2684A">
            <w:pPr>
              <w:jc w:val="right"/>
              <w:rPr>
                <w:rFonts w:cstheme="minorHAnsi"/>
                <w:bCs/>
              </w:rPr>
            </w:pPr>
            <w:r w:rsidRPr="00AE6F70">
              <w:rPr>
                <w:rFonts w:cstheme="minorHAnsi"/>
                <w:bCs/>
              </w:rPr>
              <w:t>2</w:t>
            </w:r>
          </w:p>
        </w:tc>
      </w:tr>
      <w:tr w:rsidR="0077607A" w:rsidRPr="00AE6F70" w14:paraId="4838D99F" w14:textId="77777777" w:rsidTr="00A51B53">
        <w:trPr>
          <w:trHeight w:val="119"/>
        </w:trPr>
        <w:tc>
          <w:tcPr>
            <w:tcW w:w="1980" w:type="dxa"/>
          </w:tcPr>
          <w:p w14:paraId="55285CB3" w14:textId="7FE45467" w:rsidR="0077607A" w:rsidRPr="00AE6F70" w:rsidRDefault="0077607A" w:rsidP="0077607A">
            <w:pPr>
              <w:rPr>
                <w:i/>
                <w:sz w:val="18"/>
                <w:szCs w:val="18"/>
              </w:rPr>
            </w:pPr>
            <w:r w:rsidRPr="00AE6F70">
              <w:rPr>
                <w:rFonts w:eastAsia="Times New Roman" w:cstheme="minorHAnsi"/>
                <w:i/>
                <w:color w:val="000000"/>
                <w:sz w:val="18"/>
                <w:szCs w:val="18"/>
                <w:lang w:eastAsia="hr-HR"/>
              </w:rPr>
              <w:t>Broj odobrenih projekta-u koje su uključeni učenici škole</w:t>
            </w:r>
          </w:p>
        </w:tc>
        <w:tc>
          <w:tcPr>
            <w:tcW w:w="2345" w:type="dxa"/>
            <w:vAlign w:val="bottom"/>
          </w:tcPr>
          <w:p w14:paraId="08791A4B" w14:textId="26F6875A" w:rsidR="0077607A" w:rsidRPr="00AE6F70" w:rsidRDefault="0077607A" w:rsidP="0077607A">
            <w:pPr>
              <w:pStyle w:val="Default"/>
              <w:rPr>
                <w:i/>
                <w:sz w:val="18"/>
                <w:szCs w:val="18"/>
              </w:rPr>
            </w:pPr>
            <w:r w:rsidRPr="00AE6F70">
              <w:rPr>
                <w:rFonts w:eastAsia="Times New Roman" w:cstheme="minorHAnsi"/>
                <w:i/>
                <w:sz w:val="18"/>
                <w:szCs w:val="18"/>
                <w:lang w:eastAsia="hr-HR"/>
              </w:rPr>
              <w:t>Kroz projekte učenici stječu nova znanja i iskustva</w:t>
            </w:r>
          </w:p>
        </w:tc>
        <w:tc>
          <w:tcPr>
            <w:tcW w:w="1276" w:type="dxa"/>
          </w:tcPr>
          <w:p w14:paraId="28F26BDD" w14:textId="2BF9F5BD" w:rsidR="0077607A" w:rsidRPr="00AE6F70" w:rsidRDefault="0077607A" w:rsidP="0077607A">
            <w:pPr>
              <w:rPr>
                <w:rFonts w:eastAsia="Times New Roman" w:cstheme="minorHAnsi"/>
                <w:i/>
                <w:color w:val="000000"/>
                <w:sz w:val="18"/>
                <w:szCs w:val="18"/>
                <w:lang w:eastAsia="hr-HR"/>
              </w:rPr>
            </w:pPr>
            <w:r w:rsidRPr="00AE6F70">
              <w:rPr>
                <w:rFonts w:eastAsia="Times New Roman" w:cstheme="minorHAnsi"/>
                <w:i/>
                <w:color w:val="000000"/>
                <w:sz w:val="18"/>
                <w:szCs w:val="18"/>
                <w:lang w:eastAsia="hr-HR"/>
              </w:rPr>
              <w:t>Broj projekata</w:t>
            </w:r>
          </w:p>
        </w:tc>
        <w:tc>
          <w:tcPr>
            <w:tcW w:w="1502" w:type="dxa"/>
            <w:tcBorders>
              <w:right w:val="single" w:sz="4" w:space="0" w:color="auto"/>
            </w:tcBorders>
          </w:tcPr>
          <w:p w14:paraId="7720D519" w14:textId="2F552CE7" w:rsidR="0077607A" w:rsidRPr="00BE3E38" w:rsidRDefault="0077607A" w:rsidP="0077607A">
            <w:pPr>
              <w:jc w:val="right"/>
              <w:rPr>
                <w:rFonts w:cstheme="minorHAnsi"/>
              </w:rPr>
            </w:pPr>
            <w:r w:rsidRPr="00BE3E38">
              <w:rPr>
                <w:rFonts w:cstheme="minorHAnsi"/>
              </w:rPr>
              <w:t>1</w:t>
            </w:r>
          </w:p>
        </w:tc>
        <w:tc>
          <w:tcPr>
            <w:tcW w:w="1397" w:type="dxa"/>
            <w:tcBorders>
              <w:right w:val="single" w:sz="4" w:space="0" w:color="auto"/>
            </w:tcBorders>
          </w:tcPr>
          <w:p w14:paraId="419C1BCA" w14:textId="71A85A34" w:rsidR="0077607A" w:rsidRPr="00BE3E38" w:rsidRDefault="0077607A" w:rsidP="0077607A">
            <w:pPr>
              <w:jc w:val="right"/>
              <w:rPr>
                <w:rFonts w:cstheme="minorHAnsi"/>
              </w:rPr>
            </w:pPr>
            <w:r w:rsidRPr="00BE3E38">
              <w:rPr>
                <w:rFonts w:cstheme="minorHAnsi"/>
              </w:rPr>
              <w:t>2</w:t>
            </w:r>
          </w:p>
        </w:tc>
        <w:tc>
          <w:tcPr>
            <w:tcW w:w="1607" w:type="dxa"/>
            <w:tcBorders>
              <w:top w:val="single" w:sz="4" w:space="0" w:color="auto"/>
              <w:left w:val="single" w:sz="4" w:space="0" w:color="auto"/>
              <w:bottom w:val="single" w:sz="4" w:space="0" w:color="auto"/>
              <w:right w:val="single" w:sz="4" w:space="0" w:color="auto"/>
            </w:tcBorders>
          </w:tcPr>
          <w:p w14:paraId="317A0675" w14:textId="6544A6AC" w:rsidR="0077607A" w:rsidRPr="00BE3E38" w:rsidRDefault="00504DB8" w:rsidP="0077607A">
            <w:pPr>
              <w:jc w:val="right"/>
              <w:rPr>
                <w:rFonts w:cstheme="minorHAnsi"/>
                <w:bCs/>
              </w:rPr>
            </w:pPr>
            <w:r w:rsidRPr="00BE3E38">
              <w:rPr>
                <w:rFonts w:cstheme="minorHAnsi"/>
                <w:bCs/>
              </w:rPr>
              <w:t>2</w:t>
            </w:r>
          </w:p>
          <w:p w14:paraId="1CE2EA07" w14:textId="3FE8513B" w:rsidR="00AE6F70" w:rsidRPr="00BE3E38" w:rsidRDefault="00AE6F70" w:rsidP="00504DB8">
            <w:pPr>
              <w:jc w:val="center"/>
              <w:rPr>
                <w:rFonts w:cstheme="minorHAnsi"/>
                <w:bCs/>
              </w:rPr>
            </w:pPr>
          </w:p>
        </w:tc>
      </w:tr>
      <w:tr w:rsidR="00B44E42" w:rsidRPr="00AE6F70" w14:paraId="482F6A78" w14:textId="77777777" w:rsidTr="00A51B53">
        <w:trPr>
          <w:trHeight w:val="119"/>
        </w:trPr>
        <w:tc>
          <w:tcPr>
            <w:tcW w:w="1980" w:type="dxa"/>
          </w:tcPr>
          <w:p w14:paraId="72824213" w14:textId="27F573D0" w:rsidR="00B44E42" w:rsidRPr="00AE6F70" w:rsidRDefault="00B44E42" w:rsidP="00B44E42">
            <w:pPr>
              <w:rPr>
                <w:rFonts w:eastAsia="Times New Roman" w:cstheme="minorHAnsi"/>
                <w:i/>
                <w:color w:val="000000"/>
                <w:sz w:val="18"/>
                <w:szCs w:val="18"/>
                <w:lang w:eastAsia="hr-HR"/>
              </w:rPr>
            </w:pPr>
            <w:r w:rsidRPr="00AE6F70">
              <w:rPr>
                <w:rFonts w:eastAsia="Times New Roman" w:cstheme="minorHAnsi"/>
                <w:i/>
                <w:color w:val="000000"/>
                <w:sz w:val="18"/>
                <w:szCs w:val="18"/>
                <w:lang w:eastAsia="hr-HR"/>
              </w:rPr>
              <w:t>Br. učenika u programu Sheme školskog voća</w:t>
            </w:r>
          </w:p>
        </w:tc>
        <w:tc>
          <w:tcPr>
            <w:tcW w:w="2345" w:type="dxa"/>
            <w:vAlign w:val="bottom"/>
          </w:tcPr>
          <w:p w14:paraId="0A2DD821" w14:textId="6975333B" w:rsidR="00B44E42" w:rsidRPr="00AE6F70" w:rsidRDefault="00B44E42" w:rsidP="00B44E42">
            <w:pPr>
              <w:pStyle w:val="Default"/>
              <w:rPr>
                <w:rFonts w:eastAsia="Times New Roman" w:cstheme="minorHAnsi"/>
                <w:i/>
                <w:sz w:val="18"/>
                <w:szCs w:val="18"/>
                <w:lang w:eastAsia="hr-HR"/>
              </w:rPr>
            </w:pPr>
            <w:r w:rsidRPr="00AE6F70">
              <w:rPr>
                <w:rFonts w:eastAsia="Times New Roman" w:cstheme="minorHAnsi"/>
                <w:i/>
                <w:sz w:val="18"/>
                <w:szCs w:val="18"/>
                <w:lang w:eastAsia="hr-HR"/>
              </w:rPr>
              <w:t>Promicanje zdravih prehrambenih navika učenicima</w:t>
            </w:r>
          </w:p>
        </w:tc>
        <w:tc>
          <w:tcPr>
            <w:tcW w:w="1276" w:type="dxa"/>
          </w:tcPr>
          <w:p w14:paraId="1BC91BF8" w14:textId="503B51AC" w:rsidR="00B44E42" w:rsidRPr="00AE6F70" w:rsidRDefault="00B44E42" w:rsidP="00B44E42">
            <w:pPr>
              <w:rPr>
                <w:rFonts w:eastAsia="Times New Roman" w:cstheme="minorHAnsi"/>
                <w:i/>
                <w:color w:val="000000"/>
                <w:sz w:val="18"/>
                <w:szCs w:val="18"/>
                <w:lang w:eastAsia="hr-HR"/>
              </w:rPr>
            </w:pPr>
            <w:r w:rsidRPr="00AE6F70">
              <w:rPr>
                <w:rFonts w:eastAsia="Times New Roman" w:cstheme="minorHAnsi"/>
                <w:i/>
                <w:color w:val="000000"/>
                <w:sz w:val="18"/>
                <w:szCs w:val="18"/>
                <w:lang w:eastAsia="hr-HR"/>
              </w:rPr>
              <w:t>%</w:t>
            </w:r>
          </w:p>
        </w:tc>
        <w:tc>
          <w:tcPr>
            <w:tcW w:w="1502" w:type="dxa"/>
            <w:tcBorders>
              <w:right w:val="single" w:sz="4" w:space="0" w:color="auto"/>
            </w:tcBorders>
          </w:tcPr>
          <w:p w14:paraId="0D42B27E" w14:textId="770E9C02" w:rsidR="00B44E42" w:rsidRPr="00AE6F70" w:rsidRDefault="00B44E42" w:rsidP="00B44E42">
            <w:pPr>
              <w:jc w:val="right"/>
              <w:rPr>
                <w:rFonts w:cstheme="minorHAnsi"/>
                <w:b/>
              </w:rPr>
            </w:pPr>
            <w:r w:rsidRPr="00AE6F70">
              <w:rPr>
                <w:rFonts w:cstheme="minorHAnsi"/>
                <w:b/>
              </w:rPr>
              <w:t>100%</w:t>
            </w:r>
          </w:p>
        </w:tc>
        <w:tc>
          <w:tcPr>
            <w:tcW w:w="1397" w:type="dxa"/>
            <w:tcBorders>
              <w:right w:val="single" w:sz="4" w:space="0" w:color="auto"/>
            </w:tcBorders>
          </w:tcPr>
          <w:p w14:paraId="52C6447E" w14:textId="0B4C3111" w:rsidR="00B44E42" w:rsidRPr="00AE6F70" w:rsidRDefault="00B44E42" w:rsidP="00B44E42">
            <w:pPr>
              <w:jc w:val="right"/>
              <w:rPr>
                <w:rFonts w:cstheme="minorHAnsi"/>
                <w:b/>
              </w:rPr>
            </w:pPr>
            <w:r w:rsidRPr="00AE6F70">
              <w:rPr>
                <w:rFonts w:cstheme="minorHAnsi"/>
                <w:b/>
              </w:rPr>
              <w:t>100%</w:t>
            </w:r>
          </w:p>
        </w:tc>
        <w:tc>
          <w:tcPr>
            <w:tcW w:w="1607" w:type="dxa"/>
            <w:tcBorders>
              <w:top w:val="single" w:sz="4" w:space="0" w:color="auto"/>
              <w:left w:val="single" w:sz="4" w:space="0" w:color="auto"/>
              <w:bottom w:val="single" w:sz="4" w:space="0" w:color="auto"/>
              <w:right w:val="single" w:sz="4" w:space="0" w:color="auto"/>
            </w:tcBorders>
          </w:tcPr>
          <w:p w14:paraId="1B3E82DF" w14:textId="2BE604AB" w:rsidR="00B44E42" w:rsidRPr="00AE6F70" w:rsidRDefault="00B44E42" w:rsidP="00B44E42">
            <w:pPr>
              <w:jc w:val="right"/>
              <w:rPr>
                <w:rFonts w:cstheme="minorHAnsi"/>
                <w:b/>
                <w:bCs/>
              </w:rPr>
            </w:pPr>
            <w:r w:rsidRPr="00AE6F70">
              <w:rPr>
                <w:rFonts w:cstheme="minorHAnsi"/>
                <w:b/>
                <w:bCs/>
              </w:rPr>
              <w:t>100%</w:t>
            </w:r>
          </w:p>
        </w:tc>
      </w:tr>
    </w:tbl>
    <w:p w14:paraId="7547A006" w14:textId="77777777" w:rsidR="0091428B" w:rsidRPr="00AE6F70" w:rsidRDefault="0091428B" w:rsidP="0091428B">
      <w:pPr>
        <w:spacing w:after="0" w:line="240" w:lineRule="auto"/>
        <w:rPr>
          <w:rFonts w:cstheme="minorHAnsi"/>
          <w:b/>
          <w:highlight w:val="yellow"/>
        </w:rPr>
      </w:pPr>
    </w:p>
    <w:p w14:paraId="2E3D2CDD" w14:textId="4A98B47D" w:rsidR="00E53A28" w:rsidRPr="00AE6F70" w:rsidRDefault="00E53A28" w:rsidP="00E53A28">
      <w:pPr>
        <w:spacing w:after="0" w:line="240" w:lineRule="auto"/>
        <w:jc w:val="center"/>
        <w:rPr>
          <w:rFonts w:cstheme="minorHAnsi"/>
        </w:rPr>
      </w:pPr>
    </w:p>
    <w:p w14:paraId="5F510DEE" w14:textId="43903A3A" w:rsidR="0076161B" w:rsidRPr="00AE6F70" w:rsidRDefault="0076161B" w:rsidP="00E53A28">
      <w:pPr>
        <w:spacing w:after="0" w:line="240" w:lineRule="auto"/>
        <w:jc w:val="center"/>
        <w:rPr>
          <w:rFonts w:cstheme="minorHAnsi"/>
        </w:rPr>
      </w:pPr>
    </w:p>
    <w:p w14:paraId="0F16A9F3" w14:textId="738291D0" w:rsidR="0076161B" w:rsidRPr="00AE6F70" w:rsidRDefault="0076161B" w:rsidP="00E53A28">
      <w:pPr>
        <w:spacing w:after="0" w:line="240" w:lineRule="auto"/>
        <w:jc w:val="center"/>
        <w:rPr>
          <w:rFonts w:cstheme="minorHAnsi"/>
        </w:rPr>
      </w:pPr>
    </w:p>
    <w:p w14:paraId="7320BDCA" w14:textId="4A1DD782" w:rsidR="0076161B" w:rsidRPr="00AE6F70" w:rsidRDefault="0076161B" w:rsidP="00E53A28">
      <w:pPr>
        <w:spacing w:after="0" w:line="240" w:lineRule="auto"/>
        <w:jc w:val="center"/>
        <w:rPr>
          <w:rFonts w:cstheme="minorHAnsi"/>
        </w:rPr>
      </w:pPr>
    </w:p>
    <w:p w14:paraId="63AF1831" w14:textId="50C1E124" w:rsidR="0076161B" w:rsidRPr="00AE6F70" w:rsidRDefault="0076161B" w:rsidP="0076161B">
      <w:pPr>
        <w:pBdr>
          <w:bottom w:val="single" w:sz="4" w:space="1" w:color="auto"/>
        </w:pBdr>
        <w:spacing w:after="0" w:line="240" w:lineRule="auto"/>
        <w:rPr>
          <w:rFonts w:cstheme="minorHAnsi"/>
          <w:b/>
          <w:i/>
          <w:iCs/>
          <w:u w:val="single"/>
        </w:rPr>
      </w:pPr>
      <w:r w:rsidRPr="00AE6F70">
        <w:rPr>
          <w:rFonts w:cstheme="minorHAnsi"/>
          <w:b/>
          <w:i/>
          <w:iCs/>
          <w:u w:val="single"/>
        </w:rPr>
        <w:lastRenderedPageBreak/>
        <w:t xml:space="preserve">BROJČANA OZNAKA I NAZIV PROGRAMA: </w:t>
      </w:r>
      <w:r w:rsidR="00BE021A" w:rsidRPr="00AE6F70">
        <w:rPr>
          <w:rFonts w:cstheme="minorHAnsi"/>
          <w:b/>
          <w:i/>
          <w:iCs/>
          <w:u w:val="single"/>
        </w:rPr>
        <w:t xml:space="preserve">       158 Pomoćnici u nastavi OŠ i SŠ  (EU projekt)</w:t>
      </w:r>
    </w:p>
    <w:p w14:paraId="4F40001E" w14:textId="77777777" w:rsidR="0076161B" w:rsidRPr="00AE6F70" w:rsidRDefault="0076161B" w:rsidP="0076161B">
      <w:pPr>
        <w:spacing w:after="0" w:line="240" w:lineRule="auto"/>
        <w:rPr>
          <w:rFonts w:cstheme="minorHAnsi"/>
          <w:b/>
          <w:highlight w:val="yellow"/>
        </w:rPr>
      </w:pPr>
    </w:p>
    <w:p w14:paraId="3A3AB7A6" w14:textId="0D2895BD" w:rsidR="007D404D" w:rsidRPr="00AE6F70" w:rsidRDefault="0076161B" w:rsidP="004A1504">
      <w:pPr>
        <w:spacing w:after="0" w:line="240" w:lineRule="auto"/>
        <w:jc w:val="both"/>
        <w:rPr>
          <w:rFonts w:cstheme="minorHAnsi"/>
          <w:b/>
        </w:rPr>
      </w:pPr>
      <w:r w:rsidRPr="00AE6F70">
        <w:rPr>
          <w:rFonts w:cstheme="minorHAnsi"/>
          <w:b/>
        </w:rPr>
        <w:t xml:space="preserve">SVRHA PROGRAMA: </w:t>
      </w:r>
      <w:r w:rsidR="004B4183" w:rsidRPr="00AE6F70">
        <w:rPr>
          <w:rFonts w:cstheme="minorHAnsi"/>
          <w:i/>
        </w:rPr>
        <w:t>Cilj  programa je financirati rad dovoljnog broja pomoćnika u nastavi kako bi se svim učenicima s teškoćama olakšalo kretanje i snalaženje te praćenje nastavnog procesa.</w:t>
      </w:r>
    </w:p>
    <w:p w14:paraId="7E6129D6" w14:textId="77777777" w:rsidR="0076161B" w:rsidRPr="00AE6F70" w:rsidRDefault="0076161B" w:rsidP="0076161B">
      <w:pPr>
        <w:spacing w:after="0" w:line="240" w:lineRule="auto"/>
        <w:rPr>
          <w:rFonts w:cstheme="minorHAnsi"/>
          <w:b/>
          <w:highlight w:val="yellow"/>
        </w:rPr>
      </w:pPr>
    </w:p>
    <w:p w14:paraId="708EE8A1" w14:textId="77777777" w:rsidR="0076161B" w:rsidRPr="00AE6F70" w:rsidRDefault="0076161B" w:rsidP="0076161B">
      <w:pPr>
        <w:spacing w:after="0" w:line="240" w:lineRule="auto"/>
        <w:rPr>
          <w:rFonts w:cstheme="minorHAnsi"/>
          <w:b/>
          <w:sz w:val="10"/>
          <w:szCs w:val="10"/>
        </w:rPr>
      </w:pPr>
    </w:p>
    <w:p w14:paraId="357F6C4A" w14:textId="47F4AB3F" w:rsidR="0076161B" w:rsidRPr="00AE6F70" w:rsidRDefault="0076161B" w:rsidP="0076161B">
      <w:pPr>
        <w:spacing w:after="0" w:line="240" w:lineRule="auto"/>
        <w:rPr>
          <w:rFonts w:cstheme="minorHAnsi"/>
          <w:b/>
        </w:rPr>
      </w:pPr>
      <w:r w:rsidRPr="00AE6F70">
        <w:rPr>
          <w:rFonts w:cstheme="minorHAnsi"/>
          <w:b/>
        </w:rPr>
        <w:t xml:space="preserve">POVEZANOST PROGRAMA SA STRATEŠKIM DOKUMENTIMA: </w:t>
      </w:r>
    </w:p>
    <w:p w14:paraId="78C78888" w14:textId="77777777" w:rsidR="004B4183" w:rsidRPr="00AE6F70" w:rsidRDefault="004B4183" w:rsidP="004B4183">
      <w:pPr>
        <w:spacing w:after="0" w:line="240" w:lineRule="auto"/>
        <w:rPr>
          <w:rFonts w:cstheme="minorHAnsi"/>
          <w:i/>
        </w:rPr>
      </w:pPr>
      <w:r w:rsidRPr="00AE6F70">
        <w:rPr>
          <w:rFonts w:cstheme="minorHAnsi"/>
          <w:bCs/>
          <w:i/>
          <w:iCs/>
        </w:rPr>
        <w:t xml:space="preserve">Pridonosi ostvarenju </w:t>
      </w:r>
      <w:r w:rsidRPr="00AE6F70">
        <w:rPr>
          <w:rFonts w:cstheme="minorHAnsi"/>
          <w:i/>
        </w:rPr>
        <w:t>Godišnjeg plana i programa rada te Školskog kurikuluma.</w:t>
      </w:r>
    </w:p>
    <w:p w14:paraId="105A71AC" w14:textId="77777777" w:rsidR="004B4183" w:rsidRPr="00AE6F70" w:rsidRDefault="004B4183" w:rsidP="0076161B">
      <w:pPr>
        <w:spacing w:after="0" w:line="240" w:lineRule="auto"/>
        <w:rPr>
          <w:rFonts w:cstheme="minorHAnsi"/>
          <w:b/>
        </w:rPr>
      </w:pPr>
    </w:p>
    <w:p w14:paraId="256E2779" w14:textId="77777777" w:rsidR="0076161B" w:rsidRPr="00AE6F70" w:rsidRDefault="0076161B" w:rsidP="0076161B">
      <w:pPr>
        <w:spacing w:after="0" w:line="240" w:lineRule="auto"/>
        <w:rPr>
          <w:rFonts w:cstheme="minorHAnsi"/>
          <w:b/>
          <w:highlight w:val="yellow"/>
        </w:rPr>
      </w:pPr>
    </w:p>
    <w:p w14:paraId="5A145BFC" w14:textId="77777777" w:rsidR="004B4183" w:rsidRPr="00AE6F70" w:rsidRDefault="0076161B" w:rsidP="0076161B">
      <w:pPr>
        <w:spacing w:after="0" w:line="240" w:lineRule="auto"/>
        <w:rPr>
          <w:rFonts w:cstheme="minorHAnsi"/>
          <w:b/>
        </w:rPr>
      </w:pPr>
      <w:r w:rsidRPr="00AE6F70">
        <w:rPr>
          <w:rFonts w:cstheme="minorHAnsi"/>
          <w:b/>
        </w:rPr>
        <w:t>ZAKONSKE I DRUGE PODLOGE NA KOJIMA SE PROGRAM ZASNIVA:</w:t>
      </w:r>
    </w:p>
    <w:p w14:paraId="67FAEF0B" w14:textId="77777777" w:rsidR="004B4183" w:rsidRPr="00AE6F70" w:rsidRDefault="004B4183" w:rsidP="004B4183">
      <w:pPr>
        <w:spacing w:after="0" w:line="240" w:lineRule="auto"/>
        <w:rPr>
          <w:rFonts w:ascii="Times New Roman" w:hAnsi="Times New Roman"/>
          <w:bCs/>
          <w:i/>
        </w:rPr>
      </w:pPr>
      <w:r w:rsidRPr="00AE6F70">
        <w:rPr>
          <w:rFonts w:ascii="Times New Roman" w:hAnsi="Times New Roman"/>
          <w:bCs/>
          <w:i/>
        </w:rPr>
        <w:t>Navedena je pod Zakonskom osnovom za provođenje programa kod zakonskog standarda.</w:t>
      </w:r>
    </w:p>
    <w:p w14:paraId="58926FDB" w14:textId="20B1572F" w:rsidR="0076161B" w:rsidRPr="00AE6F70" w:rsidRDefault="0076161B" w:rsidP="0076161B">
      <w:pPr>
        <w:spacing w:after="0" w:line="240" w:lineRule="auto"/>
        <w:rPr>
          <w:rFonts w:cstheme="minorHAnsi"/>
          <w:b/>
        </w:rPr>
      </w:pPr>
      <w:r w:rsidRPr="00AE6F70">
        <w:rPr>
          <w:rFonts w:cstheme="minorHAnsi"/>
          <w:b/>
        </w:rPr>
        <w:t xml:space="preserve"> </w:t>
      </w:r>
    </w:p>
    <w:p w14:paraId="04DA1388" w14:textId="77777777" w:rsidR="0076161B" w:rsidRPr="00AE6F70" w:rsidRDefault="0076161B" w:rsidP="0076161B">
      <w:pPr>
        <w:spacing w:after="0" w:line="240" w:lineRule="auto"/>
        <w:rPr>
          <w:rFonts w:cstheme="minorHAnsi"/>
          <w:bCs/>
          <w:highlight w:val="yellow"/>
        </w:rPr>
      </w:pPr>
    </w:p>
    <w:p w14:paraId="3D2BFC42" w14:textId="77777777" w:rsidR="0076161B" w:rsidRPr="00AE6F70" w:rsidRDefault="0076161B" w:rsidP="0076161B">
      <w:pPr>
        <w:spacing w:after="0" w:line="240" w:lineRule="auto"/>
        <w:rPr>
          <w:rFonts w:cstheme="minorHAnsi"/>
          <w:b/>
          <w:bCs/>
          <w:color w:val="FF0000"/>
        </w:rPr>
      </w:pPr>
      <w:r w:rsidRPr="00AE6F70">
        <w:rPr>
          <w:rFonts w:cstheme="minorHAnsi"/>
          <w:b/>
          <w:bCs/>
          <w:color w:val="FF0000"/>
        </w:rPr>
        <w:t xml:space="preserve">IZVRŠENJE </w:t>
      </w:r>
      <w:r w:rsidRPr="00AE6F70">
        <w:rPr>
          <w:rFonts w:cstheme="minorHAnsi"/>
          <w:b/>
          <w:bCs/>
          <w:color w:val="FF0000"/>
          <w:u w:val="single"/>
        </w:rPr>
        <w:t>PROGRAMA</w:t>
      </w:r>
      <w:r w:rsidRPr="00AE6F70">
        <w:rPr>
          <w:rFonts w:cstheme="minorHAnsi"/>
          <w:b/>
          <w:bCs/>
          <w:color w:val="FF0000"/>
        </w:rPr>
        <w:t xml:space="preserve"> S OSVRTOM NA CILJEVE KOJI SU OSTVARENI NJEGOVOM PROVEDBOM:</w:t>
      </w:r>
    </w:p>
    <w:p w14:paraId="1007358B" w14:textId="5F5E4052" w:rsidR="004B4183" w:rsidRPr="00AE6F70" w:rsidRDefault="004B4183" w:rsidP="004B4183">
      <w:pPr>
        <w:spacing w:after="0" w:line="240" w:lineRule="auto"/>
        <w:rPr>
          <w:rFonts w:cstheme="minorHAnsi"/>
          <w:i/>
        </w:rPr>
      </w:pPr>
      <w:r w:rsidRPr="00AE6F70">
        <w:rPr>
          <w:rFonts w:ascii="Times New Roman" w:hAnsi="Times New Roman" w:cs="Calibri"/>
          <w:bCs/>
          <w:i/>
        </w:rPr>
        <w:t>U šk. godini 202</w:t>
      </w:r>
      <w:r w:rsidR="00585A0E" w:rsidRPr="00AE6F70">
        <w:rPr>
          <w:rFonts w:ascii="Times New Roman" w:hAnsi="Times New Roman" w:cs="Calibri"/>
          <w:bCs/>
          <w:i/>
        </w:rPr>
        <w:t>4</w:t>
      </w:r>
      <w:r w:rsidRPr="00AE6F70">
        <w:rPr>
          <w:rFonts w:ascii="Times New Roman" w:hAnsi="Times New Roman" w:cs="Calibri"/>
          <w:bCs/>
          <w:i/>
        </w:rPr>
        <w:t>./2</w:t>
      </w:r>
      <w:r w:rsidR="00585A0E" w:rsidRPr="00AE6F70">
        <w:rPr>
          <w:rFonts w:ascii="Times New Roman" w:hAnsi="Times New Roman" w:cs="Calibri"/>
          <w:bCs/>
          <w:i/>
        </w:rPr>
        <w:t>5</w:t>
      </w:r>
      <w:r w:rsidRPr="00AE6F70">
        <w:rPr>
          <w:rFonts w:ascii="Times New Roman" w:hAnsi="Times New Roman" w:cs="Calibri"/>
          <w:bCs/>
          <w:i/>
        </w:rPr>
        <w:t>.</w:t>
      </w:r>
      <w:r w:rsidR="006D7D9E" w:rsidRPr="00AE6F70">
        <w:rPr>
          <w:rFonts w:ascii="Times New Roman" w:hAnsi="Times New Roman" w:cs="Calibri"/>
          <w:bCs/>
          <w:i/>
        </w:rPr>
        <w:t xml:space="preserve"> škola ima zaposlenog jednog </w:t>
      </w:r>
      <w:r w:rsidRPr="00AE6F70">
        <w:rPr>
          <w:rFonts w:ascii="Times New Roman" w:hAnsi="Times New Roman" w:cs="Calibri"/>
          <w:bCs/>
          <w:i/>
        </w:rPr>
        <w:t>pomoćnik</w:t>
      </w:r>
      <w:r w:rsidR="006D7D9E" w:rsidRPr="00AE6F70">
        <w:rPr>
          <w:rFonts w:ascii="Times New Roman" w:hAnsi="Times New Roman" w:cs="Calibri"/>
          <w:bCs/>
          <w:i/>
        </w:rPr>
        <w:t>a</w:t>
      </w:r>
      <w:r w:rsidRPr="00AE6F70">
        <w:rPr>
          <w:rFonts w:ascii="Times New Roman" w:hAnsi="Times New Roman" w:cs="Calibri"/>
          <w:bCs/>
          <w:i/>
        </w:rPr>
        <w:t xml:space="preserve"> u nastavi </w:t>
      </w:r>
      <w:r w:rsidR="006D7D9E" w:rsidRPr="00AE6F70">
        <w:rPr>
          <w:rFonts w:ascii="Times New Roman" w:hAnsi="Times New Roman" w:cs="Calibri"/>
          <w:bCs/>
          <w:i/>
        </w:rPr>
        <w:t xml:space="preserve"> </w:t>
      </w:r>
      <w:r w:rsidRPr="00AE6F70">
        <w:rPr>
          <w:rFonts w:ascii="Times New Roman" w:hAnsi="Times New Roman" w:cs="Calibri"/>
          <w:bCs/>
          <w:i/>
        </w:rPr>
        <w:t>koji pomaže učenici s teškoćama</w:t>
      </w:r>
      <w:r w:rsidR="006D7D9E" w:rsidRPr="00AE6F70">
        <w:rPr>
          <w:rFonts w:cstheme="minorHAnsi"/>
          <w:i/>
        </w:rPr>
        <w:t xml:space="preserve">. </w:t>
      </w:r>
      <w:r w:rsidRPr="00AE6F70">
        <w:rPr>
          <w:rFonts w:cstheme="minorHAnsi"/>
          <w:i/>
        </w:rPr>
        <w:t xml:space="preserve"> Učenici s teškoćama je u velikoj mjeri omogućeno lakše kretanje i snalaženje te praćenje nastavnog procesa.</w:t>
      </w:r>
      <w:r w:rsidR="006D7D9E" w:rsidRPr="00AE6F70">
        <w:rPr>
          <w:rFonts w:cstheme="minorHAnsi"/>
          <w:i/>
        </w:rPr>
        <w:t xml:space="preserve"> Realizacijom programa u potpunosti su ostvareni postavljeni ciljevi. Projektom „Karlovačka županija za </w:t>
      </w:r>
      <w:proofErr w:type="spellStart"/>
      <w:r w:rsidR="006D7D9E" w:rsidRPr="00AE6F70">
        <w:rPr>
          <w:rFonts w:cstheme="minorHAnsi"/>
          <w:i/>
        </w:rPr>
        <w:t>inkluzivne</w:t>
      </w:r>
      <w:proofErr w:type="spellEnd"/>
      <w:r w:rsidR="006D7D9E" w:rsidRPr="00AE6F70">
        <w:rPr>
          <w:rFonts w:cstheme="minorHAnsi"/>
          <w:i/>
        </w:rPr>
        <w:t xml:space="preserve"> škole“ osigurana su sredstva Europskog socijalnog fonda plus i udjela Županije, a u nastavnoj godini 202</w:t>
      </w:r>
      <w:r w:rsidR="00585A0E" w:rsidRPr="00AE6F70">
        <w:rPr>
          <w:rFonts w:cstheme="minorHAnsi"/>
          <w:i/>
        </w:rPr>
        <w:t>4</w:t>
      </w:r>
      <w:r w:rsidR="006D7D9E" w:rsidRPr="00AE6F70">
        <w:rPr>
          <w:rFonts w:cstheme="minorHAnsi"/>
          <w:i/>
        </w:rPr>
        <w:t>./202. financira se plaća za rad pomoćnika u nastavi i stručnog komunikacijskog posrednika te ostali popratni troškovi sukladno odobrenoj prijavi.</w:t>
      </w:r>
    </w:p>
    <w:p w14:paraId="26D6BDB4" w14:textId="5266F8B2" w:rsidR="004B4183" w:rsidRPr="00AE6F70" w:rsidRDefault="004B4183" w:rsidP="004B4183">
      <w:pPr>
        <w:spacing w:after="0" w:line="240" w:lineRule="auto"/>
        <w:jc w:val="both"/>
        <w:rPr>
          <w:rFonts w:cstheme="minorHAnsi"/>
          <w:i/>
        </w:rPr>
      </w:pPr>
    </w:p>
    <w:p w14:paraId="5B793E20" w14:textId="77777777" w:rsidR="0076161B" w:rsidRPr="00AE6F70" w:rsidRDefault="0076161B" w:rsidP="0076161B">
      <w:pPr>
        <w:spacing w:after="0" w:line="240" w:lineRule="auto"/>
        <w:rPr>
          <w:rFonts w:cstheme="minorHAnsi"/>
          <w:b/>
          <w:bCs/>
        </w:rPr>
      </w:pPr>
    </w:p>
    <w:p w14:paraId="55513CC5" w14:textId="77777777" w:rsidR="0076161B" w:rsidRPr="00AE6F70" w:rsidRDefault="0076161B" w:rsidP="0076161B">
      <w:pPr>
        <w:spacing w:after="0" w:line="240" w:lineRule="auto"/>
        <w:rPr>
          <w:rFonts w:cstheme="minorHAnsi"/>
          <w:b/>
          <w:bCs/>
        </w:rPr>
      </w:pPr>
    </w:p>
    <w:p w14:paraId="28954808" w14:textId="77777777" w:rsidR="0076161B" w:rsidRPr="00AE6F70" w:rsidRDefault="0076161B" w:rsidP="0076161B">
      <w:pPr>
        <w:spacing w:after="0" w:line="240" w:lineRule="auto"/>
        <w:rPr>
          <w:rFonts w:cstheme="minorHAnsi"/>
          <w:b/>
          <w:bCs/>
        </w:rPr>
      </w:pPr>
      <w:r w:rsidRPr="00AE6F70">
        <w:rPr>
          <w:rFonts w:cstheme="minorHAnsi"/>
          <w:b/>
          <w:bCs/>
        </w:rPr>
        <w:t>IZVRŠENJE FINANCIJSKOG PLANA ZA SIJEČANJ - PROSINAC 2023.</w:t>
      </w:r>
      <w:r w:rsidRPr="00AE6F70">
        <w:rPr>
          <w:rFonts w:cstheme="minorHAnsi"/>
          <w:bCs/>
          <w:i/>
          <w:iCs/>
        </w:rPr>
        <w:t xml:space="preserve"> (iznosi u EUR)</w:t>
      </w:r>
      <w:r w:rsidRPr="00AE6F70">
        <w:rPr>
          <w:rFonts w:cstheme="minorHAnsi"/>
          <w:b/>
        </w:rPr>
        <w:t>:</w:t>
      </w:r>
    </w:p>
    <w:p w14:paraId="01F9150E" w14:textId="77777777" w:rsidR="0076161B" w:rsidRPr="00AE6F70" w:rsidRDefault="0076161B" w:rsidP="0076161B">
      <w:pPr>
        <w:spacing w:after="0" w:line="240" w:lineRule="auto"/>
        <w:rPr>
          <w:rFonts w:cstheme="minorHAnsi"/>
          <w:b/>
          <w:bCs/>
        </w:rPr>
      </w:pPr>
    </w:p>
    <w:tbl>
      <w:tblPr>
        <w:tblW w:w="10113" w:type="dxa"/>
        <w:tblInd w:w="-113" w:type="dxa"/>
        <w:tblLook w:val="04A0" w:firstRow="1" w:lastRow="0" w:firstColumn="1" w:lastColumn="0" w:noHBand="0" w:noVBand="1"/>
      </w:tblPr>
      <w:tblGrid>
        <w:gridCol w:w="3162"/>
        <w:gridCol w:w="968"/>
        <w:gridCol w:w="1065"/>
        <w:gridCol w:w="1488"/>
        <w:gridCol w:w="1331"/>
        <w:gridCol w:w="1050"/>
        <w:gridCol w:w="1049"/>
      </w:tblGrid>
      <w:tr w:rsidR="0076161B" w:rsidRPr="00AE6F70" w14:paraId="555C741F" w14:textId="77777777" w:rsidTr="00D15BF8">
        <w:trPr>
          <w:trHeight w:val="1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BA96BC3" w14:textId="77777777"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D980217" w14:textId="28F81DF5"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w:t>
            </w:r>
            <w:r w:rsidRPr="00AE6F70">
              <w:rPr>
                <w:rFonts w:eastAsia="Times New Roman" w:cstheme="minorHAnsi"/>
                <w:b/>
                <w:bCs/>
                <w:sz w:val="16"/>
                <w:szCs w:val="16"/>
                <w:lang w:eastAsia="hr-HR"/>
              </w:rPr>
              <w:br/>
              <w:t xml:space="preserve"> 202</w:t>
            </w:r>
            <w:r w:rsidR="00E55D91" w:rsidRPr="00AE6F70">
              <w:rPr>
                <w:rFonts w:eastAsia="Times New Roman" w:cstheme="minorHAnsi"/>
                <w:b/>
                <w:bCs/>
                <w:sz w:val="16"/>
                <w:szCs w:val="16"/>
                <w:lang w:eastAsia="hr-HR"/>
              </w:rPr>
              <w:t>3</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B950C91" w14:textId="50E35ADE"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Plan 202</w:t>
            </w:r>
            <w:r w:rsidR="00E55D91"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00FD2D7" w14:textId="557BDAC1"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III Rebalans 202</w:t>
            </w:r>
            <w:r w:rsidR="00E55D91"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A187CD7" w14:textId="611C99B1"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 202</w:t>
            </w:r>
            <w:r w:rsidR="00E55D91"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87A0BF7" w14:textId="77777777"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D29BDA0" w14:textId="77777777"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5/4</w:t>
            </w:r>
          </w:p>
        </w:tc>
      </w:tr>
      <w:tr w:rsidR="0076161B" w:rsidRPr="00AE6F70" w14:paraId="46B2D79F" w14:textId="77777777" w:rsidTr="00D15BF8">
        <w:trPr>
          <w:trHeight w:val="11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DFB0A9" w14:textId="77777777"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14:paraId="5E8936B5" w14:textId="77777777"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14:paraId="5104AC7F" w14:textId="77777777"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14:paraId="3B5A6FCF" w14:textId="77777777"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14:paraId="178032B7" w14:textId="77777777"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14:paraId="2C265A24" w14:textId="77777777"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14:paraId="565CF1BE" w14:textId="77777777" w:rsidR="0076161B" w:rsidRPr="00AE6F70" w:rsidRDefault="0076161B"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7</w:t>
            </w:r>
          </w:p>
        </w:tc>
      </w:tr>
      <w:tr w:rsidR="00A21AC5" w:rsidRPr="00AE6F70" w14:paraId="73A298ED" w14:textId="77777777" w:rsidTr="00A51B53">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14:paraId="6E1739B4" w14:textId="77777777" w:rsidR="00A21AC5" w:rsidRPr="00AE6F70" w:rsidRDefault="00A21AC5" w:rsidP="00A21AC5">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 programa:</w:t>
            </w:r>
          </w:p>
          <w:p w14:paraId="5606C12F" w14:textId="0C0D95CC" w:rsidR="00A21AC5" w:rsidRPr="00AE6F70" w:rsidRDefault="00A21AC5" w:rsidP="00A21AC5">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158 Pomoćnici u nastavi  OŠ i SŠ</w:t>
            </w:r>
          </w:p>
        </w:tc>
        <w:tc>
          <w:tcPr>
            <w:tcW w:w="0" w:type="auto"/>
            <w:tcBorders>
              <w:top w:val="nil"/>
              <w:left w:val="nil"/>
              <w:bottom w:val="single" w:sz="4" w:space="0" w:color="auto"/>
              <w:right w:val="single" w:sz="4" w:space="0" w:color="auto"/>
            </w:tcBorders>
            <w:shd w:val="clear" w:color="000000" w:fill="FFFFFF"/>
            <w:vAlign w:val="bottom"/>
          </w:tcPr>
          <w:p w14:paraId="5C2DFA6B" w14:textId="0D1AC679" w:rsidR="00A21AC5" w:rsidRPr="00AE6F70" w:rsidRDefault="00540018" w:rsidP="00A21AC5">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2.900,00</w:t>
            </w:r>
          </w:p>
        </w:tc>
        <w:tc>
          <w:tcPr>
            <w:tcW w:w="0" w:type="auto"/>
            <w:tcBorders>
              <w:top w:val="nil"/>
              <w:left w:val="nil"/>
              <w:bottom w:val="single" w:sz="4" w:space="0" w:color="auto"/>
              <w:right w:val="single" w:sz="4" w:space="0" w:color="auto"/>
            </w:tcBorders>
            <w:shd w:val="clear" w:color="000000" w:fill="FFFFFF"/>
            <w:vAlign w:val="bottom"/>
          </w:tcPr>
          <w:p w14:paraId="6AECCC9C" w14:textId="20D0151D" w:rsidR="00A21AC5" w:rsidRPr="00AE6F70" w:rsidRDefault="00540018" w:rsidP="00A21AC5">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23.750,00</w:t>
            </w:r>
          </w:p>
        </w:tc>
        <w:tc>
          <w:tcPr>
            <w:tcW w:w="0" w:type="auto"/>
            <w:tcBorders>
              <w:top w:val="nil"/>
              <w:left w:val="nil"/>
              <w:bottom w:val="single" w:sz="4" w:space="0" w:color="auto"/>
              <w:right w:val="single" w:sz="4" w:space="0" w:color="auto"/>
            </w:tcBorders>
            <w:shd w:val="clear" w:color="000000" w:fill="FFFFFF"/>
            <w:vAlign w:val="bottom"/>
          </w:tcPr>
          <w:p w14:paraId="19727289" w14:textId="379263FE" w:rsidR="00A21AC5" w:rsidRPr="00AE6F70" w:rsidRDefault="00540018" w:rsidP="00A21AC5">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14.903,00</w:t>
            </w:r>
          </w:p>
        </w:tc>
        <w:tc>
          <w:tcPr>
            <w:tcW w:w="0" w:type="auto"/>
            <w:tcBorders>
              <w:top w:val="nil"/>
              <w:left w:val="nil"/>
              <w:bottom w:val="single" w:sz="4" w:space="0" w:color="auto"/>
              <w:right w:val="single" w:sz="4" w:space="0" w:color="auto"/>
            </w:tcBorders>
            <w:shd w:val="clear" w:color="000000" w:fill="FFFFFF"/>
            <w:vAlign w:val="bottom"/>
          </w:tcPr>
          <w:p w14:paraId="56A0C0F8" w14:textId="1CD86030" w:rsidR="00A21AC5" w:rsidRPr="00AE6F70" w:rsidRDefault="00540018" w:rsidP="00A21AC5">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14.183,75</w:t>
            </w:r>
          </w:p>
        </w:tc>
        <w:tc>
          <w:tcPr>
            <w:tcW w:w="0" w:type="auto"/>
            <w:tcBorders>
              <w:top w:val="nil"/>
              <w:left w:val="nil"/>
              <w:bottom w:val="single" w:sz="4" w:space="0" w:color="auto"/>
              <w:right w:val="single" w:sz="4" w:space="0" w:color="auto"/>
            </w:tcBorders>
            <w:shd w:val="clear" w:color="000000" w:fill="FFFFFF"/>
            <w:noWrap/>
            <w:vAlign w:val="bottom"/>
          </w:tcPr>
          <w:p w14:paraId="7017C3B5" w14:textId="1A573FE5" w:rsidR="00A21AC5" w:rsidRPr="00AE6F70" w:rsidRDefault="00540018" w:rsidP="00A21AC5">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488,94</w:t>
            </w:r>
          </w:p>
        </w:tc>
        <w:tc>
          <w:tcPr>
            <w:tcW w:w="0" w:type="auto"/>
            <w:tcBorders>
              <w:top w:val="nil"/>
              <w:left w:val="nil"/>
              <w:bottom w:val="single" w:sz="4" w:space="0" w:color="auto"/>
              <w:right w:val="single" w:sz="4" w:space="0" w:color="auto"/>
            </w:tcBorders>
            <w:shd w:val="clear" w:color="000000" w:fill="FFFFFF"/>
            <w:noWrap/>
            <w:vAlign w:val="bottom"/>
          </w:tcPr>
          <w:p w14:paraId="5ABBD9E2" w14:textId="2F3735D5" w:rsidR="00A21AC5" w:rsidRPr="00AE6F70" w:rsidRDefault="00540018" w:rsidP="00A21AC5">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95,17</w:t>
            </w:r>
          </w:p>
        </w:tc>
      </w:tr>
      <w:tr w:rsidR="00A21AC5" w:rsidRPr="00AE6F70" w14:paraId="3A748EB1" w14:textId="77777777" w:rsidTr="00A51B53">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14:paraId="4ED7BAB4" w14:textId="77777777" w:rsidR="00A21AC5" w:rsidRPr="00AE6F70" w:rsidRDefault="00A21AC5" w:rsidP="00A21AC5">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3FD1B688" w14:textId="50EE9A7D" w:rsidR="00A21AC5" w:rsidRPr="00AE6F70" w:rsidRDefault="00A21AC5" w:rsidP="00A21AC5">
            <w:pPr>
              <w:spacing w:after="0" w:line="240" w:lineRule="auto"/>
              <w:rPr>
                <w:rFonts w:eastAsia="Times New Roman" w:cstheme="minorHAnsi"/>
                <w:b/>
                <w:bCs/>
                <w:sz w:val="16"/>
                <w:szCs w:val="16"/>
                <w:lang w:eastAsia="hr-HR"/>
              </w:rPr>
            </w:pPr>
            <w:r w:rsidRPr="00AE6F70">
              <w:rPr>
                <w:rFonts w:eastAsia="Times New Roman" w:cstheme="minorHAnsi"/>
                <w:sz w:val="16"/>
                <w:szCs w:val="16"/>
                <w:lang w:eastAsia="hr-HR"/>
              </w:rPr>
              <w:t>A100128  Pomo</w:t>
            </w:r>
            <w:r w:rsidR="00AE6F70">
              <w:rPr>
                <w:rFonts w:eastAsia="Times New Roman" w:cstheme="minorHAnsi"/>
                <w:sz w:val="16"/>
                <w:szCs w:val="16"/>
                <w:lang w:eastAsia="hr-HR"/>
              </w:rPr>
              <w:t>ć</w:t>
            </w:r>
            <w:r w:rsidRPr="00AE6F70">
              <w:rPr>
                <w:rFonts w:eastAsia="Times New Roman" w:cstheme="minorHAnsi"/>
                <w:sz w:val="16"/>
                <w:szCs w:val="16"/>
                <w:lang w:eastAsia="hr-HR"/>
              </w:rPr>
              <w:t>nici u nastavi OŠ i SŠ (EU projekt)</w:t>
            </w:r>
          </w:p>
        </w:tc>
        <w:tc>
          <w:tcPr>
            <w:tcW w:w="0" w:type="auto"/>
            <w:tcBorders>
              <w:top w:val="nil"/>
              <w:left w:val="nil"/>
              <w:bottom w:val="single" w:sz="4" w:space="0" w:color="auto"/>
              <w:right w:val="single" w:sz="4" w:space="0" w:color="auto"/>
            </w:tcBorders>
            <w:shd w:val="clear" w:color="000000" w:fill="FFFFFF"/>
            <w:vAlign w:val="bottom"/>
          </w:tcPr>
          <w:p w14:paraId="6B5451C0" w14:textId="0B4AD703" w:rsidR="00A21AC5" w:rsidRPr="00AE6F70" w:rsidRDefault="003B074D" w:rsidP="00A21AC5">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2.900,89</w:t>
            </w:r>
          </w:p>
        </w:tc>
        <w:tc>
          <w:tcPr>
            <w:tcW w:w="0" w:type="auto"/>
            <w:tcBorders>
              <w:top w:val="nil"/>
              <w:left w:val="nil"/>
              <w:bottom w:val="single" w:sz="4" w:space="0" w:color="auto"/>
              <w:right w:val="single" w:sz="4" w:space="0" w:color="auto"/>
            </w:tcBorders>
            <w:shd w:val="clear" w:color="000000" w:fill="FFFFFF"/>
            <w:vAlign w:val="bottom"/>
          </w:tcPr>
          <w:p w14:paraId="1CD1247E" w14:textId="7CB1EBE6" w:rsidR="00A21AC5" w:rsidRPr="00AE6F70" w:rsidRDefault="003B074D" w:rsidP="00A21AC5">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23.750,00</w:t>
            </w:r>
          </w:p>
        </w:tc>
        <w:tc>
          <w:tcPr>
            <w:tcW w:w="0" w:type="auto"/>
            <w:tcBorders>
              <w:top w:val="nil"/>
              <w:left w:val="nil"/>
              <w:bottom w:val="single" w:sz="4" w:space="0" w:color="auto"/>
              <w:right w:val="single" w:sz="4" w:space="0" w:color="auto"/>
            </w:tcBorders>
            <w:shd w:val="clear" w:color="000000" w:fill="FFFFFF"/>
            <w:vAlign w:val="bottom"/>
          </w:tcPr>
          <w:p w14:paraId="1E71C56D" w14:textId="6A9163C1" w:rsidR="00A21AC5" w:rsidRPr="00AE6F70" w:rsidRDefault="003B074D" w:rsidP="00A21AC5">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14.903,00</w:t>
            </w:r>
          </w:p>
        </w:tc>
        <w:tc>
          <w:tcPr>
            <w:tcW w:w="0" w:type="auto"/>
            <w:tcBorders>
              <w:top w:val="nil"/>
              <w:left w:val="nil"/>
              <w:bottom w:val="single" w:sz="4" w:space="0" w:color="auto"/>
              <w:right w:val="single" w:sz="4" w:space="0" w:color="auto"/>
            </w:tcBorders>
            <w:shd w:val="clear" w:color="000000" w:fill="FFFFFF"/>
            <w:vAlign w:val="bottom"/>
          </w:tcPr>
          <w:p w14:paraId="0DAF9D4C" w14:textId="1E7F3A56" w:rsidR="00A21AC5" w:rsidRPr="00AE6F70" w:rsidRDefault="003B074D" w:rsidP="00A21AC5">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14.183,75</w:t>
            </w:r>
          </w:p>
        </w:tc>
        <w:tc>
          <w:tcPr>
            <w:tcW w:w="0" w:type="auto"/>
            <w:tcBorders>
              <w:top w:val="nil"/>
              <w:left w:val="nil"/>
              <w:bottom w:val="single" w:sz="4" w:space="0" w:color="auto"/>
              <w:right w:val="single" w:sz="4" w:space="0" w:color="auto"/>
            </w:tcBorders>
            <w:shd w:val="clear" w:color="000000" w:fill="FFFFFF"/>
            <w:noWrap/>
            <w:vAlign w:val="bottom"/>
          </w:tcPr>
          <w:p w14:paraId="25323704" w14:textId="6FF4466A" w:rsidR="00A21AC5" w:rsidRPr="00AE6F70" w:rsidRDefault="003B074D" w:rsidP="00A21AC5">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488,94</w:t>
            </w:r>
          </w:p>
        </w:tc>
        <w:tc>
          <w:tcPr>
            <w:tcW w:w="0" w:type="auto"/>
            <w:tcBorders>
              <w:top w:val="nil"/>
              <w:left w:val="nil"/>
              <w:bottom w:val="single" w:sz="4" w:space="0" w:color="auto"/>
              <w:right w:val="single" w:sz="4" w:space="0" w:color="auto"/>
            </w:tcBorders>
            <w:shd w:val="clear" w:color="000000" w:fill="FFFFFF"/>
            <w:noWrap/>
            <w:vAlign w:val="bottom"/>
          </w:tcPr>
          <w:p w14:paraId="12755618" w14:textId="6D6AD8AB" w:rsidR="00A21AC5" w:rsidRPr="00AE6F70" w:rsidRDefault="003B074D" w:rsidP="00A21AC5">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95,17</w:t>
            </w:r>
          </w:p>
        </w:tc>
      </w:tr>
    </w:tbl>
    <w:p w14:paraId="4C0A282D" w14:textId="3CB41480" w:rsidR="006F24AB" w:rsidRPr="00AE6F70" w:rsidRDefault="006F24AB" w:rsidP="0076161B">
      <w:pPr>
        <w:spacing w:after="0" w:line="240" w:lineRule="auto"/>
        <w:rPr>
          <w:rFonts w:cstheme="minorHAnsi"/>
          <w:b/>
          <w:bCs/>
        </w:rPr>
      </w:pPr>
    </w:p>
    <w:p w14:paraId="63833748" w14:textId="3BECBB9E" w:rsidR="006F24AB" w:rsidRPr="00AE6F70" w:rsidRDefault="006F24AB" w:rsidP="0076161B">
      <w:pPr>
        <w:spacing w:after="0" w:line="240" w:lineRule="auto"/>
        <w:rPr>
          <w:rFonts w:cstheme="minorHAnsi"/>
          <w:b/>
          <w:bCs/>
        </w:rPr>
      </w:pPr>
    </w:p>
    <w:p w14:paraId="5963C481" w14:textId="77777777" w:rsidR="0076161B" w:rsidRPr="00AE6F70" w:rsidRDefault="0076161B" w:rsidP="0076161B">
      <w:pPr>
        <w:spacing w:after="0" w:line="240" w:lineRule="auto"/>
        <w:rPr>
          <w:rFonts w:cstheme="minorHAnsi"/>
          <w:b/>
          <w:highlight w:val="yellow"/>
        </w:rPr>
      </w:pPr>
    </w:p>
    <w:p w14:paraId="637677E8" w14:textId="77777777" w:rsidR="0076161B" w:rsidRPr="00AE6F70" w:rsidRDefault="0076161B" w:rsidP="0076161B">
      <w:pPr>
        <w:spacing w:after="0" w:line="240" w:lineRule="auto"/>
        <w:rPr>
          <w:rFonts w:cstheme="minorHAnsi"/>
          <w:b/>
        </w:rPr>
      </w:pPr>
      <w:r w:rsidRPr="00AE6F70">
        <w:rPr>
          <w:rFonts w:cstheme="minorHAnsi"/>
          <w:b/>
        </w:rPr>
        <w:t xml:space="preserve">POKAZATELJI USPJEŠNOSTI PROGRAMA: </w:t>
      </w:r>
      <w:r w:rsidRPr="00AE6F70">
        <w:rPr>
          <w:rFonts w:cstheme="minorHAnsi"/>
          <w:i/>
        </w:rPr>
        <w:t xml:space="preserve">(pokazatelji uspješnosti predstavljaju podlogu za mjerenje učinkovitosti provedbe </w:t>
      </w:r>
      <w:r w:rsidRPr="00AE6F70">
        <w:rPr>
          <w:rFonts w:cstheme="minorHAnsi"/>
          <w:b/>
          <w:bCs/>
          <w:i/>
        </w:rPr>
        <w:t>programa</w:t>
      </w:r>
      <w:r w:rsidRPr="00AE6F70">
        <w:rPr>
          <w:rFonts w:cstheme="minorHAnsi"/>
          <w:i/>
        </w:rPr>
        <w:t xml:space="preserve"> i trebaju biti: specifični, mjerljivi, dostupni, relevantni u odnosu na definirani cilj i vremenski određeni)</w:t>
      </w:r>
    </w:p>
    <w:p w14:paraId="52E2E076" w14:textId="77777777" w:rsidR="0076161B" w:rsidRPr="00AE6F70" w:rsidRDefault="0076161B" w:rsidP="0076161B">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555"/>
        <w:gridCol w:w="2770"/>
        <w:gridCol w:w="1276"/>
        <w:gridCol w:w="1502"/>
        <w:gridCol w:w="1397"/>
        <w:gridCol w:w="1607"/>
      </w:tblGrid>
      <w:tr w:rsidR="0076161B" w:rsidRPr="00AE6F70" w14:paraId="6A0CC069" w14:textId="77777777" w:rsidTr="00D15BF8">
        <w:trPr>
          <w:trHeight w:val="366"/>
        </w:trPr>
        <w:tc>
          <w:tcPr>
            <w:tcW w:w="1555" w:type="dxa"/>
            <w:vAlign w:val="center"/>
          </w:tcPr>
          <w:p w14:paraId="64C9FF42" w14:textId="77777777" w:rsidR="0076161B" w:rsidRPr="00AE6F70" w:rsidRDefault="0076161B" w:rsidP="00D15BF8">
            <w:pPr>
              <w:jc w:val="center"/>
              <w:rPr>
                <w:rFonts w:cstheme="minorHAnsi"/>
                <w:b/>
              </w:rPr>
            </w:pPr>
            <w:r w:rsidRPr="00AE6F70">
              <w:rPr>
                <w:rFonts w:cstheme="minorHAnsi"/>
                <w:b/>
              </w:rPr>
              <w:t>Pokazatelj uspješnosti</w:t>
            </w:r>
          </w:p>
        </w:tc>
        <w:tc>
          <w:tcPr>
            <w:tcW w:w="2770" w:type="dxa"/>
            <w:vAlign w:val="center"/>
          </w:tcPr>
          <w:p w14:paraId="34527280" w14:textId="77777777" w:rsidR="0076161B" w:rsidRPr="00AE6F70" w:rsidRDefault="0076161B" w:rsidP="00D15BF8">
            <w:pPr>
              <w:jc w:val="center"/>
              <w:rPr>
                <w:rFonts w:cstheme="minorHAnsi"/>
                <w:b/>
              </w:rPr>
            </w:pPr>
            <w:r w:rsidRPr="00AE6F70">
              <w:rPr>
                <w:rFonts w:cstheme="minorHAnsi"/>
                <w:b/>
              </w:rPr>
              <w:t>Definicija</w:t>
            </w:r>
          </w:p>
        </w:tc>
        <w:tc>
          <w:tcPr>
            <w:tcW w:w="1276" w:type="dxa"/>
            <w:vAlign w:val="center"/>
          </w:tcPr>
          <w:p w14:paraId="59FF6513" w14:textId="77777777" w:rsidR="0076161B" w:rsidRPr="00AE6F70" w:rsidRDefault="0076161B" w:rsidP="00D15BF8">
            <w:pPr>
              <w:jc w:val="center"/>
              <w:rPr>
                <w:rFonts w:cstheme="minorHAnsi"/>
                <w:b/>
              </w:rPr>
            </w:pPr>
            <w:r w:rsidRPr="00AE6F70">
              <w:rPr>
                <w:rFonts w:cstheme="minorHAnsi"/>
                <w:b/>
              </w:rPr>
              <w:t>Jedinica</w:t>
            </w:r>
          </w:p>
        </w:tc>
        <w:tc>
          <w:tcPr>
            <w:tcW w:w="1502" w:type="dxa"/>
            <w:tcBorders>
              <w:right w:val="single" w:sz="4" w:space="0" w:color="auto"/>
            </w:tcBorders>
            <w:vAlign w:val="center"/>
          </w:tcPr>
          <w:p w14:paraId="35D57C2B" w14:textId="77777777" w:rsidR="0076161B" w:rsidRPr="00AE6F70" w:rsidRDefault="0076161B" w:rsidP="00D15BF8">
            <w:pPr>
              <w:jc w:val="center"/>
              <w:rPr>
                <w:rFonts w:cstheme="minorHAnsi"/>
                <w:b/>
              </w:rPr>
            </w:pPr>
            <w:r w:rsidRPr="00AE6F70">
              <w:rPr>
                <w:rFonts w:cstheme="minorHAnsi"/>
                <w:b/>
              </w:rPr>
              <w:t>Polazna vrijednost</w:t>
            </w:r>
          </w:p>
        </w:tc>
        <w:tc>
          <w:tcPr>
            <w:tcW w:w="1397" w:type="dxa"/>
            <w:tcBorders>
              <w:right w:val="single" w:sz="4" w:space="0" w:color="auto"/>
            </w:tcBorders>
          </w:tcPr>
          <w:p w14:paraId="5A095789" w14:textId="4943FFA1" w:rsidR="0076161B" w:rsidRPr="00AE6F70" w:rsidRDefault="0076161B" w:rsidP="00D15BF8">
            <w:pPr>
              <w:jc w:val="center"/>
              <w:rPr>
                <w:rFonts w:cstheme="minorHAnsi"/>
                <w:b/>
              </w:rPr>
            </w:pPr>
            <w:r w:rsidRPr="00AE6F70">
              <w:rPr>
                <w:rFonts w:cstheme="minorHAnsi"/>
                <w:b/>
              </w:rPr>
              <w:t>Ciljana vrijednost 202</w:t>
            </w:r>
            <w:r w:rsidR="000069FC" w:rsidRPr="00AE6F70">
              <w:rPr>
                <w:rFonts w:cstheme="minorHAnsi"/>
                <w:b/>
              </w:rPr>
              <w:t>4</w:t>
            </w:r>
            <w:r w:rsidRPr="00AE6F70">
              <w:rPr>
                <w:rFonts w:cstheme="minorHAnsi"/>
                <w:b/>
              </w:rPr>
              <w:t>.</w:t>
            </w:r>
          </w:p>
        </w:tc>
        <w:tc>
          <w:tcPr>
            <w:tcW w:w="1607" w:type="dxa"/>
            <w:tcBorders>
              <w:top w:val="single" w:sz="4" w:space="0" w:color="auto"/>
              <w:left w:val="single" w:sz="4" w:space="0" w:color="auto"/>
              <w:bottom w:val="single" w:sz="4" w:space="0" w:color="auto"/>
              <w:right w:val="single" w:sz="4" w:space="0" w:color="auto"/>
            </w:tcBorders>
            <w:vAlign w:val="center"/>
          </w:tcPr>
          <w:p w14:paraId="336FFB69" w14:textId="6EBD9786" w:rsidR="0076161B" w:rsidRPr="00AE6F70" w:rsidRDefault="0076161B" w:rsidP="00D15BF8">
            <w:pPr>
              <w:jc w:val="center"/>
              <w:rPr>
                <w:rFonts w:cstheme="minorHAnsi"/>
                <w:b/>
              </w:rPr>
            </w:pPr>
            <w:r w:rsidRPr="00AE6F70">
              <w:rPr>
                <w:rFonts w:cstheme="minorHAnsi"/>
                <w:b/>
              </w:rPr>
              <w:t>Izvršenje 202</w:t>
            </w:r>
            <w:r w:rsidR="000069FC" w:rsidRPr="00AE6F70">
              <w:rPr>
                <w:rFonts w:cstheme="minorHAnsi"/>
                <w:b/>
              </w:rPr>
              <w:t>4</w:t>
            </w:r>
            <w:r w:rsidRPr="00AE6F70">
              <w:rPr>
                <w:rFonts w:cstheme="minorHAnsi"/>
                <w:b/>
              </w:rPr>
              <w:t>.</w:t>
            </w:r>
          </w:p>
        </w:tc>
      </w:tr>
      <w:tr w:rsidR="0048209D" w:rsidRPr="00AE6F70" w14:paraId="7509F144" w14:textId="77777777" w:rsidTr="00A51B53">
        <w:trPr>
          <w:trHeight w:val="119"/>
        </w:trPr>
        <w:tc>
          <w:tcPr>
            <w:tcW w:w="1555" w:type="dxa"/>
          </w:tcPr>
          <w:p w14:paraId="063E711D" w14:textId="6CC06A08" w:rsidR="0048209D" w:rsidRPr="00AE6F70" w:rsidRDefault="0048209D" w:rsidP="0048209D">
            <w:pPr>
              <w:rPr>
                <w:rFonts w:cstheme="minorHAnsi"/>
                <w:highlight w:val="yellow"/>
              </w:rPr>
            </w:pPr>
            <w:r w:rsidRPr="00AE6F70">
              <w:rPr>
                <w:rFonts w:eastAsia="Times New Roman" w:cstheme="minorHAnsi"/>
                <w:color w:val="000000"/>
                <w:sz w:val="20"/>
                <w:szCs w:val="20"/>
                <w:lang w:eastAsia="hr-HR"/>
              </w:rPr>
              <w:t xml:space="preserve">Uspješno završeni  razredi učenika s teškoćama  </w:t>
            </w:r>
          </w:p>
        </w:tc>
        <w:tc>
          <w:tcPr>
            <w:tcW w:w="2770" w:type="dxa"/>
            <w:vAlign w:val="bottom"/>
          </w:tcPr>
          <w:p w14:paraId="24860768" w14:textId="571D8CD9" w:rsidR="0048209D" w:rsidRPr="00AE6F70" w:rsidRDefault="0048209D" w:rsidP="0048209D">
            <w:pPr>
              <w:rPr>
                <w:rFonts w:cstheme="minorHAnsi"/>
                <w:highlight w:val="yellow"/>
              </w:rPr>
            </w:pPr>
            <w:r w:rsidRPr="00AE6F70">
              <w:rPr>
                <w:rFonts w:cstheme="minorHAnsi"/>
                <w:sz w:val="20"/>
                <w:szCs w:val="20"/>
              </w:rPr>
              <w:t>Uspješnost učenika s teškoćama pokazatelj je važnosti pomoćnika u nastavi</w:t>
            </w:r>
          </w:p>
        </w:tc>
        <w:tc>
          <w:tcPr>
            <w:tcW w:w="1276" w:type="dxa"/>
          </w:tcPr>
          <w:p w14:paraId="44D6D827" w14:textId="23B1398D" w:rsidR="0048209D" w:rsidRPr="00AE6F70" w:rsidRDefault="0048209D" w:rsidP="0048209D">
            <w:pPr>
              <w:jc w:val="center"/>
              <w:rPr>
                <w:rFonts w:cstheme="minorHAnsi"/>
                <w:b/>
                <w:highlight w:val="yellow"/>
              </w:rPr>
            </w:pPr>
            <w:r w:rsidRPr="00AE6F70">
              <w:rPr>
                <w:rFonts w:cstheme="minorHAnsi"/>
                <w:b/>
              </w:rPr>
              <w:t>%</w:t>
            </w:r>
          </w:p>
        </w:tc>
        <w:tc>
          <w:tcPr>
            <w:tcW w:w="1502" w:type="dxa"/>
            <w:tcBorders>
              <w:right w:val="single" w:sz="4" w:space="0" w:color="auto"/>
            </w:tcBorders>
          </w:tcPr>
          <w:p w14:paraId="012F32ED" w14:textId="7CF240CC" w:rsidR="0048209D" w:rsidRPr="00AE6F70" w:rsidRDefault="0048209D" w:rsidP="0048209D">
            <w:pPr>
              <w:jc w:val="right"/>
              <w:rPr>
                <w:rFonts w:cstheme="minorHAnsi"/>
                <w:bCs/>
              </w:rPr>
            </w:pPr>
            <w:r w:rsidRPr="00AE6F70">
              <w:rPr>
                <w:rFonts w:cstheme="minorHAnsi"/>
                <w:bCs/>
              </w:rPr>
              <w:t>100%</w:t>
            </w:r>
          </w:p>
        </w:tc>
        <w:tc>
          <w:tcPr>
            <w:tcW w:w="1397" w:type="dxa"/>
            <w:tcBorders>
              <w:right w:val="single" w:sz="4" w:space="0" w:color="auto"/>
            </w:tcBorders>
          </w:tcPr>
          <w:p w14:paraId="0AC17103" w14:textId="1C53F351" w:rsidR="0048209D" w:rsidRPr="00AE6F70" w:rsidRDefault="0048209D" w:rsidP="0048209D">
            <w:pPr>
              <w:jc w:val="right"/>
              <w:rPr>
                <w:rFonts w:cstheme="minorHAnsi"/>
                <w:bCs/>
              </w:rPr>
            </w:pPr>
            <w:r w:rsidRPr="00AE6F70">
              <w:rPr>
                <w:rFonts w:cstheme="minorHAnsi"/>
                <w:bCs/>
              </w:rPr>
              <w:t>100%</w:t>
            </w:r>
          </w:p>
        </w:tc>
        <w:tc>
          <w:tcPr>
            <w:tcW w:w="1607" w:type="dxa"/>
            <w:tcBorders>
              <w:top w:val="single" w:sz="4" w:space="0" w:color="auto"/>
              <w:left w:val="single" w:sz="4" w:space="0" w:color="auto"/>
              <w:bottom w:val="single" w:sz="4" w:space="0" w:color="auto"/>
              <w:right w:val="single" w:sz="4" w:space="0" w:color="auto"/>
            </w:tcBorders>
          </w:tcPr>
          <w:p w14:paraId="3A193B6F" w14:textId="25D570AB" w:rsidR="0048209D" w:rsidRPr="00AE6F70" w:rsidRDefault="0048209D" w:rsidP="0048209D">
            <w:pPr>
              <w:jc w:val="right"/>
              <w:rPr>
                <w:rFonts w:cstheme="minorHAnsi"/>
                <w:bCs/>
              </w:rPr>
            </w:pPr>
            <w:r w:rsidRPr="00AE6F70">
              <w:rPr>
                <w:rFonts w:cstheme="minorHAnsi"/>
                <w:bCs/>
              </w:rPr>
              <w:t>100%</w:t>
            </w:r>
          </w:p>
        </w:tc>
      </w:tr>
      <w:tr w:rsidR="0048209D" w:rsidRPr="00AE6F70" w14:paraId="4CBF8161" w14:textId="77777777" w:rsidTr="00D15BF8">
        <w:trPr>
          <w:trHeight w:val="119"/>
        </w:trPr>
        <w:tc>
          <w:tcPr>
            <w:tcW w:w="1555" w:type="dxa"/>
          </w:tcPr>
          <w:p w14:paraId="1979C16E" w14:textId="2FEED9AD" w:rsidR="0048209D" w:rsidRPr="00AE6F70" w:rsidRDefault="0048209D" w:rsidP="0048209D">
            <w:pPr>
              <w:rPr>
                <w:rFonts w:cstheme="minorHAnsi"/>
                <w:highlight w:val="yellow"/>
              </w:rPr>
            </w:pPr>
            <w:r w:rsidRPr="00AE6F70">
              <w:rPr>
                <w:rFonts w:cstheme="minorHAnsi"/>
                <w:sz w:val="20"/>
                <w:szCs w:val="20"/>
              </w:rPr>
              <w:t xml:space="preserve">Broj pomoćnika u nastavi  </w:t>
            </w:r>
          </w:p>
        </w:tc>
        <w:tc>
          <w:tcPr>
            <w:tcW w:w="2770" w:type="dxa"/>
          </w:tcPr>
          <w:p w14:paraId="6EFE5906" w14:textId="68654479" w:rsidR="0048209D" w:rsidRPr="00AE6F70" w:rsidRDefault="0048209D" w:rsidP="0048209D">
            <w:pPr>
              <w:rPr>
                <w:rFonts w:cstheme="minorHAnsi"/>
                <w:highlight w:val="yellow"/>
              </w:rPr>
            </w:pPr>
            <w:r w:rsidRPr="00AE6F70">
              <w:rPr>
                <w:rFonts w:cstheme="minorHAnsi"/>
                <w:sz w:val="20"/>
                <w:szCs w:val="20"/>
              </w:rPr>
              <w:t>Financirati rad dovoljnog broja pomoćnika u nastavi kako bi se svim učenicima s teškoćama olakšalo školovanje</w:t>
            </w:r>
          </w:p>
        </w:tc>
        <w:tc>
          <w:tcPr>
            <w:tcW w:w="1276" w:type="dxa"/>
          </w:tcPr>
          <w:p w14:paraId="2EAA20A2" w14:textId="133A25C5" w:rsidR="0048209D" w:rsidRPr="00AE6F70" w:rsidRDefault="0048209D" w:rsidP="0048209D">
            <w:pPr>
              <w:jc w:val="center"/>
              <w:rPr>
                <w:rFonts w:cstheme="minorHAnsi"/>
                <w:highlight w:val="yellow"/>
              </w:rPr>
            </w:pPr>
            <w:r w:rsidRPr="00AE6F70">
              <w:rPr>
                <w:rFonts w:cstheme="minorHAnsi"/>
              </w:rPr>
              <w:t>Broj pomoćnika</w:t>
            </w:r>
          </w:p>
        </w:tc>
        <w:tc>
          <w:tcPr>
            <w:tcW w:w="1502" w:type="dxa"/>
            <w:tcBorders>
              <w:right w:val="single" w:sz="4" w:space="0" w:color="auto"/>
            </w:tcBorders>
          </w:tcPr>
          <w:p w14:paraId="4FB2BE98" w14:textId="38C7B13C" w:rsidR="0048209D" w:rsidRPr="00AE6F70" w:rsidRDefault="0048209D" w:rsidP="0048209D">
            <w:pPr>
              <w:jc w:val="right"/>
              <w:rPr>
                <w:rFonts w:cstheme="minorHAnsi"/>
              </w:rPr>
            </w:pPr>
            <w:r w:rsidRPr="00AE6F70">
              <w:rPr>
                <w:rFonts w:cstheme="minorHAnsi"/>
              </w:rPr>
              <w:t>1</w:t>
            </w:r>
          </w:p>
        </w:tc>
        <w:tc>
          <w:tcPr>
            <w:tcW w:w="1397" w:type="dxa"/>
            <w:tcBorders>
              <w:right w:val="single" w:sz="4" w:space="0" w:color="auto"/>
            </w:tcBorders>
          </w:tcPr>
          <w:p w14:paraId="17469B99" w14:textId="18029902" w:rsidR="0048209D" w:rsidRPr="00AE6F70" w:rsidRDefault="002663A8" w:rsidP="0048209D">
            <w:pPr>
              <w:jc w:val="right"/>
              <w:rPr>
                <w:rFonts w:cstheme="minorHAnsi"/>
              </w:rPr>
            </w:pPr>
            <w:r w:rsidRPr="00AE6F70">
              <w:rPr>
                <w:rFonts w:cstheme="minorHAnsi"/>
              </w:rPr>
              <w:t>1</w:t>
            </w:r>
          </w:p>
        </w:tc>
        <w:tc>
          <w:tcPr>
            <w:tcW w:w="1607" w:type="dxa"/>
            <w:tcBorders>
              <w:top w:val="single" w:sz="4" w:space="0" w:color="auto"/>
              <w:left w:val="single" w:sz="4" w:space="0" w:color="auto"/>
              <w:bottom w:val="single" w:sz="4" w:space="0" w:color="auto"/>
              <w:right w:val="single" w:sz="4" w:space="0" w:color="auto"/>
            </w:tcBorders>
          </w:tcPr>
          <w:p w14:paraId="0ACBEFE9" w14:textId="42BFE404" w:rsidR="0048209D" w:rsidRPr="00AE6F70" w:rsidRDefault="0048209D" w:rsidP="0048209D">
            <w:pPr>
              <w:jc w:val="right"/>
              <w:rPr>
                <w:rFonts w:cstheme="minorHAnsi"/>
                <w:bCs/>
              </w:rPr>
            </w:pPr>
            <w:r w:rsidRPr="00AE6F70">
              <w:rPr>
                <w:rFonts w:cstheme="minorHAnsi"/>
                <w:bCs/>
              </w:rPr>
              <w:t>1</w:t>
            </w:r>
          </w:p>
        </w:tc>
      </w:tr>
    </w:tbl>
    <w:p w14:paraId="69D347DE" w14:textId="796B20EF" w:rsidR="0076161B" w:rsidRPr="00AE6F70" w:rsidRDefault="0076161B" w:rsidP="0076161B">
      <w:pPr>
        <w:spacing w:after="0" w:line="240" w:lineRule="auto"/>
        <w:rPr>
          <w:rFonts w:cstheme="minorHAnsi"/>
          <w:b/>
          <w:highlight w:val="yellow"/>
        </w:rPr>
      </w:pPr>
    </w:p>
    <w:p w14:paraId="1DDB760D" w14:textId="77777777" w:rsidR="00026C58" w:rsidRPr="00AE6F70" w:rsidRDefault="00026C58" w:rsidP="0076161B">
      <w:pPr>
        <w:spacing w:after="0" w:line="240" w:lineRule="auto"/>
        <w:rPr>
          <w:rFonts w:cstheme="minorHAnsi"/>
          <w:b/>
          <w:highlight w:val="yellow"/>
        </w:rPr>
      </w:pPr>
    </w:p>
    <w:p w14:paraId="75E16A11" w14:textId="77777777" w:rsidR="0076161B" w:rsidRPr="00AE6F70" w:rsidRDefault="0076161B" w:rsidP="00E53A28">
      <w:pPr>
        <w:spacing w:after="0" w:line="240" w:lineRule="auto"/>
        <w:jc w:val="center"/>
        <w:rPr>
          <w:rFonts w:cstheme="minorHAnsi"/>
        </w:rPr>
      </w:pPr>
      <w:bookmarkStart w:id="5" w:name="_Hlk159010996"/>
    </w:p>
    <w:p w14:paraId="21A74CE7" w14:textId="1333A044" w:rsidR="00026C58" w:rsidRPr="00AE6F70" w:rsidRDefault="00026C58" w:rsidP="00414568">
      <w:pPr>
        <w:pBdr>
          <w:bottom w:val="single" w:sz="4" w:space="1" w:color="auto"/>
        </w:pBdr>
        <w:spacing w:after="0" w:line="240" w:lineRule="auto"/>
        <w:rPr>
          <w:rFonts w:cstheme="minorHAnsi"/>
          <w:b/>
          <w:i/>
          <w:iCs/>
          <w:u w:val="single"/>
        </w:rPr>
      </w:pPr>
      <w:r w:rsidRPr="00AE6F70">
        <w:rPr>
          <w:rFonts w:cstheme="minorHAnsi"/>
          <w:b/>
          <w:i/>
          <w:iCs/>
          <w:u w:val="single"/>
        </w:rPr>
        <w:lastRenderedPageBreak/>
        <w:t xml:space="preserve">BROJČANA OZNAKA I NAZIV PROGRAMA: </w:t>
      </w:r>
      <w:r w:rsidR="00BE021A" w:rsidRPr="00AE6F70">
        <w:rPr>
          <w:rFonts w:cstheme="minorHAnsi"/>
          <w:b/>
          <w:i/>
          <w:iCs/>
          <w:u w:val="single"/>
        </w:rPr>
        <w:t xml:space="preserve">  176A  Sufinanciranje projekta iz Razvojnog fonda Karlovačke županije</w:t>
      </w:r>
    </w:p>
    <w:p w14:paraId="3E980108" w14:textId="77777777" w:rsidR="00414568" w:rsidRPr="00AE6F70" w:rsidRDefault="00414568" w:rsidP="00414568">
      <w:pPr>
        <w:pBdr>
          <w:bottom w:val="single" w:sz="4" w:space="1" w:color="auto"/>
        </w:pBdr>
        <w:spacing w:after="0" w:line="240" w:lineRule="auto"/>
        <w:rPr>
          <w:rFonts w:cstheme="minorHAnsi"/>
          <w:b/>
          <w:i/>
          <w:iCs/>
          <w:u w:val="single"/>
        </w:rPr>
      </w:pPr>
    </w:p>
    <w:p w14:paraId="6350CE45" w14:textId="7309717F" w:rsidR="00A51B53" w:rsidRPr="00AE6F70" w:rsidRDefault="00026C58" w:rsidP="004A1504">
      <w:pPr>
        <w:spacing w:after="0" w:line="240" w:lineRule="auto"/>
        <w:jc w:val="both"/>
        <w:rPr>
          <w:rFonts w:cstheme="minorHAnsi"/>
          <w:b/>
        </w:rPr>
      </w:pPr>
      <w:r w:rsidRPr="00AE6F70">
        <w:rPr>
          <w:rFonts w:cstheme="minorHAnsi"/>
          <w:b/>
        </w:rPr>
        <w:t xml:space="preserve">SVRHA PROGRAMA: </w:t>
      </w:r>
      <w:r w:rsidR="000E3255" w:rsidRPr="00AE6F70">
        <w:rPr>
          <w:rFonts w:cstheme="minorHAnsi"/>
          <w:bCs/>
          <w:i/>
        </w:rPr>
        <w:t>Kroz program se sufinancira provedba programa Centar kompetentnosti u dijelu koji se odnosi na zatvaranje financijske konstrukcije vezane na uspostavu infrastrukturnih uvjeta rada  Regi</w:t>
      </w:r>
      <w:r w:rsidR="00AE6F70">
        <w:rPr>
          <w:rFonts w:cstheme="minorHAnsi"/>
          <w:bCs/>
          <w:i/>
        </w:rPr>
        <w:t>o</w:t>
      </w:r>
      <w:r w:rsidR="000E3255" w:rsidRPr="00AE6F70">
        <w:rPr>
          <w:rFonts w:cstheme="minorHAnsi"/>
          <w:bCs/>
          <w:i/>
        </w:rPr>
        <w:t>nalnih centara kompetent</w:t>
      </w:r>
      <w:r w:rsidR="00AE6F70">
        <w:rPr>
          <w:rFonts w:cstheme="minorHAnsi"/>
          <w:bCs/>
          <w:i/>
        </w:rPr>
        <w:t>n</w:t>
      </w:r>
      <w:r w:rsidR="000E3255" w:rsidRPr="00AE6F70">
        <w:rPr>
          <w:rFonts w:cstheme="minorHAnsi"/>
          <w:bCs/>
          <w:i/>
        </w:rPr>
        <w:t>osti na području Karlovačke županije, odnosno rekonstrukcije  objekta „Oružane“, u dijelu koji nije prihvatljiv  za financiranje iz fonda EU. Regionalni centri kompetent</w:t>
      </w:r>
      <w:r w:rsidR="00AE6F70">
        <w:rPr>
          <w:rFonts w:cstheme="minorHAnsi"/>
          <w:bCs/>
          <w:i/>
        </w:rPr>
        <w:t>n</w:t>
      </w:r>
      <w:r w:rsidR="000E3255" w:rsidRPr="00AE6F70">
        <w:rPr>
          <w:rFonts w:cstheme="minorHAnsi"/>
          <w:bCs/>
          <w:i/>
        </w:rPr>
        <w:t xml:space="preserve">osti  (u daljnjem </w:t>
      </w:r>
      <w:proofErr w:type="spellStart"/>
      <w:r w:rsidR="000E3255" w:rsidRPr="00AE6F70">
        <w:rPr>
          <w:rFonts w:cstheme="minorHAnsi"/>
          <w:bCs/>
          <w:i/>
        </w:rPr>
        <w:t>tekstu:RCK</w:t>
      </w:r>
      <w:proofErr w:type="spellEnd"/>
      <w:r w:rsidR="000E3255" w:rsidRPr="00AE6F70">
        <w:rPr>
          <w:rFonts w:cstheme="minorHAnsi"/>
          <w:bCs/>
          <w:i/>
        </w:rPr>
        <w:t>) su ustanove za strukovno obrazovanje imenovane od strane Ministarstva znanosti i obrazovanja u različitim obrazovnim (pod) sektorima. RCK-ovi  su mjesta izvrsnosti strukovnog obrazovanja</w:t>
      </w:r>
      <w:r w:rsidR="00AE6F70">
        <w:rPr>
          <w:rFonts w:cstheme="minorHAnsi"/>
          <w:bCs/>
          <w:i/>
        </w:rPr>
        <w:t xml:space="preserve"> </w:t>
      </w:r>
      <w:r w:rsidR="000E3255" w:rsidRPr="00AE6F70">
        <w:rPr>
          <w:rFonts w:cstheme="minorHAnsi"/>
          <w:bCs/>
          <w:i/>
        </w:rPr>
        <w:t xml:space="preserve">osposobljavanja u kojima se uz osnovnu djelatnost strukovnog obrazovanja, koja obuhvaća i provedbu učenja temeljnog na radu, obavlja i osposobljavanje i usavršavanje i druge djelatnosti koje doprinose poboljšanju kvalitete strukovnog obrazovanja i osposobljavanja i njegove provedbe potrebama </w:t>
      </w:r>
      <w:r w:rsidR="00EF5959" w:rsidRPr="00AE6F70">
        <w:rPr>
          <w:rFonts w:cstheme="minorHAnsi"/>
          <w:bCs/>
          <w:i/>
        </w:rPr>
        <w:t>gospodarstva i tržišta rada. Program čine projekti čiji je cilj uspostava organizacijskih, programskih i infrastrukturnih uvjeta rada RCK u strukovnom obrazovanju kao podrška procesu reforme strukovnog obrazovanja  i osposobljavanja. Nositelji  ili partneri u provedbi projekta su Tehnička škola Karlovac, Trgovačko ugostiteljska škola Karlovac i Veleučilište Karlovac.</w:t>
      </w:r>
    </w:p>
    <w:p w14:paraId="2830062E" w14:textId="77777777" w:rsidR="00026C58" w:rsidRPr="00AE6F70" w:rsidRDefault="00026C58" w:rsidP="00026C58">
      <w:pPr>
        <w:spacing w:after="0" w:line="240" w:lineRule="auto"/>
        <w:rPr>
          <w:rFonts w:cstheme="minorHAnsi"/>
          <w:b/>
          <w:highlight w:val="yellow"/>
        </w:rPr>
      </w:pPr>
    </w:p>
    <w:p w14:paraId="76093B47" w14:textId="13B83FF8" w:rsidR="00E778F8" w:rsidRPr="00AE6F70" w:rsidRDefault="00026C58" w:rsidP="006F24AB">
      <w:pPr>
        <w:spacing w:after="0" w:line="240" w:lineRule="auto"/>
        <w:jc w:val="both"/>
        <w:rPr>
          <w:rFonts w:cstheme="minorHAnsi"/>
          <w:b/>
        </w:rPr>
      </w:pPr>
      <w:r w:rsidRPr="00AE6F70">
        <w:rPr>
          <w:rFonts w:cstheme="minorHAnsi"/>
          <w:b/>
        </w:rPr>
        <w:t xml:space="preserve">POVEZANOST PROGRAMA SA STRATEŠKIM DOKUMENTIMA: </w:t>
      </w:r>
      <w:r w:rsidR="000E6DCE" w:rsidRPr="00AE6F70">
        <w:rPr>
          <w:rFonts w:cstheme="minorHAnsi"/>
          <w:b/>
        </w:rPr>
        <w:t xml:space="preserve"> </w:t>
      </w:r>
      <w:r w:rsidR="00A97646" w:rsidRPr="00AE6F70">
        <w:rPr>
          <w:rFonts w:cstheme="minorHAnsi"/>
          <w:i/>
        </w:rPr>
        <w:t>Nacionalni strateški dokumenti</w:t>
      </w:r>
      <w:r w:rsidR="00AE6F70">
        <w:rPr>
          <w:rFonts w:cstheme="minorHAnsi"/>
          <w:i/>
        </w:rPr>
        <w:t xml:space="preserve"> </w:t>
      </w:r>
      <w:r w:rsidR="003E0B42" w:rsidRPr="00AE6F70">
        <w:rPr>
          <w:rFonts w:cstheme="minorHAnsi"/>
          <w:i/>
        </w:rPr>
        <w:t xml:space="preserve">koji daju podlogu za provedbu programa su Strategija obrazovanja, znanosti i tehnologije  (2014.) i </w:t>
      </w:r>
      <w:r w:rsidR="00E778F8" w:rsidRPr="00AE6F70">
        <w:rPr>
          <w:rFonts w:cstheme="minorHAnsi"/>
          <w:i/>
        </w:rPr>
        <w:t>Program razvoja sustava strukovnog obrazovanja i osposobljavanja (2016.).</w:t>
      </w:r>
      <w:r w:rsidR="00E778F8" w:rsidRPr="00AE6F70">
        <w:rPr>
          <w:i/>
        </w:rPr>
        <w:t xml:space="preserve"> Sufinancirat će se udio u ukupnom iznosu</w:t>
      </w:r>
      <w:r w:rsidR="006F24AB" w:rsidRPr="00AE6F70">
        <w:rPr>
          <w:i/>
        </w:rPr>
        <w:t xml:space="preserve"> </w:t>
      </w:r>
      <w:r w:rsidR="00E778F8" w:rsidRPr="00AE6F70">
        <w:rPr>
          <w:i/>
        </w:rPr>
        <w:t>projekta. Riječ je o projektima koji su prijavljeni na natječaj te je obveza prijavitelja sufinanciranje po odobrenju projekta. 2. Sufinancirati će se ostale aktivnosti u cilju provedbe projekata</w:t>
      </w:r>
    </w:p>
    <w:p w14:paraId="4B29DBAF" w14:textId="7F1B9F23" w:rsidR="004A1504" w:rsidRPr="00AE6F70" w:rsidRDefault="00E778F8" w:rsidP="00026C58">
      <w:pPr>
        <w:spacing w:after="0" w:line="240" w:lineRule="auto"/>
        <w:rPr>
          <w:rFonts w:cstheme="minorHAnsi"/>
          <w:b/>
          <w:i/>
        </w:rPr>
      </w:pPr>
      <w:r w:rsidRPr="00AE6F70">
        <w:rPr>
          <w:rFonts w:cstheme="minorHAnsi"/>
          <w:b/>
          <w:i/>
        </w:rPr>
        <w:t xml:space="preserve"> </w:t>
      </w:r>
    </w:p>
    <w:p w14:paraId="1BC9B5E9" w14:textId="55C56DFA" w:rsidR="00026C58" w:rsidRPr="00AE6F70" w:rsidRDefault="00026C58" w:rsidP="00026C58">
      <w:pPr>
        <w:spacing w:after="0" w:line="240" w:lineRule="auto"/>
        <w:rPr>
          <w:rFonts w:cstheme="minorHAnsi"/>
          <w:b/>
        </w:rPr>
      </w:pPr>
      <w:r w:rsidRPr="00AE6F70">
        <w:rPr>
          <w:rFonts w:cstheme="minorHAnsi"/>
          <w:b/>
        </w:rPr>
        <w:t xml:space="preserve">ZAKONSKE I DRUGE PODLOGE NA KOJIMA SE PROGRAM ZASNIVA: </w:t>
      </w:r>
    </w:p>
    <w:p w14:paraId="585B45AF" w14:textId="13D83FFA" w:rsidR="00026C58" w:rsidRPr="00AE6F70" w:rsidRDefault="000E6DCE" w:rsidP="00983412">
      <w:pPr>
        <w:spacing w:after="0" w:line="240" w:lineRule="auto"/>
        <w:rPr>
          <w:rFonts w:cstheme="minorHAnsi"/>
          <w:bCs/>
          <w:i/>
        </w:rPr>
      </w:pPr>
      <w:r w:rsidRPr="00AE6F70">
        <w:rPr>
          <w:rFonts w:cstheme="minorHAnsi"/>
          <w:bCs/>
          <w:i/>
        </w:rPr>
        <w:t>Zakon o strukovnom obrazovanju (NN30/09, 24/10, 22/13, 25/18, 69/22)</w:t>
      </w:r>
    </w:p>
    <w:p w14:paraId="6A1B0799" w14:textId="75E7CAD0" w:rsidR="000E6DCE" w:rsidRPr="00AE6F70" w:rsidRDefault="000E6DCE" w:rsidP="00983412">
      <w:pPr>
        <w:spacing w:after="0" w:line="240" w:lineRule="auto"/>
        <w:rPr>
          <w:rFonts w:cstheme="minorHAnsi"/>
          <w:bCs/>
          <w:i/>
        </w:rPr>
      </w:pPr>
      <w:r w:rsidRPr="00AE6F70">
        <w:rPr>
          <w:rFonts w:cstheme="minorHAnsi"/>
          <w:bCs/>
          <w:i/>
        </w:rPr>
        <w:t>Zakon o odgoju i obrazovanju u osnovnoj i srednjoj školi (NN87/08, 86/09, 92/10, 105/10, 90/11, 5/12,</w:t>
      </w:r>
      <w:r w:rsidR="00374727" w:rsidRPr="00AE6F70">
        <w:rPr>
          <w:rFonts w:cstheme="minorHAnsi"/>
          <w:bCs/>
          <w:i/>
        </w:rPr>
        <w:t>16/12, 86/12, 126/12, 94/13, 152/14, 07/17, 68/18, 98/19, 64/20, 151/22)</w:t>
      </w:r>
    </w:p>
    <w:p w14:paraId="585C8898" w14:textId="44C28D6A" w:rsidR="00374727" w:rsidRPr="00AE6F70" w:rsidRDefault="00374727" w:rsidP="00983412">
      <w:pPr>
        <w:spacing w:after="0" w:line="240" w:lineRule="auto"/>
        <w:rPr>
          <w:rFonts w:cstheme="minorHAnsi"/>
          <w:bCs/>
          <w:i/>
        </w:rPr>
      </w:pPr>
      <w:r w:rsidRPr="00AE6F70">
        <w:rPr>
          <w:rFonts w:cstheme="minorHAnsi"/>
          <w:bCs/>
          <w:i/>
        </w:rPr>
        <w:t>Zakon o obr</w:t>
      </w:r>
      <w:r w:rsidR="00AE6F70">
        <w:rPr>
          <w:rFonts w:cstheme="minorHAnsi"/>
          <w:bCs/>
          <w:i/>
        </w:rPr>
        <w:t>a</w:t>
      </w:r>
      <w:r w:rsidRPr="00AE6F70">
        <w:rPr>
          <w:rFonts w:cstheme="minorHAnsi"/>
          <w:bCs/>
          <w:i/>
        </w:rPr>
        <w:t>z</w:t>
      </w:r>
      <w:r w:rsidR="00AE6F70">
        <w:rPr>
          <w:rFonts w:cstheme="minorHAnsi"/>
          <w:bCs/>
          <w:i/>
        </w:rPr>
        <w:t>o</w:t>
      </w:r>
      <w:r w:rsidRPr="00AE6F70">
        <w:rPr>
          <w:rFonts w:cstheme="minorHAnsi"/>
          <w:bCs/>
          <w:i/>
        </w:rPr>
        <w:t>vanju odraslih (NN 144/21)</w:t>
      </w:r>
    </w:p>
    <w:p w14:paraId="21D816CB" w14:textId="78A2B644" w:rsidR="00374727" w:rsidRPr="00AE6F70" w:rsidRDefault="00374727" w:rsidP="00983412">
      <w:pPr>
        <w:spacing w:after="0" w:line="240" w:lineRule="auto"/>
        <w:rPr>
          <w:rFonts w:cstheme="minorHAnsi"/>
          <w:bCs/>
          <w:i/>
        </w:rPr>
      </w:pPr>
      <w:r w:rsidRPr="00AE6F70">
        <w:rPr>
          <w:rFonts w:cstheme="minorHAnsi"/>
          <w:bCs/>
          <w:i/>
        </w:rPr>
        <w:t>Odluka o donošenju Nacionalnog kurikuluma za strukovno obrazovanje (NN 62/18)</w:t>
      </w:r>
    </w:p>
    <w:p w14:paraId="15373E6D" w14:textId="179D5B7B" w:rsidR="00374727" w:rsidRPr="00AE6F70" w:rsidRDefault="00374727" w:rsidP="00983412">
      <w:pPr>
        <w:spacing w:after="0" w:line="240" w:lineRule="auto"/>
        <w:rPr>
          <w:rFonts w:cstheme="minorHAnsi"/>
          <w:bCs/>
        </w:rPr>
      </w:pPr>
      <w:r w:rsidRPr="00AE6F70">
        <w:rPr>
          <w:rFonts w:cstheme="minorHAnsi"/>
          <w:bCs/>
          <w:i/>
        </w:rPr>
        <w:t>Državni pedagoški standard srednjoškolskog sustava odgoja i obrazovanja (NN 63/08, 90/10</w:t>
      </w:r>
      <w:r w:rsidRPr="00AE6F70">
        <w:rPr>
          <w:rFonts w:cstheme="minorHAnsi"/>
          <w:bCs/>
        </w:rPr>
        <w:t>)</w:t>
      </w:r>
    </w:p>
    <w:p w14:paraId="0ACB4565" w14:textId="77777777" w:rsidR="00277FE3" w:rsidRPr="00AE6F70" w:rsidRDefault="00277FE3" w:rsidP="00026C58">
      <w:pPr>
        <w:spacing w:after="0" w:line="240" w:lineRule="auto"/>
        <w:rPr>
          <w:rFonts w:cstheme="minorHAnsi"/>
          <w:bCs/>
        </w:rPr>
      </w:pPr>
    </w:p>
    <w:p w14:paraId="6E8F4A3F" w14:textId="2657DFCD" w:rsidR="00CD3A7A" w:rsidRPr="00AE6F70" w:rsidRDefault="00026C58" w:rsidP="00026C58">
      <w:pPr>
        <w:spacing w:after="0" w:line="240" w:lineRule="auto"/>
        <w:rPr>
          <w:rFonts w:cstheme="minorHAnsi"/>
          <w:b/>
          <w:bCs/>
          <w:color w:val="FF0000"/>
        </w:rPr>
      </w:pPr>
      <w:r w:rsidRPr="00AE6F70">
        <w:rPr>
          <w:rFonts w:cstheme="minorHAnsi"/>
          <w:b/>
          <w:bCs/>
          <w:color w:val="FF0000"/>
        </w:rPr>
        <w:t xml:space="preserve">IZVRŠENJE </w:t>
      </w:r>
      <w:r w:rsidRPr="00AE6F70">
        <w:rPr>
          <w:rFonts w:cstheme="minorHAnsi"/>
          <w:b/>
          <w:bCs/>
          <w:color w:val="FF0000"/>
          <w:u w:val="single"/>
        </w:rPr>
        <w:t>PROGRAMA</w:t>
      </w:r>
      <w:r w:rsidRPr="00AE6F70">
        <w:rPr>
          <w:rFonts w:cstheme="minorHAnsi"/>
          <w:b/>
          <w:bCs/>
          <w:color w:val="FF0000"/>
        </w:rPr>
        <w:t xml:space="preserve"> S OSVRTOM NA CILJEVE KOJI SU OSTVARENI NJEGOVOM PROVEDBOM:</w:t>
      </w:r>
    </w:p>
    <w:p w14:paraId="2C4DB180" w14:textId="3C01C5FD" w:rsidR="00177840" w:rsidRPr="00AE6F70" w:rsidRDefault="00277FE3" w:rsidP="00DE6954">
      <w:pPr>
        <w:spacing w:after="0" w:line="240" w:lineRule="auto"/>
        <w:jc w:val="both"/>
        <w:rPr>
          <w:rFonts w:cstheme="minorHAnsi"/>
          <w:bCs/>
          <w:i/>
        </w:rPr>
      </w:pPr>
      <w:r w:rsidRPr="00AE6F70">
        <w:rPr>
          <w:rFonts w:cstheme="minorHAnsi"/>
          <w:bCs/>
          <w:i/>
        </w:rPr>
        <w:t xml:space="preserve">Projekt se nalazi u fazi provedbe koja završava </w:t>
      </w:r>
      <w:r w:rsidR="00517769" w:rsidRPr="00AE6F70">
        <w:rPr>
          <w:rFonts w:cstheme="minorHAnsi"/>
          <w:bCs/>
          <w:i/>
        </w:rPr>
        <w:t xml:space="preserve"> 27. prosinca  2023. godine, zatvaranje samog projekta protezati će se u 2024. godinu. Građevinski radovi na rekonstrukciji objekta „Oružane“ nužno će biti produž</w:t>
      </w:r>
      <w:r w:rsidR="00031948" w:rsidRPr="00AE6F70">
        <w:rPr>
          <w:rFonts w:cstheme="minorHAnsi"/>
          <w:bCs/>
          <w:i/>
        </w:rPr>
        <w:t xml:space="preserve">eni </w:t>
      </w:r>
      <w:r w:rsidR="00517769" w:rsidRPr="00AE6F70">
        <w:rPr>
          <w:rFonts w:cstheme="minorHAnsi"/>
          <w:bCs/>
          <w:i/>
        </w:rPr>
        <w:t xml:space="preserve"> u 2024. godinu.</w:t>
      </w:r>
      <w:r w:rsidRPr="00AE6F70">
        <w:rPr>
          <w:rFonts w:cstheme="minorHAnsi"/>
          <w:bCs/>
          <w:i/>
        </w:rPr>
        <w:t xml:space="preserve"> „Mreža kom5tentosti“ se odnosi na uspostavu prostorno tehničkih  uvjeta Regionalnog centra </w:t>
      </w:r>
      <w:r w:rsidR="00F5047A" w:rsidRPr="00AE6F70">
        <w:rPr>
          <w:rFonts w:cstheme="minorHAnsi"/>
          <w:bCs/>
          <w:i/>
        </w:rPr>
        <w:t>kompetent</w:t>
      </w:r>
      <w:r w:rsidR="00AE6F70">
        <w:rPr>
          <w:rFonts w:cstheme="minorHAnsi"/>
          <w:bCs/>
          <w:i/>
        </w:rPr>
        <w:t>n</w:t>
      </w:r>
      <w:r w:rsidR="00F5047A" w:rsidRPr="00AE6F70">
        <w:rPr>
          <w:rFonts w:cstheme="minorHAnsi"/>
          <w:bCs/>
          <w:i/>
        </w:rPr>
        <w:t>osti u obrazovnim (pod) sektorima elektrotehnika</w:t>
      </w:r>
      <w:r w:rsidR="003F3759" w:rsidRPr="00AE6F70">
        <w:rPr>
          <w:rFonts w:cstheme="minorHAnsi"/>
          <w:bCs/>
          <w:i/>
        </w:rPr>
        <w:t xml:space="preserve"> </w:t>
      </w:r>
      <w:r w:rsidR="00F5047A" w:rsidRPr="00AE6F70">
        <w:rPr>
          <w:rFonts w:cstheme="minorHAnsi"/>
          <w:bCs/>
          <w:i/>
        </w:rPr>
        <w:t xml:space="preserve">i računalstvo, strojarstvo, turizam i ugostiteljstvo te stvaranje mreže suradnje različitih sektora na području Karlovačke i Primorsko goranske županije. </w:t>
      </w:r>
      <w:r w:rsidR="00A83B9E" w:rsidRPr="00AE6F70">
        <w:rPr>
          <w:rFonts w:cstheme="minorHAnsi"/>
          <w:bCs/>
          <w:i/>
        </w:rPr>
        <w:t xml:space="preserve"> </w:t>
      </w:r>
      <w:r w:rsidR="00F5047A" w:rsidRPr="00AE6F70">
        <w:rPr>
          <w:rFonts w:cstheme="minorHAnsi"/>
          <w:bCs/>
          <w:i/>
        </w:rPr>
        <w:t xml:space="preserve">Provedbu projekta čini rekonstrukcija objekta „Oružane“. </w:t>
      </w:r>
      <w:r w:rsidR="002925C9" w:rsidRPr="00AE6F70">
        <w:rPr>
          <w:rFonts w:cstheme="minorHAnsi"/>
          <w:bCs/>
          <w:i/>
        </w:rPr>
        <w:t xml:space="preserve">U 2024. godini </w:t>
      </w:r>
      <w:r w:rsidR="000B1902" w:rsidRPr="00AE6F70">
        <w:rPr>
          <w:rFonts w:cstheme="minorHAnsi"/>
          <w:bCs/>
          <w:i/>
        </w:rPr>
        <w:t xml:space="preserve">građevinski radovi su se </w:t>
      </w:r>
      <w:r w:rsidR="00177840" w:rsidRPr="00AE6F70">
        <w:rPr>
          <w:rFonts w:cstheme="minorHAnsi"/>
          <w:bCs/>
          <w:i/>
        </w:rPr>
        <w:t xml:space="preserve">privodili kraju a </w:t>
      </w:r>
      <w:r w:rsidR="000B1902" w:rsidRPr="00AE6F70">
        <w:rPr>
          <w:rFonts w:cstheme="minorHAnsi"/>
          <w:bCs/>
          <w:i/>
        </w:rPr>
        <w:t xml:space="preserve"> plaćanja su se vršila županijskim sredstvima</w:t>
      </w:r>
      <w:r w:rsidR="00177840" w:rsidRPr="00AE6F70">
        <w:rPr>
          <w:rFonts w:cstheme="minorHAnsi"/>
          <w:bCs/>
          <w:i/>
        </w:rPr>
        <w:t>.</w:t>
      </w:r>
    </w:p>
    <w:p w14:paraId="5CEDD4D7" w14:textId="504A7AE2" w:rsidR="00177840" w:rsidRPr="00AE6F70" w:rsidRDefault="00177840" w:rsidP="00177840">
      <w:pPr>
        <w:spacing w:after="0" w:line="240" w:lineRule="auto"/>
        <w:jc w:val="both"/>
        <w:rPr>
          <w:rFonts w:cstheme="minorHAnsi"/>
          <w:bCs/>
          <w:i/>
        </w:rPr>
      </w:pPr>
      <w:r w:rsidRPr="00AE6F70">
        <w:rPr>
          <w:rFonts w:cstheme="minorHAnsi"/>
          <w:i/>
        </w:rPr>
        <w:t>U odnosu na prošlu godinu izvršenje je veće za 156,57% ( potrošeno na</w:t>
      </w:r>
      <w:r w:rsidR="003F3759" w:rsidRPr="00AE6F70">
        <w:rPr>
          <w:rFonts w:cstheme="minorHAnsi"/>
          <w:i/>
        </w:rPr>
        <w:t xml:space="preserve"> građevinske radove ORUŽANE i uređenje trgovine „</w:t>
      </w:r>
      <w:proofErr w:type="spellStart"/>
      <w:r w:rsidR="003F3759" w:rsidRPr="00AE6F70">
        <w:rPr>
          <w:rFonts w:cstheme="minorHAnsi"/>
          <w:i/>
        </w:rPr>
        <w:t>Štacun</w:t>
      </w:r>
      <w:proofErr w:type="spellEnd"/>
      <w:r w:rsidR="003F3759" w:rsidRPr="00AE6F70">
        <w:rPr>
          <w:rFonts w:cstheme="minorHAnsi"/>
          <w:i/>
        </w:rPr>
        <w:t xml:space="preserve"> pri </w:t>
      </w:r>
      <w:proofErr w:type="spellStart"/>
      <w:r w:rsidR="003F3759" w:rsidRPr="00AE6F70">
        <w:rPr>
          <w:rFonts w:cstheme="minorHAnsi"/>
          <w:i/>
        </w:rPr>
        <w:t>Gambonu</w:t>
      </w:r>
      <w:proofErr w:type="spellEnd"/>
      <w:r w:rsidR="003F3759" w:rsidRPr="00AE6F70">
        <w:rPr>
          <w:rFonts w:cstheme="minorHAnsi"/>
          <w:i/>
        </w:rPr>
        <w:t xml:space="preserve">“ ), </w:t>
      </w:r>
      <w:r w:rsidRPr="00AE6F70">
        <w:rPr>
          <w:rFonts w:cstheme="minorHAnsi"/>
          <w:i/>
        </w:rPr>
        <w:t xml:space="preserve">a u odnosu na plan za 2024. godinu realizacija  je </w:t>
      </w:r>
      <w:r w:rsidR="003F3759" w:rsidRPr="00AE6F70">
        <w:rPr>
          <w:rFonts w:cstheme="minorHAnsi"/>
          <w:i/>
        </w:rPr>
        <w:t>96,69</w:t>
      </w:r>
      <w:r w:rsidRPr="00AE6F70">
        <w:rPr>
          <w:rFonts w:cstheme="minorHAnsi"/>
          <w:i/>
        </w:rPr>
        <w:t xml:space="preserve">%. </w:t>
      </w:r>
    </w:p>
    <w:p w14:paraId="26259FA2" w14:textId="77777777" w:rsidR="00177840" w:rsidRPr="00AE6F70" w:rsidRDefault="00177840" w:rsidP="00DE6954">
      <w:pPr>
        <w:spacing w:after="0" w:line="240" w:lineRule="auto"/>
        <w:jc w:val="both"/>
        <w:rPr>
          <w:rFonts w:cstheme="minorHAnsi"/>
          <w:bCs/>
          <w:i/>
        </w:rPr>
      </w:pPr>
    </w:p>
    <w:p w14:paraId="3CC65EE8" w14:textId="209B3AC2" w:rsidR="00026C58" w:rsidRPr="00AE6F70" w:rsidRDefault="00026C58" w:rsidP="00026C58">
      <w:pPr>
        <w:spacing w:after="0" w:line="240" w:lineRule="auto"/>
        <w:rPr>
          <w:rFonts w:cstheme="minorHAnsi"/>
          <w:b/>
          <w:bCs/>
        </w:rPr>
      </w:pPr>
      <w:r w:rsidRPr="00AE6F70">
        <w:rPr>
          <w:rFonts w:cstheme="minorHAnsi"/>
          <w:b/>
          <w:bCs/>
        </w:rPr>
        <w:t>IZVRŠENJE FINANCIJSKOG PLANA ZA SIJEČANJ - PROSINAC 202</w:t>
      </w:r>
      <w:r w:rsidR="00593C45" w:rsidRPr="00AE6F70">
        <w:rPr>
          <w:rFonts w:cstheme="minorHAnsi"/>
          <w:b/>
          <w:bCs/>
        </w:rPr>
        <w:t>4</w:t>
      </w:r>
      <w:r w:rsidRPr="00AE6F70">
        <w:rPr>
          <w:rFonts w:cstheme="minorHAnsi"/>
          <w:b/>
          <w:bCs/>
        </w:rPr>
        <w:t>.</w:t>
      </w:r>
      <w:r w:rsidRPr="00AE6F70">
        <w:rPr>
          <w:rFonts w:cstheme="minorHAnsi"/>
          <w:bCs/>
          <w:i/>
          <w:iCs/>
        </w:rPr>
        <w:t xml:space="preserve"> (iznosi u EUR)</w:t>
      </w:r>
      <w:r w:rsidRPr="00AE6F70">
        <w:rPr>
          <w:rFonts w:cstheme="minorHAnsi"/>
          <w:b/>
        </w:rPr>
        <w:t>:</w:t>
      </w:r>
    </w:p>
    <w:p w14:paraId="2133C0AD" w14:textId="77777777" w:rsidR="00026C58" w:rsidRPr="00AE6F70" w:rsidRDefault="00026C58" w:rsidP="00026C58">
      <w:pPr>
        <w:spacing w:after="0" w:line="240" w:lineRule="auto"/>
        <w:rPr>
          <w:rFonts w:cstheme="minorHAnsi"/>
          <w:b/>
          <w:bCs/>
        </w:rPr>
      </w:pPr>
    </w:p>
    <w:tbl>
      <w:tblPr>
        <w:tblW w:w="10113" w:type="dxa"/>
        <w:tblInd w:w="-113" w:type="dxa"/>
        <w:tblLook w:val="04A0" w:firstRow="1" w:lastRow="0" w:firstColumn="1" w:lastColumn="0" w:noHBand="0" w:noVBand="1"/>
      </w:tblPr>
      <w:tblGrid>
        <w:gridCol w:w="3311"/>
        <w:gridCol w:w="1110"/>
        <w:gridCol w:w="1110"/>
        <w:gridCol w:w="1370"/>
        <w:gridCol w:w="1265"/>
        <w:gridCol w:w="976"/>
        <w:gridCol w:w="971"/>
      </w:tblGrid>
      <w:tr w:rsidR="00593C45" w:rsidRPr="00AE6F70" w14:paraId="0F754980" w14:textId="77777777" w:rsidTr="00D15BF8">
        <w:trPr>
          <w:trHeight w:val="1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97370E2" w14:textId="77777777"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CBE653E" w14:textId="26C45803"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w:t>
            </w:r>
            <w:r w:rsidRPr="00AE6F70">
              <w:rPr>
                <w:rFonts w:eastAsia="Times New Roman" w:cstheme="minorHAnsi"/>
                <w:b/>
                <w:bCs/>
                <w:sz w:val="16"/>
                <w:szCs w:val="16"/>
                <w:lang w:eastAsia="hr-HR"/>
              </w:rPr>
              <w:br/>
              <w:t xml:space="preserve"> 202</w:t>
            </w:r>
            <w:r w:rsidR="00593C45" w:rsidRPr="00AE6F70">
              <w:rPr>
                <w:rFonts w:eastAsia="Times New Roman" w:cstheme="minorHAnsi"/>
                <w:b/>
                <w:bCs/>
                <w:sz w:val="16"/>
                <w:szCs w:val="16"/>
                <w:lang w:eastAsia="hr-HR"/>
              </w:rPr>
              <w:t>3</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F3EDEE0" w14:textId="730CCB8C"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Plan 202</w:t>
            </w:r>
            <w:r w:rsidR="00593C45"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9F93208" w14:textId="3C351956"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III Rebalans 202</w:t>
            </w:r>
            <w:r w:rsidR="00593C45"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8014415" w14:textId="67328F10"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 202</w:t>
            </w:r>
            <w:r w:rsidR="00593C45"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39DB809" w14:textId="77777777"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4AA2C61" w14:textId="77777777"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5/4</w:t>
            </w:r>
          </w:p>
        </w:tc>
      </w:tr>
      <w:tr w:rsidR="00593C45" w:rsidRPr="00AE6F70" w14:paraId="43D23A6E" w14:textId="77777777" w:rsidTr="00D15BF8">
        <w:trPr>
          <w:trHeight w:val="11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191792F" w14:textId="77777777"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14:paraId="64E2D710" w14:textId="77777777"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14:paraId="6D617C97" w14:textId="77777777"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14:paraId="4FF5AFC1" w14:textId="77777777"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14:paraId="1F64658B" w14:textId="77777777"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14:paraId="69984495" w14:textId="77777777"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14:paraId="118C0616" w14:textId="77777777" w:rsidR="00026C58" w:rsidRPr="00AE6F70" w:rsidRDefault="00026C58"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7</w:t>
            </w:r>
          </w:p>
        </w:tc>
      </w:tr>
      <w:tr w:rsidR="00593C45" w:rsidRPr="00AE6F70" w14:paraId="49E26DBB" w14:textId="77777777" w:rsidTr="00A51B53">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14:paraId="624C8813" w14:textId="77777777" w:rsidR="000A38F9" w:rsidRPr="00AE6F70" w:rsidRDefault="000A38F9" w:rsidP="000A38F9">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 programa:</w:t>
            </w:r>
          </w:p>
          <w:p w14:paraId="73186FE4" w14:textId="2D0D1D4A" w:rsidR="000A38F9" w:rsidRPr="00AE6F70" w:rsidRDefault="000A38F9" w:rsidP="000A38F9">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176A Sufinanciranje projekta iz Razvojnog fonda Karlovačke županije</w:t>
            </w:r>
          </w:p>
        </w:tc>
        <w:tc>
          <w:tcPr>
            <w:tcW w:w="0" w:type="auto"/>
            <w:tcBorders>
              <w:top w:val="nil"/>
              <w:left w:val="nil"/>
              <w:bottom w:val="single" w:sz="4" w:space="0" w:color="auto"/>
              <w:right w:val="single" w:sz="4" w:space="0" w:color="auto"/>
            </w:tcBorders>
            <w:shd w:val="clear" w:color="000000" w:fill="FFFFFF"/>
            <w:vAlign w:val="bottom"/>
          </w:tcPr>
          <w:p w14:paraId="0B89672E" w14:textId="73E35DCD" w:rsidR="000A38F9" w:rsidRPr="00AE6F70" w:rsidRDefault="00593C45" w:rsidP="000A38F9">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332.000,00</w:t>
            </w:r>
          </w:p>
        </w:tc>
        <w:tc>
          <w:tcPr>
            <w:tcW w:w="0" w:type="auto"/>
            <w:tcBorders>
              <w:top w:val="nil"/>
              <w:left w:val="nil"/>
              <w:bottom w:val="single" w:sz="4" w:space="0" w:color="auto"/>
              <w:right w:val="single" w:sz="4" w:space="0" w:color="auto"/>
            </w:tcBorders>
            <w:shd w:val="clear" w:color="000000" w:fill="FFFFFF"/>
            <w:vAlign w:val="bottom"/>
          </w:tcPr>
          <w:p w14:paraId="3148122C" w14:textId="3BCD26B5" w:rsidR="000A38F9" w:rsidRPr="00AE6F70" w:rsidRDefault="00593C45" w:rsidP="000A38F9">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824.124,00</w:t>
            </w:r>
          </w:p>
        </w:tc>
        <w:tc>
          <w:tcPr>
            <w:tcW w:w="0" w:type="auto"/>
            <w:tcBorders>
              <w:top w:val="nil"/>
              <w:left w:val="nil"/>
              <w:bottom w:val="single" w:sz="4" w:space="0" w:color="auto"/>
              <w:right w:val="single" w:sz="4" w:space="0" w:color="auto"/>
            </w:tcBorders>
            <w:shd w:val="clear" w:color="000000" w:fill="FFFFFF"/>
            <w:vAlign w:val="bottom"/>
          </w:tcPr>
          <w:p w14:paraId="34EE003F" w14:textId="4CDB1D60" w:rsidR="000A38F9" w:rsidRPr="00AE6F70" w:rsidRDefault="00593C45" w:rsidP="000A38F9">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881.000,00</w:t>
            </w:r>
          </w:p>
        </w:tc>
        <w:tc>
          <w:tcPr>
            <w:tcW w:w="0" w:type="auto"/>
            <w:tcBorders>
              <w:top w:val="nil"/>
              <w:left w:val="nil"/>
              <w:bottom w:val="single" w:sz="4" w:space="0" w:color="auto"/>
              <w:right w:val="single" w:sz="4" w:space="0" w:color="auto"/>
            </w:tcBorders>
            <w:shd w:val="clear" w:color="000000" w:fill="FFFFFF"/>
            <w:vAlign w:val="bottom"/>
          </w:tcPr>
          <w:p w14:paraId="298C37B2" w14:textId="09B51E7F" w:rsidR="000A38F9" w:rsidRPr="00AE6F70" w:rsidRDefault="00593C45" w:rsidP="000A38F9">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851.814,07</w:t>
            </w:r>
          </w:p>
        </w:tc>
        <w:tc>
          <w:tcPr>
            <w:tcW w:w="0" w:type="auto"/>
            <w:tcBorders>
              <w:top w:val="nil"/>
              <w:left w:val="nil"/>
              <w:bottom w:val="single" w:sz="4" w:space="0" w:color="auto"/>
              <w:right w:val="single" w:sz="4" w:space="0" w:color="auto"/>
            </w:tcBorders>
            <w:shd w:val="clear" w:color="000000" w:fill="FFFFFF"/>
            <w:noWrap/>
            <w:vAlign w:val="bottom"/>
          </w:tcPr>
          <w:p w14:paraId="03417418" w14:textId="4EF94798" w:rsidR="000A38F9" w:rsidRPr="00AE6F70" w:rsidRDefault="00593C45" w:rsidP="000A38F9">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256,57</w:t>
            </w:r>
          </w:p>
        </w:tc>
        <w:tc>
          <w:tcPr>
            <w:tcW w:w="0" w:type="auto"/>
            <w:tcBorders>
              <w:top w:val="nil"/>
              <w:left w:val="nil"/>
              <w:bottom w:val="single" w:sz="4" w:space="0" w:color="auto"/>
              <w:right w:val="single" w:sz="4" w:space="0" w:color="auto"/>
            </w:tcBorders>
            <w:shd w:val="clear" w:color="000000" w:fill="FFFFFF"/>
            <w:noWrap/>
            <w:vAlign w:val="bottom"/>
          </w:tcPr>
          <w:p w14:paraId="010F7AB0" w14:textId="5D689370" w:rsidR="000A38F9" w:rsidRPr="00AE6F70" w:rsidRDefault="00593C45" w:rsidP="000A38F9">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96,69</w:t>
            </w:r>
          </w:p>
        </w:tc>
      </w:tr>
      <w:tr w:rsidR="00593C45" w:rsidRPr="00AE6F70" w14:paraId="53C04892" w14:textId="77777777" w:rsidTr="00A51B53">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14:paraId="4B784937" w14:textId="77777777" w:rsidR="000A38F9" w:rsidRPr="00AE6F70" w:rsidRDefault="000A38F9" w:rsidP="000A38F9">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609DA07D" w14:textId="77777777" w:rsidR="000A38F9" w:rsidRPr="00AE6F70" w:rsidRDefault="000A38F9" w:rsidP="000A38F9">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K100023 Mreža kom5tentosti  </w:t>
            </w:r>
          </w:p>
          <w:p w14:paraId="1A22CFA0" w14:textId="77777777" w:rsidR="000A38F9" w:rsidRPr="00AE6F70" w:rsidRDefault="000A38F9" w:rsidP="000A38F9">
            <w:pPr>
              <w:spacing w:after="0" w:line="240" w:lineRule="auto"/>
              <w:rPr>
                <w:rFonts w:eastAsia="Times New Roman" w:cstheme="minorHAnsi"/>
                <w:sz w:val="16"/>
                <w:szCs w:val="16"/>
                <w:lang w:eastAsia="hr-HR"/>
              </w:rPr>
            </w:pPr>
            <w:r w:rsidRPr="00AE6F70">
              <w:rPr>
                <w:rFonts w:eastAsia="Times New Roman" w:cstheme="minorHAnsi"/>
                <w:b/>
                <w:sz w:val="16"/>
                <w:szCs w:val="16"/>
                <w:lang w:eastAsia="hr-HR"/>
              </w:rPr>
              <w:t>izvor 01</w:t>
            </w:r>
            <w:r w:rsidRPr="00AE6F70">
              <w:rPr>
                <w:rFonts w:eastAsia="Times New Roman" w:cstheme="minorHAnsi"/>
                <w:sz w:val="16"/>
                <w:szCs w:val="16"/>
                <w:lang w:eastAsia="hr-HR"/>
              </w:rPr>
              <w:t xml:space="preserve"> Opći prihodi i primici</w:t>
            </w:r>
          </w:p>
          <w:p w14:paraId="0E988DD3" w14:textId="4D3A2A5E" w:rsidR="000A38F9" w:rsidRPr="00AE6F70" w:rsidRDefault="000A38F9" w:rsidP="000A38F9">
            <w:pPr>
              <w:spacing w:after="0" w:line="240" w:lineRule="auto"/>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14:paraId="0D8597CB" w14:textId="604C0A5F" w:rsidR="000A38F9" w:rsidRPr="00AE6F70" w:rsidRDefault="00593C45" w:rsidP="000A38F9">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332.000,00</w:t>
            </w:r>
          </w:p>
        </w:tc>
        <w:tc>
          <w:tcPr>
            <w:tcW w:w="0" w:type="auto"/>
            <w:tcBorders>
              <w:top w:val="nil"/>
              <w:left w:val="nil"/>
              <w:bottom w:val="single" w:sz="4" w:space="0" w:color="auto"/>
              <w:right w:val="single" w:sz="4" w:space="0" w:color="auto"/>
            </w:tcBorders>
            <w:shd w:val="clear" w:color="000000" w:fill="FFFFFF"/>
            <w:vAlign w:val="bottom"/>
          </w:tcPr>
          <w:p w14:paraId="591D0CCE" w14:textId="19F3637A" w:rsidR="000A38F9" w:rsidRPr="00AE6F70" w:rsidRDefault="00593C45" w:rsidP="000A38F9">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824.124,00</w:t>
            </w:r>
          </w:p>
        </w:tc>
        <w:tc>
          <w:tcPr>
            <w:tcW w:w="0" w:type="auto"/>
            <w:tcBorders>
              <w:top w:val="nil"/>
              <w:left w:val="nil"/>
              <w:bottom w:val="single" w:sz="4" w:space="0" w:color="auto"/>
              <w:right w:val="single" w:sz="4" w:space="0" w:color="auto"/>
            </w:tcBorders>
            <w:shd w:val="clear" w:color="000000" w:fill="FFFFFF"/>
            <w:vAlign w:val="bottom"/>
          </w:tcPr>
          <w:p w14:paraId="4A810E4E" w14:textId="7E82561C" w:rsidR="000A38F9" w:rsidRPr="00AE6F70" w:rsidRDefault="00593C45" w:rsidP="000A38F9">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881.000,00</w:t>
            </w:r>
          </w:p>
        </w:tc>
        <w:tc>
          <w:tcPr>
            <w:tcW w:w="0" w:type="auto"/>
            <w:tcBorders>
              <w:top w:val="nil"/>
              <w:left w:val="nil"/>
              <w:bottom w:val="single" w:sz="4" w:space="0" w:color="auto"/>
              <w:right w:val="single" w:sz="4" w:space="0" w:color="auto"/>
            </w:tcBorders>
            <w:shd w:val="clear" w:color="000000" w:fill="FFFFFF"/>
            <w:vAlign w:val="bottom"/>
          </w:tcPr>
          <w:p w14:paraId="540EAD83" w14:textId="5F873B32" w:rsidR="000A38F9" w:rsidRPr="00AE6F70" w:rsidRDefault="00593C45" w:rsidP="000A38F9">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851.814,07</w:t>
            </w:r>
          </w:p>
        </w:tc>
        <w:tc>
          <w:tcPr>
            <w:tcW w:w="0" w:type="auto"/>
            <w:tcBorders>
              <w:top w:val="nil"/>
              <w:left w:val="nil"/>
              <w:bottom w:val="single" w:sz="4" w:space="0" w:color="auto"/>
              <w:right w:val="single" w:sz="4" w:space="0" w:color="auto"/>
            </w:tcBorders>
            <w:shd w:val="clear" w:color="000000" w:fill="FFFFFF"/>
            <w:noWrap/>
            <w:vAlign w:val="bottom"/>
          </w:tcPr>
          <w:p w14:paraId="52235900" w14:textId="37D43E63" w:rsidR="000A38F9" w:rsidRPr="00AE6F70" w:rsidRDefault="00593C45" w:rsidP="000A38F9">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256,27</w:t>
            </w:r>
          </w:p>
        </w:tc>
        <w:tc>
          <w:tcPr>
            <w:tcW w:w="0" w:type="auto"/>
            <w:tcBorders>
              <w:top w:val="nil"/>
              <w:left w:val="nil"/>
              <w:bottom w:val="single" w:sz="4" w:space="0" w:color="auto"/>
              <w:right w:val="single" w:sz="4" w:space="0" w:color="auto"/>
            </w:tcBorders>
            <w:shd w:val="clear" w:color="000000" w:fill="FFFFFF"/>
            <w:noWrap/>
            <w:vAlign w:val="bottom"/>
          </w:tcPr>
          <w:p w14:paraId="311A29BF" w14:textId="3B5CDC53" w:rsidR="000A38F9" w:rsidRPr="00AE6F70" w:rsidRDefault="00593C45" w:rsidP="000A38F9">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96,69</w:t>
            </w:r>
          </w:p>
        </w:tc>
      </w:tr>
    </w:tbl>
    <w:p w14:paraId="0F7F34B0" w14:textId="77777777" w:rsidR="00026C58" w:rsidRPr="00AE6F70" w:rsidRDefault="00026C58" w:rsidP="00026C58">
      <w:pPr>
        <w:spacing w:after="0" w:line="240" w:lineRule="auto"/>
        <w:rPr>
          <w:rFonts w:cstheme="minorHAnsi"/>
          <w:b/>
          <w:bCs/>
        </w:rPr>
      </w:pPr>
    </w:p>
    <w:p w14:paraId="25CECA66" w14:textId="77777777" w:rsidR="00026C58" w:rsidRPr="00AE6F70" w:rsidRDefault="00026C58" w:rsidP="00026C58">
      <w:pPr>
        <w:spacing w:after="0" w:line="240" w:lineRule="auto"/>
        <w:rPr>
          <w:rFonts w:cstheme="minorHAnsi"/>
          <w:b/>
        </w:rPr>
      </w:pPr>
      <w:r w:rsidRPr="00AE6F70">
        <w:rPr>
          <w:rFonts w:cstheme="minorHAnsi"/>
          <w:b/>
        </w:rPr>
        <w:lastRenderedPageBreak/>
        <w:t xml:space="preserve">POKAZATELJI USPJEŠNOSTI PROGRAMA: </w:t>
      </w:r>
      <w:r w:rsidRPr="00AE6F70">
        <w:rPr>
          <w:rFonts w:cstheme="minorHAnsi"/>
          <w:i/>
        </w:rPr>
        <w:t xml:space="preserve">(pokazatelji uspješnosti predstavljaju podlogu za mjerenje učinkovitosti provedbe </w:t>
      </w:r>
      <w:r w:rsidRPr="00AE6F70">
        <w:rPr>
          <w:rFonts w:cstheme="minorHAnsi"/>
          <w:b/>
          <w:bCs/>
          <w:i/>
        </w:rPr>
        <w:t>programa</w:t>
      </w:r>
      <w:r w:rsidRPr="00AE6F70">
        <w:rPr>
          <w:rFonts w:cstheme="minorHAnsi"/>
          <w:i/>
        </w:rPr>
        <w:t xml:space="preserve"> i trebaju biti: specifični, mjerljivi, dostupni, relevantni u odnosu na definirani cilj i vremenski određeni)</w:t>
      </w:r>
    </w:p>
    <w:p w14:paraId="09375F0F" w14:textId="77777777" w:rsidR="00026C58" w:rsidRPr="00AE6F70" w:rsidRDefault="00026C58" w:rsidP="00026C58">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555"/>
        <w:gridCol w:w="2770"/>
        <w:gridCol w:w="1276"/>
        <w:gridCol w:w="1502"/>
        <w:gridCol w:w="1397"/>
        <w:gridCol w:w="1607"/>
      </w:tblGrid>
      <w:tr w:rsidR="00026C58" w:rsidRPr="00AE6F70" w14:paraId="4B1780E5" w14:textId="77777777" w:rsidTr="00D15BF8">
        <w:trPr>
          <w:trHeight w:val="366"/>
        </w:trPr>
        <w:tc>
          <w:tcPr>
            <w:tcW w:w="1555" w:type="dxa"/>
            <w:vAlign w:val="center"/>
          </w:tcPr>
          <w:p w14:paraId="2C46782D" w14:textId="77777777" w:rsidR="00026C58" w:rsidRPr="00AE6F70" w:rsidRDefault="00026C58" w:rsidP="00D15BF8">
            <w:pPr>
              <w:jc w:val="center"/>
              <w:rPr>
                <w:rFonts w:cstheme="minorHAnsi"/>
                <w:b/>
              </w:rPr>
            </w:pPr>
            <w:r w:rsidRPr="00AE6F70">
              <w:rPr>
                <w:rFonts w:cstheme="minorHAnsi"/>
                <w:b/>
              </w:rPr>
              <w:t>Pokazatelj uspješnosti</w:t>
            </w:r>
          </w:p>
        </w:tc>
        <w:tc>
          <w:tcPr>
            <w:tcW w:w="2770" w:type="dxa"/>
            <w:vAlign w:val="center"/>
          </w:tcPr>
          <w:p w14:paraId="267D12E4" w14:textId="77777777" w:rsidR="00026C58" w:rsidRPr="00AE6F70" w:rsidRDefault="00026C58" w:rsidP="00D15BF8">
            <w:pPr>
              <w:jc w:val="center"/>
              <w:rPr>
                <w:rFonts w:cstheme="minorHAnsi"/>
                <w:b/>
              </w:rPr>
            </w:pPr>
            <w:r w:rsidRPr="00AE6F70">
              <w:rPr>
                <w:rFonts w:cstheme="minorHAnsi"/>
                <w:b/>
              </w:rPr>
              <w:t>Definicija</w:t>
            </w:r>
          </w:p>
        </w:tc>
        <w:tc>
          <w:tcPr>
            <w:tcW w:w="1276" w:type="dxa"/>
            <w:vAlign w:val="center"/>
          </w:tcPr>
          <w:p w14:paraId="274A85AD" w14:textId="77777777" w:rsidR="00026C58" w:rsidRPr="00AE6F70" w:rsidRDefault="00026C58" w:rsidP="00D15BF8">
            <w:pPr>
              <w:jc w:val="center"/>
              <w:rPr>
                <w:rFonts w:cstheme="minorHAnsi"/>
                <w:b/>
              </w:rPr>
            </w:pPr>
            <w:r w:rsidRPr="00AE6F70">
              <w:rPr>
                <w:rFonts w:cstheme="minorHAnsi"/>
                <w:b/>
              </w:rPr>
              <w:t>Jedinica</w:t>
            </w:r>
          </w:p>
        </w:tc>
        <w:tc>
          <w:tcPr>
            <w:tcW w:w="1502" w:type="dxa"/>
            <w:tcBorders>
              <w:right w:val="single" w:sz="4" w:space="0" w:color="auto"/>
            </w:tcBorders>
            <w:vAlign w:val="center"/>
          </w:tcPr>
          <w:p w14:paraId="70F7174F" w14:textId="77777777" w:rsidR="00026C58" w:rsidRPr="00AE6F70" w:rsidRDefault="00026C58" w:rsidP="00D15BF8">
            <w:pPr>
              <w:jc w:val="center"/>
              <w:rPr>
                <w:rFonts w:cstheme="minorHAnsi"/>
                <w:b/>
              </w:rPr>
            </w:pPr>
            <w:r w:rsidRPr="00AE6F70">
              <w:rPr>
                <w:rFonts w:cstheme="minorHAnsi"/>
                <w:b/>
              </w:rPr>
              <w:t>Polazna vrijednost</w:t>
            </w:r>
          </w:p>
        </w:tc>
        <w:tc>
          <w:tcPr>
            <w:tcW w:w="1397" w:type="dxa"/>
            <w:tcBorders>
              <w:right w:val="single" w:sz="4" w:space="0" w:color="auto"/>
            </w:tcBorders>
          </w:tcPr>
          <w:p w14:paraId="52462D41" w14:textId="0D49DAFA" w:rsidR="00026C58" w:rsidRPr="00AE6F70" w:rsidRDefault="00026C58" w:rsidP="00D15BF8">
            <w:pPr>
              <w:jc w:val="center"/>
              <w:rPr>
                <w:rFonts w:cstheme="minorHAnsi"/>
                <w:b/>
              </w:rPr>
            </w:pPr>
            <w:r w:rsidRPr="00AE6F70">
              <w:rPr>
                <w:rFonts w:cstheme="minorHAnsi"/>
                <w:b/>
              </w:rPr>
              <w:t>Ciljana vrijednost 202</w:t>
            </w:r>
            <w:r w:rsidR="004F0D97" w:rsidRPr="00AE6F70">
              <w:rPr>
                <w:rFonts w:cstheme="minorHAnsi"/>
                <w:b/>
              </w:rPr>
              <w:t>4</w:t>
            </w:r>
            <w:r w:rsidRPr="00AE6F70">
              <w:rPr>
                <w:rFonts w:cstheme="minorHAnsi"/>
                <w:b/>
              </w:rPr>
              <w:t>.</w:t>
            </w:r>
          </w:p>
        </w:tc>
        <w:tc>
          <w:tcPr>
            <w:tcW w:w="1607" w:type="dxa"/>
            <w:tcBorders>
              <w:top w:val="single" w:sz="4" w:space="0" w:color="auto"/>
              <w:left w:val="single" w:sz="4" w:space="0" w:color="auto"/>
              <w:bottom w:val="single" w:sz="4" w:space="0" w:color="auto"/>
              <w:right w:val="single" w:sz="4" w:space="0" w:color="auto"/>
            </w:tcBorders>
            <w:vAlign w:val="center"/>
          </w:tcPr>
          <w:p w14:paraId="694304AE" w14:textId="0822BC4E" w:rsidR="00026C58" w:rsidRPr="00AE6F70" w:rsidRDefault="00026C58" w:rsidP="00D15BF8">
            <w:pPr>
              <w:jc w:val="center"/>
              <w:rPr>
                <w:rFonts w:cstheme="minorHAnsi"/>
                <w:b/>
              </w:rPr>
            </w:pPr>
            <w:r w:rsidRPr="00AE6F70">
              <w:rPr>
                <w:rFonts w:cstheme="minorHAnsi"/>
                <w:b/>
              </w:rPr>
              <w:t>Izvršenje 202</w:t>
            </w:r>
            <w:r w:rsidR="004F0D97" w:rsidRPr="00AE6F70">
              <w:rPr>
                <w:rFonts w:cstheme="minorHAnsi"/>
                <w:b/>
              </w:rPr>
              <w:t>4</w:t>
            </w:r>
            <w:r w:rsidRPr="00AE6F70">
              <w:rPr>
                <w:rFonts w:cstheme="minorHAnsi"/>
                <w:b/>
              </w:rPr>
              <w:t>.</w:t>
            </w:r>
          </w:p>
        </w:tc>
      </w:tr>
      <w:tr w:rsidR="002912CA" w:rsidRPr="00AE6F70" w14:paraId="72543ACA" w14:textId="77777777" w:rsidTr="00D15BF8">
        <w:trPr>
          <w:trHeight w:val="119"/>
        </w:trPr>
        <w:tc>
          <w:tcPr>
            <w:tcW w:w="1555" w:type="dxa"/>
          </w:tcPr>
          <w:p w14:paraId="5FB8AA6E" w14:textId="0EFCBCF0" w:rsidR="002912CA" w:rsidRPr="00AE6F70" w:rsidRDefault="002912CA" w:rsidP="002912CA">
            <w:pPr>
              <w:rPr>
                <w:rFonts w:cstheme="minorHAnsi"/>
                <w:highlight w:val="yellow"/>
              </w:rPr>
            </w:pPr>
            <w:r w:rsidRPr="00AE6F70">
              <w:rPr>
                <w:rFonts w:cstheme="minorHAnsi"/>
              </w:rPr>
              <w:t xml:space="preserve">Ostvarenje plana tekućeg i investicijskog održavanja objekta </w:t>
            </w:r>
          </w:p>
        </w:tc>
        <w:tc>
          <w:tcPr>
            <w:tcW w:w="2770" w:type="dxa"/>
          </w:tcPr>
          <w:p w14:paraId="4A6F249D" w14:textId="28410642" w:rsidR="002912CA" w:rsidRPr="00AE6F70" w:rsidRDefault="002912CA" w:rsidP="002912CA">
            <w:pPr>
              <w:rPr>
                <w:rFonts w:cstheme="minorHAnsi"/>
                <w:highlight w:val="yellow"/>
              </w:rPr>
            </w:pPr>
            <w:r w:rsidRPr="00AE6F70">
              <w:rPr>
                <w:rFonts w:cstheme="minorHAnsi"/>
              </w:rPr>
              <w:t>Financiranje prioritetnih investicijskih radova na objektima osigurati rad škola</w:t>
            </w:r>
          </w:p>
        </w:tc>
        <w:tc>
          <w:tcPr>
            <w:tcW w:w="1276" w:type="dxa"/>
          </w:tcPr>
          <w:p w14:paraId="24DC6F08" w14:textId="56D27323" w:rsidR="002912CA" w:rsidRPr="00AE6F70" w:rsidRDefault="002912CA" w:rsidP="002912CA">
            <w:pPr>
              <w:rPr>
                <w:rFonts w:cstheme="minorHAnsi"/>
                <w:b/>
                <w:highlight w:val="yellow"/>
              </w:rPr>
            </w:pPr>
            <w:r w:rsidRPr="00AE6F70">
              <w:rPr>
                <w:rFonts w:eastAsia="Times New Roman" w:cstheme="minorHAnsi"/>
                <w:color w:val="000000"/>
                <w:lang w:eastAsia="hr-HR"/>
              </w:rPr>
              <w:t>%</w:t>
            </w:r>
          </w:p>
        </w:tc>
        <w:tc>
          <w:tcPr>
            <w:tcW w:w="1502" w:type="dxa"/>
            <w:tcBorders>
              <w:right w:val="single" w:sz="4" w:space="0" w:color="auto"/>
            </w:tcBorders>
          </w:tcPr>
          <w:p w14:paraId="379C5123" w14:textId="70300678" w:rsidR="002912CA" w:rsidRPr="00AE6F70" w:rsidRDefault="002912CA" w:rsidP="002912CA">
            <w:pPr>
              <w:jc w:val="right"/>
              <w:rPr>
                <w:rFonts w:cstheme="minorHAnsi"/>
                <w:bCs/>
              </w:rPr>
            </w:pPr>
            <w:r w:rsidRPr="00AE6F70">
              <w:rPr>
                <w:rFonts w:cstheme="minorHAnsi"/>
                <w:bCs/>
              </w:rPr>
              <w:t>20%</w:t>
            </w:r>
          </w:p>
        </w:tc>
        <w:tc>
          <w:tcPr>
            <w:tcW w:w="1397" w:type="dxa"/>
            <w:tcBorders>
              <w:right w:val="single" w:sz="4" w:space="0" w:color="auto"/>
            </w:tcBorders>
          </w:tcPr>
          <w:p w14:paraId="02E16D48" w14:textId="6DDAD062" w:rsidR="002912CA" w:rsidRPr="00AE6F70" w:rsidRDefault="002912CA" w:rsidP="002912CA">
            <w:pPr>
              <w:jc w:val="right"/>
              <w:rPr>
                <w:rFonts w:cstheme="minorHAnsi"/>
                <w:bCs/>
              </w:rPr>
            </w:pPr>
            <w:r w:rsidRPr="00AE6F70">
              <w:rPr>
                <w:rFonts w:cstheme="minorHAnsi"/>
                <w:bCs/>
              </w:rPr>
              <w:t>100%</w:t>
            </w:r>
          </w:p>
        </w:tc>
        <w:tc>
          <w:tcPr>
            <w:tcW w:w="1607" w:type="dxa"/>
            <w:tcBorders>
              <w:top w:val="single" w:sz="4" w:space="0" w:color="auto"/>
              <w:left w:val="single" w:sz="4" w:space="0" w:color="auto"/>
              <w:bottom w:val="single" w:sz="4" w:space="0" w:color="auto"/>
              <w:right w:val="single" w:sz="4" w:space="0" w:color="auto"/>
            </w:tcBorders>
          </w:tcPr>
          <w:p w14:paraId="1D2A1429" w14:textId="3EC914F7" w:rsidR="002912CA" w:rsidRPr="00AE6F70" w:rsidRDefault="002E50E1" w:rsidP="002912CA">
            <w:pPr>
              <w:jc w:val="right"/>
              <w:rPr>
                <w:rFonts w:cstheme="minorHAnsi"/>
                <w:bCs/>
              </w:rPr>
            </w:pPr>
            <w:r w:rsidRPr="00AE6F70">
              <w:rPr>
                <w:rFonts w:cstheme="minorHAnsi"/>
                <w:bCs/>
              </w:rPr>
              <w:t>100</w:t>
            </w:r>
            <w:r w:rsidR="002912CA" w:rsidRPr="00AE6F70">
              <w:rPr>
                <w:rFonts w:cstheme="minorHAnsi"/>
                <w:bCs/>
              </w:rPr>
              <w:t>%</w:t>
            </w:r>
          </w:p>
        </w:tc>
      </w:tr>
    </w:tbl>
    <w:p w14:paraId="4D1D55A3" w14:textId="77777777" w:rsidR="00026C58" w:rsidRPr="00AE6F70" w:rsidRDefault="00026C58" w:rsidP="00026C58">
      <w:pPr>
        <w:spacing w:after="0" w:line="240" w:lineRule="auto"/>
        <w:rPr>
          <w:rFonts w:cstheme="minorHAnsi"/>
          <w:b/>
          <w:highlight w:val="yellow"/>
        </w:rPr>
      </w:pPr>
    </w:p>
    <w:bookmarkEnd w:id="5"/>
    <w:p w14:paraId="38D090BB" w14:textId="4ACFAB1C" w:rsidR="00BE021A" w:rsidRPr="00AE6F70" w:rsidRDefault="00BE021A" w:rsidP="00BE021A">
      <w:pPr>
        <w:pBdr>
          <w:bottom w:val="single" w:sz="4" w:space="1" w:color="auto"/>
        </w:pBdr>
        <w:spacing w:after="0" w:line="240" w:lineRule="auto"/>
        <w:rPr>
          <w:rFonts w:cstheme="minorHAnsi"/>
          <w:b/>
          <w:i/>
          <w:iCs/>
          <w:u w:val="single"/>
        </w:rPr>
      </w:pPr>
      <w:r w:rsidRPr="00AE6F70">
        <w:rPr>
          <w:rFonts w:cstheme="minorHAnsi"/>
          <w:b/>
          <w:i/>
          <w:iCs/>
          <w:u w:val="single"/>
        </w:rPr>
        <w:t>BROJČANA OZNAKA I NAZIV PROGRAMA:       180 Centar kompetentnosti</w:t>
      </w:r>
    </w:p>
    <w:p w14:paraId="344D3624" w14:textId="77777777" w:rsidR="00BE021A" w:rsidRPr="00AE6F70" w:rsidRDefault="00BE021A" w:rsidP="00BE021A">
      <w:pPr>
        <w:spacing w:after="0" w:line="240" w:lineRule="auto"/>
        <w:rPr>
          <w:rFonts w:cstheme="minorHAnsi"/>
          <w:b/>
          <w:highlight w:val="yellow"/>
        </w:rPr>
      </w:pPr>
    </w:p>
    <w:p w14:paraId="0E203356" w14:textId="6C304AF3" w:rsidR="00755062" w:rsidRPr="00AE6F70" w:rsidRDefault="00BE021A" w:rsidP="00BE021A">
      <w:pPr>
        <w:spacing w:after="0" w:line="240" w:lineRule="auto"/>
        <w:jc w:val="both"/>
        <w:rPr>
          <w:rFonts w:cstheme="minorHAnsi"/>
          <w:b/>
        </w:rPr>
      </w:pPr>
      <w:r w:rsidRPr="00AE6F70">
        <w:rPr>
          <w:rFonts w:cstheme="minorHAnsi"/>
          <w:b/>
        </w:rPr>
        <w:t xml:space="preserve">SVRHA PROGRAMA: </w:t>
      </w:r>
      <w:r w:rsidR="00755062" w:rsidRPr="00AE6F70">
        <w:rPr>
          <w:rFonts w:cstheme="minorHAnsi"/>
          <w:bCs/>
          <w:i/>
        </w:rPr>
        <w:t>Svrha programa je poboljšanje kvalitete ljudskog kapitala i razvoj konkurent</w:t>
      </w:r>
      <w:r w:rsidR="00AE6F70">
        <w:rPr>
          <w:rFonts w:cstheme="minorHAnsi"/>
          <w:bCs/>
          <w:i/>
        </w:rPr>
        <w:t>n</w:t>
      </w:r>
      <w:r w:rsidR="00755062" w:rsidRPr="00AE6F70">
        <w:rPr>
          <w:rFonts w:cstheme="minorHAnsi"/>
          <w:bCs/>
          <w:i/>
        </w:rPr>
        <w:t>osti na tržištu rada kroz proces obrazovanja, uključujući i cjeloživotno obrazovanje. Regionalni centri kompetentnosti su ustanove za strukovno obrazovanje imenovane os strane Ministarstva znanosti i obrazovanja u različitim obrazovnim sektorima.</w:t>
      </w:r>
      <w:r w:rsidR="00282688" w:rsidRPr="00AE6F70">
        <w:rPr>
          <w:rFonts w:cstheme="minorHAnsi"/>
          <w:bCs/>
          <w:i/>
        </w:rPr>
        <w:t xml:space="preserve"> </w:t>
      </w:r>
      <w:r w:rsidR="00755062" w:rsidRPr="00AE6F70">
        <w:rPr>
          <w:rFonts w:cstheme="minorHAnsi"/>
          <w:bCs/>
          <w:i/>
        </w:rPr>
        <w:t>RCK-ovi su mjesta izvrsnosti strukovnog obrazovanja</w:t>
      </w:r>
      <w:r w:rsidR="00454D78" w:rsidRPr="00AE6F70">
        <w:rPr>
          <w:rFonts w:cstheme="minorHAnsi"/>
          <w:bCs/>
          <w:i/>
        </w:rPr>
        <w:t xml:space="preserve"> u kojima se uz osnovnu djelatnost strukovnog obrazovanja, koja obuhvaća i provedbu učenja temeljnog na radu, obavlja i osposobljavanje i usavršavanje i druge djelatnosti koje doprinose poboljšanju kvalitete strukovnog obrazovanja i osposobljavanja i njegove prilagodbe potreba gospodarstva i tržišta rada. Program čine projekti čiji je cilj uspostava organizacijskih, programskih i infrastrukturnih uvjeta rada RCK u strukovnom obrazovanju kao podrška procesu reforme strukovnog obrazovanja i osposobljavanja. Nositelji ili partneri u provedbi projekta su</w:t>
      </w:r>
      <w:r w:rsidR="00AE6F70">
        <w:rPr>
          <w:rFonts w:cstheme="minorHAnsi"/>
          <w:bCs/>
          <w:i/>
        </w:rPr>
        <w:t xml:space="preserve"> </w:t>
      </w:r>
      <w:r w:rsidR="00454D78" w:rsidRPr="00AE6F70">
        <w:rPr>
          <w:rFonts w:cstheme="minorHAnsi"/>
          <w:bCs/>
          <w:i/>
        </w:rPr>
        <w:t>Tehnička škola Karlovac, Trgovačko ugostiteljska škola Karlovac i Veleučilište Karlovac.</w:t>
      </w:r>
    </w:p>
    <w:p w14:paraId="02CF660C" w14:textId="77777777" w:rsidR="00BE021A" w:rsidRPr="00AE6F70" w:rsidRDefault="00BE021A" w:rsidP="00BE021A">
      <w:pPr>
        <w:spacing w:after="0" w:line="240" w:lineRule="auto"/>
        <w:rPr>
          <w:rFonts w:cstheme="minorHAnsi"/>
          <w:b/>
          <w:highlight w:val="yellow"/>
        </w:rPr>
      </w:pPr>
    </w:p>
    <w:p w14:paraId="698A7BB3" w14:textId="77777777" w:rsidR="00BE021A" w:rsidRPr="00AE6F70" w:rsidRDefault="00BE021A" w:rsidP="00BE021A">
      <w:pPr>
        <w:spacing w:after="0" w:line="240" w:lineRule="auto"/>
        <w:rPr>
          <w:rFonts w:cstheme="minorHAnsi"/>
          <w:b/>
          <w:sz w:val="10"/>
          <w:szCs w:val="10"/>
        </w:rPr>
      </w:pPr>
    </w:p>
    <w:p w14:paraId="642EF3C6" w14:textId="40CE6471" w:rsidR="00454D78" w:rsidRPr="00AE6F70" w:rsidRDefault="00BE021A" w:rsidP="00795354">
      <w:pPr>
        <w:spacing w:after="0" w:line="240" w:lineRule="auto"/>
        <w:jc w:val="both"/>
        <w:rPr>
          <w:rFonts w:cstheme="minorHAnsi"/>
          <w:b/>
          <w:i/>
        </w:rPr>
      </w:pPr>
      <w:r w:rsidRPr="00AE6F70">
        <w:rPr>
          <w:rFonts w:cstheme="minorHAnsi"/>
          <w:b/>
        </w:rPr>
        <w:t xml:space="preserve">POVEZANOST PROGRAMA SA STRATEŠKIM DOKUMENTIMA: </w:t>
      </w:r>
      <w:r w:rsidR="00795354" w:rsidRPr="00AE6F70">
        <w:rPr>
          <w:rFonts w:cstheme="minorHAnsi"/>
          <w:b/>
        </w:rPr>
        <w:t xml:space="preserve"> </w:t>
      </w:r>
      <w:r w:rsidR="00454D78" w:rsidRPr="00AE6F70">
        <w:rPr>
          <w:rFonts w:cstheme="minorHAnsi"/>
          <w:i/>
        </w:rPr>
        <w:t xml:space="preserve">Nacionalni strateški dokumenti koji daju podlogu </w:t>
      </w:r>
      <w:r w:rsidR="00E03476" w:rsidRPr="00AE6F70">
        <w:rPr>
          <w:rFonts w:cstheme="minorHAnsi"/>
          <w:i/>
        </w:rPr>
        <w:t>za provedbu programa su Strategija obrazovanja, znanosti</w:t>
      </w:r>
      <w:r w:rsidR="00AE6F70">
        <w:rPr>
          <w:rFonts w:cstheme="minorHAnsi"/>
          <w:i/>
        </w:rPr>
        <w:t xml:space="preserve"> </w:t>
      </w:r>
      <w:r w:rsidR="00E03476" w:rsidRPr="00AE6F70">
        <w:rPr>
          <w:rFonts w:cstheme="minorHAnsi"/>
          <w:i/>
        </w:rPr>
        <w:t>i tehnologije (2014.) i Program razvoja sustava strukovnog obrazovanja i osposobljavanja (2016.). Regionalni strateški dokument koji dokazuje relevant</w:t>
      </w:r>
      <w:r w:rsidR="00AE6F70">
        <w:rPr>
          <w:rFonts w:cstheme="minorHAnsi"/>
          <w:i/>
        </w:rPr>
        <w:t>n</w:t>
      </w:r>
      <w:r w:rsidR="00E03476" w:rsidRPr="00AE6F70">
        <w:rPr>
          <w:rFonts w:cstheme="minorHAnsi"/>
          <w:i/>
        </w:rPr>
        <w:t xml:space="preserve">ost projekta je Razvojna strategija KŽ 2020.+ (kroz strateški cilj 2. Oživljavanje i održivi razvoj </w:t>
      </w:r>
      <w:proofErr w:type="spellStart"/>
      <w:r w:rsidR="00E03476" w:rsidRPr="00AE6F70">
        <w:rPr>
          <w:rFonts w:cstheme="minorHAnsi"/>
          <w:i/>
        </w:rPr>
        <w:t>rualnih</w:t>
      </w:r>
      <w:proofErr w:type="spellEnd"/>
      <w:r w:rsidR="00E03476" w:rsidRPr="00AE6F70">
        <w:rPr>
          <w:rFonts w:cstheme="minorHAnsi"/>
          <w:i/>
        </w:rPr>
        <w:t xml:space="preserve"> područja; Razvojni prioritet ŽRS: Prioritet 2.3. Razvoj </w:t>
      </w:r>
      <w:proofErr w:type="spellStart"/>
      <w:r w:rsidR="00E03476" w:rsidRPr="00AE6F70">
        <w:rPr>
          <w:rFonts w:cstheme="minorHAnsi"/>
          <w:i/>
        </w:rPr>
        <w:t>ljutskih</w:t>
      </w:r>
      <w:proofErr w:type="spellEnd"/>
      <w:r w:rsidR="00E03476" w:rsidRPr="00AE6F70">
        <w:rPr>
          <w:rFonts w:cstheme="minorHAnsi"/>
          <w:i/>
        </w:rPr>
        <w:t xml:space="preserve"> potencijala; mjera 2.3.1. Jačanje ljudskih kapaciteta; Strateški projekti Karlovačke županije br. 9 Regionalni centri ko</w:t>
      </w:r>
      <w:r w:rsidR="00AE6F70">
        <w:rPr>
          <w:rFonts w:cstheme="minorHAnsi"/>
          <w:i/>
        </w:rPr>
        <w:t>m</w:t>
      </w:r>
      <w:r w:rsidR="00E03476" w:rsidRPr="00AE6F70">
        <w:rPr>
          <w:rFonts w:cstheme="minorHAnsi"/>
          <w:i/>
        </w:rPr>
        <w:t>petencija, centri izvrsnosti i kompetencija u srednjem, višem i visokom obrazovanju).</w:t>
      </w:r>
      <w:r w:rsidR="00795354" w:rsidRPr="00AE6F70">
        <w:rPr>
          <w:rFonts w:cstheme="minorHAnsi"/>
          <w:i/>
        </w:rPr>
        <w:t>Provedbeni program Karlovačke županije 2021.-2025. (kroz specifični cilj 1. konkurentno i inovativno gospodarstvo/ Specifični cilj 2. Obrazovani i zaposleni ljudi/ PROGRAM 180: Centar kompetentnosti)</w:t>
      </w:r>
    </w:p>
    <w:p w14:paraId="7961D801" w14:textId="77777777" w:rsidR="00BE021A" w:rsidRPr="00AE6F70" w:rsidRDefault="00BE021A" w:rsidP="00BE021A">
      <w:pPr>
        <w:spacing w:after="0" w:line="240" w:lineRule="auto"/>
        <w:rPr>
          <w:rFonts w:cstheme="minorHAnsi"/>
          <w:b/>
          <w:highlight w:val="yellow"/>
        </w:rPr>
      </w:pPr>
    </w:p>
    <w:p w14:paraId="39A8A503" w14:textId="77777777" w:rsidR="00BE021A" w:rsidRPr="00AE6F70" w:rsidRDefault="00BE021A" w:rsidP="00BE021A">
      <w:pPr>
        <w:spacing w:after="0" w:line="240" w:lineRule="auto"/>
        <w:rPr>
          <w:rFonts w:cstheme="minorHAnsi"/>
          <w:b/>
        </w:rPr>
      </w:pPr>
      <w:r w:rsidRPr="00AE6F70">
        <w:rPr>
          <w:rFonts w:cstheme="minorHAnsi"/>
          <w:b/>
        </w:rPr>
        <w:t xml:space="preserve">ZAKONSKE I DRUGE PODLOGE NA KOJIMA SE PROGRAM ZASNIVA: </w:t>
      </w:r>
    </w:p>
    <w:p w14:paraId="15CF274E" w14:textId="2FAE2139" w:rsidR="00BE021A" w:rsidRPr="00AE6F70" w:rsidRDefault="00EE62A6" w:rsidP="00BE021A">
      <w:pPr>
        <w:spacing w:after="0" w:line="240" w:lineRule="auto"/>
        <w:rPr>
          <w:rFonts w:cstheme="minorHAnsi"/>
          <w:i/>
        </w:rPr>
      </w:pPr>
      <w:r w:rsidRPr="00AE6F70">
        <w:rPr>
          <w:rFonts w:cstheme="minorHAnsi"/>
          <w:i/>
        </w:rPr>
        <w:t>Zakon o strukovnom obrazovanju (NN30/09, 24/10, 22/13, 25/18, 69/22)</w:t>
      </w:r>
    </w:p>
    <w:p w14:paraId="463D5508" w14:textId="6434C707" w:rsidR="00EE62A6" w:rsidRPr="00AE6F70" w:rsidRDefault="00EE62A6" w:rsidP="00BE021A">
      <w:pPr>
        <w:spacing w:after="0" w:line="240" w:lineRule="auto"/>
        <w:rPr>
          <w:rFonts w:cstheme="minorHAnsi"/>
          <w:i/>
        </w:rPr>
      </w:pPr>
      <w:r w:rsidRPr="00AE6F70">
        <w:rPr>
          <w:rFonts w:cstheme="minorHAnsi"/>
          <w:i/>
        </w:rPr>
        <w:t>Zakon o odgoju i obrazovanju u osnovnoj  i srednjoj školi (NN87/08, 86/09, 92/10, 105/10, 90/11, 5/12, 16/12, 86/12, 126/12, 94/13, 152/14, 07/17, 68/18, 98/19, 64/20, 151/22)</w:t>
      </w:r>
    </w:p>
    <w:p w14:paraId="545750C9" w14:textId="450E9193" w:rsidR="00EE62A6" w:rsidRPr="00AE6F70" w:rsidRDefault="00EE62A6" w:rsidP="00BE021A">
      <w:pPr>
        <w:spacing w:after="0" w:line="240" w:lineRule="auto"/>
        <w:rPr>
          <w:rFonts w:cstheme="minorHAnsi"/>
          <w:i/>
        </w:rPr>
      </w:pPr>
      <w:r w:rsidRPr="00AE6F70">
        <w:rPr>
          <w:rFonts w:cstheme="minorHAnsi"/>
          <w:i/>
        </w:rPr>
        <w:t>Zakon o obrazovanju odraslih (NN 144/21)</w:t>
      </w:r>
    </w:p>
    <w:p w14:paraId="5AF39E33" w14:textId="1DE3800D" w:rsidR="00EE62A6" w:rsidRPr="00AE6F70" w:rsidRDefault="00EE62A6" w:rsidP="00BE021A">
      <w:pPr>
        <w:spacing w:after="0" w:line="240" w:lineRule="auto"/>
        <w:rPr>
          <w:rFonts w:cstheme="minorHAnsi"/>
          <w:i/>
        </w:rPr>
      </w:pPr>
      <w:r w:rsidRPr="00AE6F70">
        <w:rPr>
          <w:rFonts w:cstheme="minorHAnsi"/>
          <w:i/>
        </w:rPr>
        <w:t>Odluka o donošenju Nacionalnog kurik</w:t>
      </w:r>
      <w:r w:rsidR="00AE6F70">
        <w:rPr>
          <w:rFonts w:cstheme="minorHAnsi"/>
          <w:i/>
        </w:rPr>
        <w:t>u</w:t>
      </w:r>
      <w:r w:rsidRPr="00AE6F70">
        <w:rPr>
          <w:rFonts w:cstheme="minorHAnsi"/>
          <w:i/>
        </w:rPr>
        <w:t>luma za strukovno obrazovanje (NN62/18)</w:t>
      </w:r>
    </w:p>
    <w:p w14:paraId="50AD7040" w14:textId="544A6B26" w:rsidR="00EE62A6" w:rsidRPr="00AE6F70" w:rsidRDefault="00EE62A6" w:rsidP="00BE021A">
      <w:pPr>
        <w:spacing w:after="0" w:line="240" w:lineRule="auto"/>
        <w:rPr>
          <w:rFonts w:cstheme="minorHAnsi"/>
          <w:i/>
        </w:rPr>
      </w:pPr>
      <w:r w:rsidRPr="00AE6F70">
        <w:rPr>
          <w:rFonts w:cstheme="minorHAnsi"/>
          <w:i/>
        </w:rPr>
        <w:t>Državni pedagoški standard srednjoškolskog sustava odgoja i obrazovanja (NN 63/08, 90/10)</w:t>
      </w:r>
    </w:p>
    <w:p w14:paraId="47238C30" w14:textId="77777777" w:rsidR="00BE021A" w:rsidRPr="00AE6F70" w:rsidRDefault="00BE021A" w:rsidP="00BE021A">
      <w:pPr>
        <w:spacing w:after="0" w:line="240" w:lineRule="auto"/>
        <w:rPr>
          <w:rFonts w:cstheme="minorHAnsi"/>
          <w:bCs/>
          <w:highlight w:val="yellow"/>
        </w:rPr>
      </w:pPr>
    </w:p>
    <w:p w14:paraId="39C5F7C3" w14:textId="566945A5" w:rsidR="00BE021A" w:rsidRPr="00AE6F70" w:rsidRDefault="00BE021A" w:rsidP="00BE021A">
      <w:pPr>
        <w:spacing w:after="0" w:line="240" w:lineRule="auto"/>
        <w:rPr>
          <w:rFonts w:cstheme="minorHAnsi"/>
          <w:b/>
          <w:bCs/>
          <w:color w:val="FF0000"/>
        </w:rPr>
      </w:pPr>
      <w:r w:rsidRPr="00AE6F70">
        <w:rPr>
          <w:rFonts w:cstheme="minorHAnsi"/>
          <w:b/>
          <w:bCs/>
          <w:color w:val="FF0000"/>
        </w:rPr>
        <w:t xml:space="preserve">IZVRŠENJE </w:t>
      </w:r>
      <w:r w:rsidRPr="00AE6F70">
        <w:rPr>
          <w:rFonts w:cstheme="minorHAnsi"/>
          <w:b/>
          <w:bCs/>
          <w:color w:val="FF0000"/>
          <w:u w:val="single"/>
        </w:rPr>
        <w:t>PROGRAMA</w:t>
      </w:r>
      <w:r w:rsidRPr="00AE6F70">
        <w:rPr>
          <w:rFonts w:cstheme="minorHAnsi"/>
          <w:b/>
          <w:bCs/>
          <w:color w:val="FF0000"/>
        </w:rPr>
        <w:t xml:space="preserve"> S OSVRTOM NA CILJEVE KOJI SU OSTVARENI NJEGOVOM PROVEDBOM:</w:t>
      </w:r>
    </w:p>
    <w:p w14:paraId="1FA1A0E3" w14:textId="45F7E048" w:rsidR="00903BD6" w:rsidRPr="00AE6F70" w:rsidRDefault="00903BD6" w:rsidP="00BE021A">
      <w:pPr>
        <w:spacing w:after="0" w:line="240" w:lineRule="auto"/>
        <w:rPr>
          <w:rFonts w:cstheme="minorHAnsi"/>
          <w:b/>
          <w:bCs/>
        </w:rPr>
      </w:pPr>
      <w:r w:rsidRPr="00AE6F70">
        <w:rPr>
          <w:rFonts w:cstheme="minorHAnsi"/>
          <w:b/>
          <w:bCs/>
        </w:rPr>
        <w:t>K100023 Mreža kompetencija (ORUŽANA)</w:t>
      </w:r>
    </w:p>
    <w:p w14:paraId="7ABEC403" w14:textId="73DF9A71" w:rsidR="00BE021A" w:rsidRPr="00AE6F70" w:rsidRDefault="00F01D49" w:rsidP="00300C4F">
      <w:pPr>
        <w:spacing w:after="0" w:line="240" w:lineRule="auto"/>
        <w:jc w:val="both"/>
        <w:rPr>
          <w:rFonts w:cstheme="minorHAnsi"/>
          <w:bCs/>
          <w:i/>
        </w:rPr>
      </w:pPr>
      <w:r w:rsidRPr="00AE6F70">
        <w:rPr>
          <w:rFonts w:cstheme="minorHAnsi"/>
          <w:bCs/>
          <w:i/>
        </w:rPr>
        <w:t xml:space="preserve">Projekt „Mreža </w:t>
      </w:r>
      <w:proofErr w:type="spellStart"/>
      <w:r w:rsidRPr="00AE6F70">
        <w:rPr>
          <w:rFonts w:cstheme="minorHAnsi"/>
          <w:bCs/>
          <w:i/>
        </w:rPr>
        <w:t>kompetentosti</w:t>
      </w:r>
      <w:proofErr w:type="spellEnd"/>
      <w:r w:rsidRPr="00AE6F70">
        <w:rPr>
          <w:rFonts w:cstheme="minorHAnsi"/>
          <w:bCs/>
          <w:i/>
        </w:rPr>
        <w:t xml:space="preserve">“ odnosi se na uspostavu </w:t>
      </w:r>
      <w:proofErr w:type="spellStart"/>
      <w:r w:rsidRPr="00AE6F70">
        <w:rPr>
          <w:rFonts w:cstheme="minorHAnsi"/>
          <w:bCs/>
          <w:i/>
        </w:rPr>
        <w:t>prostornotehničkih</w:t>
      </w:r>
      <w:proofErr w:type="spellEnd"/>
      <w:r w:rsidRPr="00AE6F70">
        <w:rPr>
          <w:rFonts w:cstheme="minorHAnsi"/>
          <w:bCs/>
          <w:i/>
        </w:rPr>
        <w:t xml:space="preserve"> </w:t>
      </w:r>
      <w:proofErr w:type="spellStart"/>
      <w:r w:rsidRPr="00AE6F70">
        <w:rPr>
          <w:rFonts w:cstheme="minorHAnsi"/>
          <w:bCs/>
          <w:i/>
        </w:rPr>
        <w:t>uvijeta</w:t>
      </w:r>
      <w:proofErr w:type="spellEnd"/>
      <w:r w:rsidRPr="00AE6F70">
        <w:rPr>
          <w:rFonts w:cstheme="minorHAnsi"/>
          <w:bCs/>
          <w:i/>
        </w:rPr>
        <w:t xml:space="preserve"> Regionalnog centra </w:t>
      </w:r>
      <w:proofErr w:type="spellStart"/>
      <w:r w:rsidRPr="00AE6F70">
        <w:rPr>
          <w:rFonts w:cstheme="minorHAnsi"/>
          <w:bCs/>
          <w:i/>
        </w:rPr>
        <w:t>kompetentosti</w:t>
      </w:r>
      <w:proofErr w:type="spellEnd"/>
      <w:r w:rsidRPr="00AE6F70">
        <w:rPr>
          <w:rFonts w:cstheme="minorHAnsi"/>
          <w:bCs/>
          <w:i/>
        </w:rPr>
        <w:t xml:space="preserve"> u obrazovnim  sektorima ; elektrotehnika i računalstvo, strojarstvo, turizam i ugostiteljstvo te stvaranje mreže suradnje različitih sektora na području Karlovačke i Primorsko goranske županije. </w:t>
      </w:r>
      <w:r w:rsidR="00793C59" w:rsidRPr="00AE6F70">
        <w:rPr>
          <w:rFonts w:cstheme="minorHAnsi"/>
          <w:bCs/>
          <w:i/>
        </w:rPr>
        <w:t>Dio provedbe projekta čini rekonstrukcija objekta „Oružana“.</w:t>
      </w:r>
      <w:r w:rsidR="00300C4F" w:rsidRPr="00AE6F70">
        <w:rPr>
          <w:rFonts w:cstheme="minorHAnsi"/>
          <w:bCs/>
          <w:i/>
        </w:rPr>
        <w:t xml:space="preserve"> </w:t>
      </w:r>
      <w:r w:rsidR="00793C59" w:rsidRPr="00AE6F70">
        <w:rPr>
          <w:rFonts w:cstheme="minorHAnsi"/>
          <w:bCs/>
          <w:i/>
        </w:rPr>
        <w:t>Projekt se provodi s ciljem modernizacije sustava strukovnog obrazovanja</w:t>
      </w:r>
      <w:r w:rsidR="00300C4F" w:rsidRPr="00AE6F70">
        <w:rPr>
          <w:rFonts w:cstheme="minorHAnsi"/>
          <w:bCs/>
          <w:i/>
        </w:rPr>
        <w:t xml:space="preserve"> u </w:t>
      </w:r>
      <w:r w:rsidR="00793C59" w:rsidRPr="00AE6F70">
        <w:rPr>
          <w:rFonts w:cstheme="minorHAnsi"/>
          <w:bCs/>
          <w:i/>
        </w:rPr>
        <w:t xml:space="preserve"> Karlovačkoj županiji i rješavanja problema zastarjelosti standarda zanimanja i </w:t>
      </w:r>
      <w:r w:rsidR="00793C59" w:rsidRPr="00AE6F70">
        <w:rPr>
          <w:rFonts w:cstheme="minorHAnsi"/>
          <w:bCs/>
          <w:i/>
        </w:rPr>
        <w:lastRenderedPageBreak/>
        <w:t>kvalifikacija, kurikuluma, programa osposobljavanja i usavršavanja odraslih i osoba s invaliditetom u obrazovnim sektorima ele</w:t>
      </w:r>
      <w:r w:rsidR="00AE6F70">
        <w:rPr>
          <w:rFonts w:cstheme="minorHAnsi"/>
          <w:bCs/>
          <w:i/>
        </w:rPr>
        <w:t>k</w:t>
      </w:r>
      <w:r w:rsidR="00793C59" w:rsidRPr="00AE6F70">
        <w:rPr>
          <w:rFonts w:cstheme="minorHAnsi"/>
          <w:bCs/>
          <w:i/>
        </w:rPr>
        <w:t>trotehnika i računalstvo, strojarstvo i turizam i ugostiteljstvo . Projekt se nalazi u fazi provedbe koja završava  27. prosinca  2023. godine, zatvaranje samog projekta protezati će se u 2024. godinu. Građevinski radovi na rekonstrukciji objekta „Oružane“ nužno će biti produžiti u 2024. godinu.</w:t>
      </w:r>
    </w:p>
    <w:p w14:paraId="4D7A4FA7" w14:textId="3BB5ABCF" w:rsidR="00A24D13" w:rsidRPr="00AE6F70" w:rsidRDefault="00946BCF" w:rsidP="00300C4F">
      <w:pPr>
        <w:spacing w:after="0" w:line="240" w:lineRule="auto"/>
        <w:jc w:val="both"/>
        <w:rPr>
          <w:rFonts w:eastAsia="Times New Roman" w:cstheme="minorHAnsi"/>
          <w:bCs/>
          <w:i/>
          <w:lang w:eastAsia="hr-HR"/>
        </w:rPr>
      </w:pPr>
      <w:r w:rsidRPr="00AE6F70">
        <w:rPr>
          <w:rFonts w:eastAsia="Times New Roman" w:cstheme="minorHAnsi"/>
          <w:i/>
          <w:lang w:eastAsia="hr-HR"/>
        </w:rPr>
        <w:t xml:space="preserve">Izvorom  01  </w:t>
      </w:r>
      <w:r w:rsidR="005A0955" w:rsidRPr="00AE6F70">
        <w:rPr>
          <w:rFonts w:eastAsia="Times New Roman" w:cstheme="minorHAnsi"/>
          <w:i/>
          <w:lang w:eastAsia="hr-HR"/>
        </w:rPr>
        <w:t xml:space="preserve">osigurava se </w:t>
      </w:r>
      <w:r w:rsidRPr="00AE6F70">
        <w:rPr>
          <w:rFonts w:eastAsia="Times New Roman" w:cstheme="minorHAnsi"/>
          <w:i/>
          <w:lang w:eastAsia="hr-HR"/>
        </w:rPr>
        <w:t xml:space="preserve">iznos koji je potrebno osigurati iz </w:t>
      </w:r>
      <w:r w:rsidRPr="00AE6F70">
        <w:rPr>
          <w:rFonts w:eastAsia="Times New Roman" w:cstheme="minorHAnsi"/>
          <w:bCs/>
          <w:i/>
          <w:lang w:eastAsia="hr-HR"/>
        </w:rPr>
        <w:t>vlastitih županijskih sredstava za sufinanciranje rekonstrukcije zgrade Oružane, ostatak  iznosa na izvoru 560   čine bespovratna EU sredstva</w:t>
      </w:r>
      <w:r w:rsidR="005A0955" w:rsidRPr="00AE6F70">
        <w:rPr>
          <w:rFonts w:eastAsia="Times New Roman" w:cstheme="minorHAnsi"/>
          <w:bCs/>
          <w:i/>
          <w:lang w:eastAsia="hr-HR"/>
        </w:rPr>
        <w:t xml:space="preserve"> i izvor 503 čine sredstva fonda za sufinanciranje  EU projekta.</w:t>
      </w:r>
    </w:p>
    <w:p w14:paraId="6A4E3C71" w14:textId="0A7D30CA" w:rsidR="00823B45" w:rsidRPr="00AE6F70" w:rsidRDefault="005A0955" w:rsidP="00300C4F">
      <w:pPr>
        <w:spacing w:after="0" w:line="240" w:lineRule="auto"/>
        <w:jc w:val="both"/>
        <w:rPr>
          <w:rFonts w:cstheme="minorHAnsi"/>
          <w:bCs/>
          <w:i/>
        </w:rPr>
      </w:pPr>
      <w:r w:rsidRPr="00AE6F70">
        <w:rPr>
          <w:rFonts w:cstheme="minorHAnsi"/>
          <w:bCs/>
          <w:i/>
        </w:rPr>
        <w:t>Izvršenja na dan 31.12.202</w:t>
      </w:r>
      <w:r w:rsidR="00823B45" w:rsidRPr="00AE6F70">
        <w:rPr>
          <w:rFonts w:cstheme="minorHAnsi"/>
          <w:bCs/>
          <w:i/>
        </w:rPr>
        <w:t>4</w:t>
      </w:r>
      <w:r w:rsidRPr="00AE6F70">
        <w:rPr>
          <w:rFonts w:cstheme="minorHAnsi"/>
          <w:bCs/>
          <w:i/>
        </w:rPr>
        <w:t>. po izvoru 01 je 5</w:t>
      </w:r>
      <w:r w:rsidR="00E62DBD" w:rsidRPr="00AE6F70">
        <w:rPr>
          <w:rFonts w:cstheme="minorHAnsi"/>
          <w:bCs/>
          <w:i/>
        </w:rPr>
        <w:t>2</w:t>
      </w:r>
      <w:r w:rsidRPr="00AE6F70">
        <w:rPr>
          <w:rFonts w:cstheme="minorHAnsi"/>
          <w:bCs/>
          <w:i/>
        </w:rPr>
        <w:t>,</w:t>
      </w:r>
      <w:r w:rsidR="00E62DBD" w:rsidRPr="00AE6F70">
        <w:rPr>
          <w:rFonts w:cstheme="minorHAnsi"/>
          <w:bCs/>
          <w:i/>
        </w:rPr>
        <w:t>0</w:t>
      </w:r>
      <w:r w:rsidRPr="00AE6F70">
        <w:rPr>
          <w:rFonts w:cstheme="minorHAnsi"/>
          <w:bCs/>
          <w:i/>
        </w:rPr>
        <w:t>2%</w:t>
      </w:r>
      <w:r w:rsidR="00587295" w:rsidRPr="00AE6F70">
        <w:rPr>
          <w:rFonts w:cstheme="minorHAnsi"/>
          <w:bCs/>
          <w:i/>
        </w:rPr>
        <w:t xml:space="preserve">, po izvoru 503 je </w:t>
      </w:r>
      <w:r w:rsidR="00E62DBD" w:rsidRPr="00AE6F70">
        <w:rPr>
          <w:rFonts w:cstheme="minorHAnsi"/>
          <w:bCs/>
          <w:i/>
        </w:rPr>
        <w:t>22,93</w:t>
      </w:r>
      <w:r w:rsidR="00587295" w:rsidRPr="00AE6F70">
        <w:rPr>
          <w:rFonts w:cstheme="minorHAnsi"/>
          <w:bCs/>
          <w:i/>
        </w:rPr>
        <w:t xml:space="preserve">% i po izvoru 560 je </w:t>
      </w:r>
      <w:r w:rsidR="00E62DBD" w:rsidRPr="00AE6F70">
        <w:rPr>
          <w:rFonts w:cstheme="minorHAnsi"/>
          <w:bCs/>
          <w:i/>
        </w:rPr>
        <w:t>4,82</w:t>
      </w:r>
      <w:r w:rsidR="00587295" w:rsidRPr="00AE6F70">
        <w:rPr>
          <w:rFonts w:cstheme="minorHAnsi"/>
          <w:bCs/>
          <w:i/>
        </w:rPr>
        <w:t xml:space="preserve">%. Izvršenje je nisko jer </w:t>
      </w:r>
      <w:r w:rsidR="009C5D35" w:rsidRPr="00AE6F70">
        <w:rPr>
          <w:rFonts w:cstheme="minorHAnsi"/>
          <w:bCs/>
          <w:i/>
        </w:rPr>
        <w:t>s</w:t>
      </w:r>
      <w:r w:rsidR="00823B45" w:rsidRPr="00AE6F70">
        <w:rPr>
          <w:rFonts w:cstheme="minorHAnsi"/>
          <w:bCs/>
          <w:i/>
        </w:rPr>
        <w:t>u se radovi financirali sredst</w:t>
      </w:r>
      <w:r w:rsidR="009C5D35" w:rsidRPr="00AE6F70">
        <w:rPr>
          <w:rFonts w:cstheme="minorHAnsi"/>
          <w:bCs/>
          <w:i/>
        </w:rPr>
        <w:t>vima</w:t>
      </w:r>
      <w:r w:rsidR="00823B45" w:rsidRPr="00AE6F70">
        <w:rPr>
          <w:rFonts w:cstheme="minorHAnsi"/>
          <w:bCs/>
          <w:i/>
        </w:rPr>
        <w:t xml:space="preserve"> od županije.</w:t>
      </w:r>
    </w:p>
    <w:p w14:paraId="64F32EA6" w14:textId="55515AB4" w:rsidR="005A0955" w:rsidRPr="00AE6F70" w:rsidRDefault="00100421" w:rsidP="00300C4F">
      <w:pPr>
        <w:spacing w:after="0" w:line="240" w:lineRule="auto"/>
        <w:jc w:val="both"/>
        <w:rPr>
          <w:rFonts w:cstheme="minorHAnsi"/>
          <w:bCs/>
          <w:i/>
        </w:rPr>
      </w:pPr>
      <w:r w:rsidRPr="00AE6F70">
        <w:rPr>
          <w:rFonts w:cstheme="minorHAnsi"/>
          <w:bCs/>
          <w:i/>
        </w:rPr>
        <w:t>U</w:t>
      </w:r>
      <w:r w:rsidR="00E62DBD" w:rsidRPr="00AE6F70">
        <w:rPr>
          <w:rFonts w:cstheme="minorHAnsi"/>
          <w:bCs/>
          <w:i/>
        </w:rPr>
        <w:t xml:space="preserve"> 2025. godini još očekujemo bespovratna EU sredstva koja se vračaju u Karlovačku županiju.</w:t>
      </w:r>
      <w:r w:rsidRPr="00AE6F70">
        <w:rPr>
          <w:rFonts w:cstheme="minorHAnsi"/>
          <w:bCs/>
          <w:i/>
        </w:rPr>
        <w:t xml:space="preserve"> Građevinski radovi na Oružani su završeni u cijelosti.</w:t>
      </w:r>
    </w:p>
    <w:p w14:paraId="03728E92" w14:textId="77777777" w:rsidR="00BE021A" w:rsidRPr="00AE6F70" w:rsidRDefault="00BE021A" w:rsidP="00BE021A">
      <w:pPr>
        <w:spacing w:after="0" w:line="240" w:lineRule="auto"/>
        <w:rPr>
          <w:rFonts w:cstheme="minorHAnsi"/>
          <w:b/>
          <w:bCs/>
        </w:rPr>
      </w:pPr>
    </w:p>
    <w:p w14:paraId="5CD424AB" w14:textId="77777777" w:rsidR="00BE021A" w:rsidRPr="00AE6F70" w:rsidRDefault="00BE021A" w:rsidP="00BE021A">
      <w:pPr>
        <w:spacing w:after="0" w:line="240" w:lineRule="auto"/>
        <w:rPr>
          <w:rFonts w:cstheme="minorHAnsi"/>
          <w:b/>
          <w:bCs/>
        </w:rPr>
      </w:pPr>
      <w:r w:rsidRPr="00AE6F70">
        <w:rPr>
          <w:rFonts w:cstheme="minorHAnsi"/>
          <w:b/>
          <w:bCs/>
        </w:rPr>
        <w:t>IZVRŠENJE FINANCIJSKOG PLANA ZA SIJEČANJ - PROSINAC 2023.</w:t>
      </w:r>
      <w:r w:rsidRPr="00AE6F70">
        <w:rPr>
          <w:rFonts w:cstheme="minorHAnsi"/>
          <w:bCs/>
          <w:i/>
          <w:iCs/>
        </w:rPr>
        <w:t xml:space="preserve"> (iznosi u EUR)</w:t>
      </w:r>
      <w:r w:rsidRPr="00AE6F70">
        <w:rPr>
          <w:rFonts w:cstheme="minorHAnsi"/>
          <w:b/>
        </w:rPr>
        <w:t>:</w:t>
      </w:r>
    </w:p>
    <w:p w14:paraId="518FA5B6" w14:textId="77777777" w:rsidR="00BE021A" w:rsidRPr="00AE6F70" w:rsidRDefault="00BE021A" w:rsidP="00BE021A">
      <w:pPr>
        <w:spacing w:after="0" w:line="240" w:lineRule="auto"/>
        <w:rPr>
          <w:rFonts w:cstheme="minorHAnsi"/>
          <w:b/>
          <w:bCs/>
        </w:rPr>
      </w:pPr>
    </w:p>
    <w:tbl>
      <w:tblPr>
        <w:tblW w:w="10113" w:type="dxa"/>
        <w:tblInd w:w="-113" w:type="dxa"/>
        <w:tblLook w:val="04A0" w:firstRow="1" w:lastRow="0" w:firstColumn="1" w:lastColumn="0" w:noHBand="0" w:noVBand="1"/>
      </w:tblPr>
      <w:tblGrid>
        <w:gridCol w:w="2738"/>
        <w:gridCol w:w="1234"/>
        <w:gridCol w:w="1234"/>
        <w:gridCol w:w="1491"/>
        <w:gridCol w:w="1326"/>
        <w:gridCol w:w="1045"/>
        <w:gridCol w:w="1045"/>
      </w:tblGrid>
      <w:tr w:rsidR="00F75595" w:rsidRPr="00AE6F70" w14:paraId="16EF9417" w14:textId="77777777" w:rsidTr="00D15BF8">
        <w:trPr>
          <w:trHeight w:val="1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ED51F0C"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114C05D" w14:textId="69C743EA"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w:t>
            </w:r>
            <w:r w:rsidRPr="00AE6F70">
              <w:rPr>
                <w:rFonts w:eastAsia="Times New Roman" w:cstheme="minorHAnsi"/>
                <w:b/>
                <w:bCs/>
                <w:sz w:val="16"/>
                <w:szCs w:val="16"/>
                <w:lang w:eastAsia="hr-HR"/>
              </w:rPr>
              <w:br/>
              <w:t xml:space="preserve"> 202</w:t>
            </w:r>
            <w:r w:rsidR="00F75595" w:rsidRPr="00AE6F70">
              <w:rPr>
                <w:rFonts w:eastAsia="Times New Roman" w:cstheme="minorHAnsi"/>
                <w:b/>
                <w:bCs/>
                <w:sz w:val="16"/>
                <w:szCs w:val="16"/>
                <w:lang w:eastAsia="hr-HR"/>
              </w:rPr>
              <w:t>3</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42481AF" w14:textId="417AD9A4"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Plan 202</w:t>
            </w:r>
            <w:r w:rsidR="00F75595"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78FDE81" w14:textId="05B2B565"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III Rebalans 202</w:t>
            </w:r>
            <w:r w:rsidR="00F75595"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557E316" w14:textId="0B778C31"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 202</w:t>
            </w:r>
            <w:r w:rsidR="00F75595"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7AFB64E"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AF1BD15"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5/4</w:t>
            </w:r>
          </w:p>
        </w:tc>
      </w:tr>
      <w:tr w:rsidR="00F75595" w:rsidRPr="00AE6F70" w14:paraId="01923C3F" w14:textId="77777777" w:rsidTr="00D15BF8">
        <w:trPr>
          <w:trHeight w:val="11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010F872"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14:paraId="2617E8D6"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14:paraId="7E4C0ECA"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14:paraId="46E059F0"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14:paraId="27E71E16"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14:paraId="6879F9EC"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14:paraId="2A75BAF6"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7</w:t>
            </w:r>
          </w:p>
        </w:tc>
      </w:tr>
      <w:tr w:rsidR="00F75595" w:rsidRPr="00AE6F70" w14:paraId="0596184B" w14:textId="77777777" w:rsidTr="00CA5318">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14:paraId="0CB66EB0" w14:textId="77777777" w:rsidR="001114D2" w:rsidRPr="00AE6F70" w:rsidRDefault="001114D2" w:rsidP="001114D2">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 programa:</w:t>
            </w:r>
          </w:p>
          <w:p w14:paraId="621DFE4C" w14:textId="4DC0FB54" w:rsidR="001114D2" w:rsidRPr="00AE6F70" w:rsidRDefault="001114D2" w:rsidP="001114D2">
            <w:pPr>
              <w:spacing w:after="0" w:line="240" w:lineRule="auto"/>
              <w:rPr>
                <w:rFonts w:eastAsia="Times New Roman" w:cstheme="minorHAnsi"/>
                <w:b/>
                <w:bCs/>
                <w:sz w:val="16"/>
                <w:szCs w:val="16"/>
                <w:lang w:eastAsia="hr-HR"/>
              </w:rPr>
            </w:pPr>
            <w:r w:rsidRPr="00AE6F70">
              <w:rPr>
                <w:rFonts w:eastAsia="Times New Roman" w:cstheme="minorHAnsi"/>
                <w:b/>
                <w:sz w:val="16"/>
                <w:szCs w:val="16"/>
                <w:lang w:eastAsia="hr-HR"/>
              </w:rPr>
              <w:t>180 Centar kompetentnosti</w:t>
            </w:r>
          </w:p>
        </w:tc>
        <w:tc>
          <w:tcPr>
            <w:tcW w:w="0" w:type="auto"/>
            <w:tcBorders>
              <w:top w:val="nil"/>
              <w:left w:val="nil"/>
              <w:bottom w:val="single" w:sz="4" w:space="0" w:color="auto"/>
              <w:right w:val="single" w:sz="4" w:space="0" w:color="auto"/>
            </w:tcBorders>
            <w:shd w:val="clear" w:color="000000" w:fill="FFFFFF"/>
            <w:vAlign w:val="bottom"/>
          </w:tcPr>
          <w:p w14:paraId="33B19968" w14:textId="36260ADE" w:rsidR="001114D2" w:rsidRPr="00AE6F70" w:rsidRDefault="00F75595" w:rsidP="001114D2">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1.476.732,45</w:t>
            </w:r>
          </w:p>
        </w:tc>
        <w:tc>
          <w:tcPr>
            <w:tcW w:w="0" w:type="auto"/>
            <w:tcBorders>
              <w:top w:val="nil"/>
              <w:left w:val="nil"/>
              <w:bottom w:val="single" w:sz="4" w:space="0" w:color="auto"/>
              <w:right w:val="single" w:sz="4" w:space="0" w:color="auto"/>
            </w:tcBorders>
            <w:shd w:val="clear" w:color="000000" w:fill="FFFFFF"/>
            <w:vAlign w:val="bottom"/>
          </w:tcPr>
          <w:p w14:paraId="3F56EA05" w14:textId="109E4CE1" w:rsidR="001114D2" w:rsidRPr="00AE6F70" w:rsidRDefault="00F75595" w:rsidP="001114D2">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2.534.420,00</w:t>
            </w:r>
          </w:p>
        </w:tc>
        <w:tc>
          <w:tcPr>
            <w:tcW w:w="0" w:type="auto"/>
            <w:tcBorders>
              <w:top w:val="nil"/>
              <w:left w:val="nil"/>
              <w:bottom w:val="single" w:sz="4" w:space="0" w:color="auto"/>
              <w:right w:val="single" w:sz="4" w:space="0" w:color="auto"/>
            </w:tcBorders>
            <w:shd w:val="clear" w:color="000000" w:fill="FFFFFF"/>
            <w:vAlign w:val="bottom"/>
          </w:tcPr>
          <w:p w14:paraId="045CA759" w14:textId="689F37F1" w:rsidR="001114D2" w:rsidRPr="00AE6F70" w:rsidRDefault="00F75595" w:rsidP="00EE0224">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525.000,00</w:t>
            </w:r>
          </w:p>
        </w:tc>
        <w:tc>
          <w:tcPr>
            <w:tcW w:w="0" w:type="auto"/>
            <w:tcBorders>
              <w:top w:val="nil"/>
              <w:left w:val="nil"/>
              <w:bottom w:val="single" w:sz="4" w:space="0" w:color="auto"/>
              <w:right w:val="single" w:sz="4" w:space="0" w:color="auto"/>
            </w:tcBorders>
            <w:shd w:val="clear" w:color="000000" w:fill="FFFFFF"/>
            <w:vAlign w:val="bottom"/>
          </w:tcPr>
          <w:p w14:paraId="718CB987" w14:textId="2DDF2ABD" w:rsidR="001114D2" w:rsidRPr="00AE6F70" w:rsidRDefault="00F75595" w:rsidP="00483BD9">
            <w:pPr>
              <w:spacing w:after="0" w:line="240" w:lineRule="auto"/>
              <w:ind w:firstLineChars="100" w:firstLine="161"/>
              <w:jc w:val="right"/>
              <w:rPr>
                <w:rFonts w:eastAsia="Times New Roman" w:cstheme="minorHAnsi"/>
                <w:b/>
                <w:bCs/>
                <w:sz w:val="16"/>
                <w:szCs w:val="16"/>
                <w:lang w:eastAsia="hr-HR"/>
              </w:rPr>
            </w:pPr>
            <w:r w:rsidRPr="00AE6F70">
              <w:rPr>
                <w:rFonts w:eastAsia="Times New Roman" w:cstheme="minorHAnsi"/>
                <w:b/>
                <w:bCs/>
                <w:sz w:val="16"/>
                <w:szCs w:val="16"/>
                <w:lang w:eastAsia="hr-HR"/>
              </w:rPr>
              <w:t>37.364,29</w:t>
            </w:r>
          </w:p>
        </w:tc>
        <w:tc>
          <w:tcPr>
            <w:tcW w:w="0" w:type="auto"/>
            <w:tcBorders>
              <w:top w:val="nil"/>
              <w:left w:val="nil"/>
              <w:bottom w:val="single" w:sz="4" w:space="0" w:color="auto"/>
              <w:right w:val="single" w:sz="4" w:space="0" w:color="auto"/>
            </w:tcBorders>
            <w:shd w:val="clear" w:color="000000" w:fill="FFFFFF"/>
            <w:noWrap/>
            <w:vAlign w:val="bottom"/>
          </w:tcPr>
          <w:p w14:paraId="3EB652B9" w14:textId="362DB50F" w:rsidR="001114D2" w:rsidRPr="00AE6F70" w:rsidRDefault="00F75595" w:rsidP="001114D2">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2,53</w:t>
            </w:r>
          </w:p>
        </w:tc>
        <w:tc>
          <w:tcPr>
            <w:tcW w:w="0" w:type="auto"/>
            <w:tcBorders>
              <w:top w:val="nil"/>
              <w:left w:val="nil"/>
              <w:bottom w:val="single" w:sz="4" w:space="0" w:color="auto"/>
              <w:right w:val="single" w:sz="4" w:space="0" w:color="auto"/>
            </w:tcBorders>
            <w:shd w:val="clear" w:color="000000" w:fill="FFFFFF"/>
            <w:noWrap/>
            <w:vAlign w:val="bottom"/>
          </w:tcPr>
          <w:p w14:paraId="73906596" w14:textId="41A107BF" w:rsidR="001114D2" w:rsidRPr="00AE6F70" w:rsidRDefault="00F75595" w:rsidP="001114D2">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7,12</w:t>
            </w:r>
          </w:p>
        </w:tc>
      </w:tr>
      <w:tr w:rsidR="00F75595" w:rsidRPr="00AE6F70" w14:paraId="3F45B179" w14:textId="77777777" w:rsidTr="00CA5318">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14:paraId="6D3C31D0" w14:textId="77777777" w:rsidR="007E284F" w:rsidRPr="00AE6F70" w:rsidRDefault="007E284F" w:rsidP="007E28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394FDDB7" w14:textId="77777777" w:rsidR="007E284F" w:rsidRPr="00AE6F70" w:rsidRDefault="007E284F" w:rsidP="007E28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K100023 Mreža kom5tentosti  </w:t>
            </w:r>
          </w:p>
          <w:p w14:paraId="47F997B6" w14:textId="77777777" w:rsidR="007E284F" w:rsidRPr="00AE6F70" w:rsidRDefault="007E284F" w:rsidP="007E284F">
            <w:pPr>
              <w:spacing w:after="0" w:line="240" w:lineRule="auto"/>
              <w:rPr>
                <w:rFonts w:eastAsia="Times New Roman" w:cstheme="minorHAnsi"/>
                <w:sz w:val="16"/>
                <w:szCs w:val="16"/>
                <w:lang w:eastAsia="hr-HR"/>
              </w:rPr>
            </w:pPr>
            <w:r w:rsidRPr="00AE6F70">
              <w:rPr>
                <w:rFonts w:eastAsia="Times New Roman" w:cstheme="minorHAnsi"/>
                <w:b/>
                <w:sz w:val="16"/>
                <w:szCs w:val="16"/>
                <w:lang w:eastAsia="hr-HR"/>
              </w:rPr>
              <w:t>izvor 01</w:t>
            </w:r>
            <w:r w:rsidRPr="00AE6F70">
              <w:rPr>
                <w:rFonts w:eastAsia="Times New Roman" w:cstheme="minorHAnsi"/>
                <w:sz w:val="16"/>
                <w:szCs w:val="16"/>
                <w:lang w:eastAsia="hr-HR"/>
              </w:rPr>
              <w:t xml:space="preserve"> Opći prihodi i primici</w:t>
            </w:r>
          </w:p>
          <w:p w14:paraId="6A2E9ED4" w14:textId="49B2D903" w:rsidR="007E284F" w:rsidRPr="00AE6F70" w:rsidRDefault="007E284F" w:rsidP="007E284F">
            <w:pPr>
              <w:spacing w:after="0" w:line="240" w:lineRule="auto"/>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14:paraId="199023F4" w14:textId="1B6AFC8E" w:rsidR="007E284F" w:rsidRPr="00AE6F70" w:rsidRDefault="00F75595" w:rsidP="007E28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17.968,63</w:t>
            </w:r>
          </w:p>
        </w:tc>
        <w:tc>
          <w:tcPr>
            <w:tcW w:w="0" w:type="auto"/>
            <w:tcBorders>
              <w:top w:val="nil"/>
              <w:left w:val="nil"/>
              <w:bottom w:val="single" w:sz="4" w:space="0" w:color="auto"/>
              <w:right w:val="single" w:sz="4" w:space="0" w:color="auto"/>
            </w:tcBorders>
            <w:shd w:val="clear" w:color="000000" w:fill="FFFFFF"/>
            <w:vAlign w:val="bottom"/>
          </w:tcPr>
          <w:p w14:paraId="49C0018F" w14:textId="3C0859D6" w:rsidR="007E284F" w:rsidRPr="00AE6F70" w:rsidRDefault="00F75595" w:rsidP="007E284F">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5.670,00</w:t>
            </w:r>
          </w:p>
        </w:tc>
        <w:tc>
          <w:tcPr>
            <w:tcW w:w="0" w:type="auto"/>
            <w:tcBorders>
              <w:top w:val="nil"/>
              <w:left w:val="nil"/>
              <w:bottom w:val="single" w:sz="4" w:space="0" w:color="auto"/>
              <w:right w:val="single" w:sz="4" w:space="0" w:color="auto"/>
            </w:tcBorders>
            <w:shd w:val="clear" w:color="000000" w:fill="FFFFFF"/>
            <w:vAlign w:val="bottom"/>
          </w:tcPr>
          <w:p w14:paraId="6608B472" w14:textId="592C2BDE" w:rsidR="007E284F" w:rsidRPr="00AE6F70" w:rsidRDefault="00F75595" w:rsidP="00DF5EEE">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15.000,00</w:t>
            </w:r>
          </w:p>
        </w:tc>
        <w:tc>
          <w:tcPr>
            <w:tcW w:w="0" w:type="auto"/>
            <w:tcBorders>
              <w:top w:val="nil"/>
              <w:left w:val="nil"/>
              <w:bottom w:val="single" w:sz="4" w:space="0" w:color="auto"/>
              <w:right w:val="single" w:sz="4" w:space="0" w:color="auto"/>
            </w:tcBorders>
            <w:shd w:val="clear" w:color="000000" w:fill="FFFFFF"/>
            <w:vAlign w:val="bottom"/>
          </w:tcPr>
          <w:p w14:paraId="76FF7006" w14:textId="124CDA6E" w:rsidR="007E284F" w:rsidRPr="00AE6F70" w:rsidRDefault="00F75595" w:rsidP="00483BD9">
            <w:pPr>
              <w:spacing w:after="0" w:line="240" w:lineRule="auto"/>
              <w:ind w:firstLineChars="100" w:firstLine="160"/>
              <w:jc w:val="right"/>
              <w:rPr>
                <w:rFonts w:eastAsia="Times New Roman" w:cstheme="minorHAnsi"/>
                <w:bCs/>
                <w:sz w:val="16"/>
                <w:szCs w:val="16"/>
                <w:lang w:eastAsia="hr-HR"/>
              </w:rPr>
            </w:pPr>
            <w:r w:rsidRPr="00AE6F70">
              <w:rPr>
                <w:rFonts w:eastAsia="Times New Roman" w:cstheme="minorHAnsi"/>
                <w:bCs/>
                <w:sz w:val="16"/>
                <w:szCs w:val="16"/>
                <w:lang w:eastAsia="hr-HR"/>
              </w:rPr>
              <w:t>7.803,53</w:t>
            </w:r>
          </w:p>
        </w:tc>
        <w:tc>
          <w:tcPr>
            <w:tcW w:w="0" w:type="auto"/>
            <w:tcBorders>
              <w:top w:val="nil"/>
              <w:left w:val="nil"/>
              <w:bottom w:val="single" w:sz="4" w:space="0" w:color="auto"/>
              <w:right w:val="single" w:sz="4" w:space="0" w:color="auto"/>
            </w:tcBorders>
            <w:shd w:val="clear" w:color="000000" w:fill="FFFFFF"/>
            <w:noWrap/>
            <w:vAlign w:val="bottom"/>
          </w:tcPr>
          <w:p w14:paraId="407984A0" w14:textId="1ADA2477" w:rsidR="007E284F" w:rsidRPr="00AE6F70" w:rsidRDefault="00F75595" w:rsidP="007E28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43,43</w:t>
            </w:r>
          </w:p>
        </w:tc>
        <w:tc>
          <w:tcPr>
            <w:tcW w:w="0" w:type="auto"/>
            <w:tcBorders>
              <w:top w:val="nil"/>
              <w:left w:val="nil"/>
              <w:bottom w:val="single" w:sz="4" w:space="0" w:color="auto"/>
              <w:right w:val="single" w:sz="4" w:space="0" w:color="auto"/>
            </w:tcBorders>
            <w:shd w:val="clear" w:color="000000" w:fill="FFFFFF"/>
            <w:noWrap/>
            <w:vAlign w:val="bottom"/>
          </w:tcPr>
          <w:p w14:paraId="10E1BE14" w14:textId="61F5DD9C" w:rsidR="007E284F" w:rsidRPr="00AE6F70" w:rsidRDefault="00F75595" w:rsidP="007E284F">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52,02</w:t>
            </w:r>
          </w:p>
        </w:tc>
      </w:tr>
      <w:tr w:rsidR="00F75595" w:rsidRPr="00AE6F70" w14:paraId="1437D1F0" w14:textId="77777777" w:rsidTr="00CA5318">
        <w:trPr>
          <w:trHeight w:val="380"/>
        </w:trPr>
        <w:tc>
          <w:tcPr>
            <w:tcW w:w="0" w:type="auto"/>
            <w:tcBorders>
              <w:top w:val="nil"/>
              <w:left w:val="single" w:sz="4" w:space="0" w:color="auto"/>
              <w:bottom w:val="single" w:sz="4" w:space="0" w:color="auto"/>
              <w:right w:val="single" w:sz="4" w:space="0" w:color="auto"/>
            </w:tcBorders>
            <w:shd w:val="clear" w:color="000000" w:fill="FFFFFF"/>
            <w:hideMark/>
          </w:tcPr>
          <w:p w14:paraId="3E2CFE00" w14:textId="77777777" w:rsidR="007E284F" w:rsidRPr="00AE6F70" w:rsidRDefault="007E284F" w:rsidP="007E28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5F192349" w14:textId="77777777" w:rsidR="007E284F" w:rsidRPr="00AE6F70" w:rsidRDefault="007E284F" w:rsidP="007E284F">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K100023 Mreža kom5tentosti   </w:t>
            </w:r>
          </w:p>
          <w:p w14:paraId="6FB64F3D" w14:textId="626B86D4" w:rsidR="007E284F" w:rsidRPr="00AE6F70" w:rsidRDefault="007E284F" w:rsidP="007E284F">
            <w:pPr>
              <w:spacing w:after="0" w:line="240" w:lineRule="auto"/>
              <w:rPr>
                <w:rFonts w:eastAsia="Times New Roman" w:cstheme="minorHAnsi"/>
                <w:sz w:val="16"/>
                <w:szCs w:val="16"/>
                <w:lang w:eastAsia="hr-HR"/>
              </w:rPr>
            </w:pPr>
            <w:r w:rsidRPr="00AE6F70">
              <w:rPr>
                <w:rFonts w:eastAsia="Times New Roman" w:cstheme="minorHAnsi"/>
                <w:b/>
                <w:sz w:val="16"/>
                <w:szCs w:val="16"/>
                <w:lang w:eastAsia="hr-HR"/>
              </w:rPr>
              <w:t>izvor  503</w:t>
            </w:r>
            <w:r w:rsidRPr="00AE6F70">
              <w:rPr>
                <w:rFonts w:eastAsia="Times New Roman" w:cstheme="minorHAnsi"/>
                <w:sz w:val="16"/>
                <w:szCs w:val="16"/>
                <w:lang w:eastAsia="hr-HR"/>
              </w:rPr>
              <w:t xml:space="preserve">  Pomoći iz nadležnog proračuna </w:t>
            </w:r>
          </w:p>
        </w:tc>
        <w:tc>
          <w:tcPr>
            <w:tcW w:w="0" w:type="auto"/>
            <w:tcBorders>
              <w:top w:val="nil"/>
              <w:left w:val="nil"/>
              <w:bottom w:val="single" w:sz="4" w:space="0" w:color="auto"/>
              <w:right w:val="single" w:sz="4" w:space="0" w:color="auto"/>
            </w:tcBorders>
            <w:shd w:val="clear" w:color="000000" w:fill="FFFFFF"/>
            <w:vAlign w:val="bottom"/>
          </w:tcPr>
          <w:p w14:paraId="400AC0A9" w14:textId="7FED70A3" w:rsidR="007E284F" w:rsidRPr="00AE6F70" w:rsidRDefault="00F75595" w:rsidP="007E284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38.257,40</w:t>
            </w:r>
          </w:p>
        </w:tc>
        <w:tc>
          <w:tcPr>
            <w:tcW w:w="0" w:type="auto"/>
            <w:tcBorders>
              <w:top w:val="nil"/>
              <w:left w:val="nil"/>
              <w:bottom w:val="single" w:sz="4" w:space="0" w:color="auto"/>
              <w:right w:val="single" w:sz="4" w:space="0" w:color="auto"/>
            </w:tcBorders>
            <w:shd w:val="clear" w:color="000000" w:fill="FFFFFF"/>
            <w:vAlign w:val="bottom"/>
          </w:tcPr>
          <w:p w14:paraId="778DE3A4" w14:textId="7230364C" w:rsidR="007E284F" w:rsidRPr="00AE6F70" w:rsidRDefault="00F75595" w:rsidP="007E284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83.000,00</w:t>
            </w:r>
          </w:p>
        </w:tc>
        <w:tc>
          <w:tcPr>
            <w:tcW w:w="0" w:type="auto"/>
            <w:tcBorders>
              <w:top w:val="nil"/>
              <w:left w:val="nil"/>
              <w:bottom w:val="single" w:sz="4" w:space="0" w:color="auto"/>
              <w:right w:val="single" w:sz="4" w:space="0" w:color="auto"/>
            </w:tcBorders>
            <w:shd w:val="clear" w:color="000000" w:fill="FFFFFF"/>
            <w:vAlign w:val="bottom"/>
          </w:tcPr>
          <w:p w14:paraId="1962F906" w14:textId="0795285F" w:rsidR="007E284F" w:rsidRPr="00AE6F70" w:rsidRDefault="00F75595" w:rsidP="007E284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27.500,00</w:t>
            </w:r>
          </w:p>
        </w:tc>
        <w:tc>
          <w:tcPr>
            <w:tcW w:w="0" w:type="auto"/>
            <w:tcBorders>
              <w:top w:val="nil"/>
              <w:left w:val="nil"/>
              <w:bottom w:val="single" w:sz="4" w:space="0" w:color="auto"/>
              <w:right w:val="single" w:sz="4" w:space="0" w:color="auto"/>
            </w:tcBorders>
            <w:shd w:val="clear" w:color="000000" w:fill="FFFFFF"/>
            <w:vAlign w:val="bottom"/>
          </w:tcPr>
          <w:p w14:paraId="04F82B22" w14:textId="3F98F398" w:rsidR="007E284F" w:rsidRPr="00AE6F70" w:rsidRDefault="00F75595" w:rsidP="007E284F">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6.305,96</w:t>
            </w:r>
          </w:p>
        </w:tc>
        <w:tc>
          <w:tcPr>
            <w:tcW w:w="0" w:type="auto"/>
            <w:tcBorders>
              <w:top w:val="nil"/>
              <w:left w:val="nil"/>
              <w:bottom w:val="single" w:sz="4" w:space="0" w:color="auto"/>
              <w:right w:val="single" w:sz="4" w:space="0" w:color="auto"/>
            </w:tcBorders>
            <w:shd w:val="clear" w:color="000000" w:fill="FFFFFF"/>
            <w:noWrap/>
            <w:vAlign w:val="bottom"/>
          </w:tcPr>
          <w:p w14:paraId="3F9B638F" w14:textId="0464BBFE" w:rsidR="007E284F" w:rsidRPr="00AE6F70" w:rsidRDefault="00F75595" w:rsidP="007E284F">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16,48</w:t>
            </w:r>
          </w:p>
        </w:tc>
        <w:tc>
          <w:tcPr>
            <w:tcW w:w="0" w:type="auto"/>
            <w:tcBorders>
              <w:top w:val="nil"/>
              <w:left w:val="nil"/>
              <w:bottom w:val="single" w:sz="4" w:space="0" w:color="auto"/>
              <w:right w:val="single" w:sz="4" w:space="0" w:color="auto"/>
            </w:tcBorders>
            <w:shd w:val="clear" w:color="000000" w:fill="FFFFFF"/>
            <w:noWrap/>
            <w:vAlign w:val="bottom"/>
          </w:tcPr>
          <w:p w14:paraId="4747453B" w14:textId="5C501780" w:rsidR="007E284F" w:rsidRPr="00AE6F70" w:rsidRDefault="00F75595" w:rsidP="007E284F">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22,93</w:t>
            </w:r>
          </w:p>
        </w:tc>
      </w:tr>
      <w:tr w:rsidR="00F75595" w:rsidRPr="00AE6F70" w14:paraId="5F7E6AB6" w14:textId="77777777" w:rsidTr="00CA5318">
        <w:trPr>
          <w:trHeight w:val="380"/>
        </w:trPr>
        <w:tc>
          <w:tcPr>
            <w:tcW w:w="0" w:type="auto"/>
            <w:tcBorders>
              <w:top w:val="nil"/>
              <w:left w:val="single" w:sz="4" w:space="0" w:color="auto"/>
              <w:bottom w:val="single" w:sz="4" w:space="0" w:color="auto"/>
              <w:right w:val="single" w:sz="4" w:space="0" w:color="auto"/>
            </w:tcBorders>
            <w:shd w:val="clear" w:color="000000" w:fill="FFFFFF"/>
          </w:tcPr>
          <w:p w14:paraId="13C2C654" w14:textId="77777777" w:rsidR="009D536C" w:rsidRPr="00AE6F70" w:rsidRDefault="009D536C" w:rsidP="009D536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323F525E" w14:textId="77777777" w:rsidR="009D536C" w:rsidRPr="00AE6F70" w:rsidRDefault="009D536C" w:rsidP="009D536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 xml:space="preserve">K100023 Mreža kom5tentosti  </w:t>
            </w:r>
          </w:p>
          <w:p w14:paraId="68210F0A" w14:textId="4247AF6C" w:rsidR="009D536C" w:rsidRPr="00AE6F70" w:rsidRDefault="009D536C" w:rsidP="009D536C">
            <w:pPr>
              <w:spacing w:after="0" w:line="240" w:lineRule="auto"/>
              <w:rPr>
                <w:rFonts w:eastAsia="Times New Roman" w:cstheme="minorHAnsi"/>
                <w:sz w:val="16"/>
                <w:szCs w:val="16"/>
                <w:lang w:eastAsia="hr-HR"/>
              </w:rPr>
            </w:pPr>
            <w:r w:rsidRPr="00AE6F70">
              <w:rPr>
                <w:rFonts w:eastAsia="Times New Roman" w:cstheme="minorHAnsi"/>
                <w:b/>
                <w:sz w:val="16"/>
                <w:szCs w:val="16"/>
                <w:lang w:eastAsia="hr-HR"/>
              </w:rPr>
              <w:t>izvor 560</w:t>
            </w:r>
            <w:r w:rsidRPr="00AE6F70">
              <w:rPr>
                <w:rFonts w:eastAsia="Times New Roman" w:cstheme="minorHAnsi"/>
                <w:sz w:val="16"/>
                <w:szCs w:val="16"/>
                <w:lang w:eastAsia="hr-HR"/>
              </w:rPr>
              <w:t xml:space="preserve"> Pomoći- fond EU sredstava</w:t>
            </w:r>
          </w:p>
        </w:tc>
        <w:tc>
          <w:tcPr>
            <w:tcW w:w="0" w:type="auto"/>
            <w:tcBorders>
              <w:top w:val="nil"/>
              <w:left w:val="nil"/>
              <w:bottom w:val="single" w:sz="4" w:space="0" w:color="auto"/>
              <w:right w:val="single" w:sz="4" w:space="0" w:color="auto"/>
            </w:tcBorders>
            <w:shd w:val="clear" w:color="000000" w:fill="FFFFFF"/>
            <w:vAlign w:val="bottom"/>
          </w:tcPr>
          <w:p w14:paraId="574AF096" w14:textId="40900EFE"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304.718,59</w:t>
            </w:r>
          </w:p>
        </w:tc>
        <w:tc>
          <w:tcPr>
            <w:tcW w:w="0" w:type="auto"/>
            <w:tcBorders>
              <w:top w:val="nil"/>
              <w:left w:val="nil"/>
              <w:bottom w:val="single" w:sz="4" w:space="0" w:color="auto"/>
              <w:right w:val="single" w:sz="4" w:space="0" w:color="auto"/>
            </w:tcBorders>
            <w:shd w:val="clear" w:color="000000" w:fill="FFFFFF"/>
            <w:vAlign w:val="bottom"/>
          </w:tcPr>
          <w:p w14:paraId="70FC914B" w14:textId="066791FC"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1.200.000,00</w:t>
            </w:r>
          </w:p>
        </w:tc>
        <w:tc>
          <w:tcPr>
            <w:tcW w:w="0" w:type="auto"/>
            <w:tcBorders>
              <w:top w:val="nil"/>
              <w:left w:val="nil"/>
              <w:bottom w:val="single" w:sz="4" w:space="0" w:color="auto"/>
              <w:right w:val="single" w:sz="4" w:space="0" w:color="auto"/>
            </w:tcBorders>
            <w:shd w:val="clear" w:color="000000" w:fill="FFFFFF"/>
            <w:vAlign w:val="bottom"/>
          </w:tcPr>
          <w:p w14:paraId="245ECC2E" w14:textId="4787645C"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482.500,00</w:t>
            </w:r>
          </w:p>
        </w:tc>
        <w:tc>
          <w:tcPr>
            <w:tcW w:w="0" w:type="auto"/>
            <w:tcBorders>
              <w:top w:val="nil"/>
              <w:left w:val="nil"/>
              <w:bottom w:val="single" w:sz="4" w:space="0" w:color="auto"/>
              <w:right w:val="single" w:sz="4" w:space="0" w:color="auto"/>
            </w:tcBorders>
            <w:shd w:val="clear" w:color="000000" w:fill="FFFFFF"/>
            <w:vAlign w:val="bottom"/>
          </w:tcPr>
          <w:p w14:paraId="63CBC3C5" w14:textId="32B135C8"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23.254,80</w:t>
            </w:r>
          </w:p>
        </w:tc>
        <w:tc>
          <w:tcPr>
            <w:tcW w:w="0" w:type="auto"/>
            <w:tcBorders>
              <w:top w:val="nil"/>
              <w:left w:val="nil"/>
              <w:bottom w:val="single" w:sz="4" w:space="0" w:color="auto"/>
              <w:right w:val="single" w:sz="4" w:space="0" w:color="auto"/>
            </w:tcBorders>
            <w:shd w:val="clear" w:color="000000" w:fill="FFFFFF"/>
            <w:noWrap/>
            <w:vAlign w:val="bottom"/>
          </w:tcPr>
          <w:p w14:paraId="1B224C36" w14:textId="053C255D" w:rsidR="009D536C" w:rsidRPr="00AE6F70" w:rsidRDefault="00F75595" w:rsidP="009D536C">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7,63</w:t>
            </w:r>
          </w:p>
        </w:tc>
        <w:tc>
          <w:tcPr>
            <w:tcW w:w="0" w:type="auto"/>
            <w:tcBorders>
              <w:top w:val="nil"/>
              <w:left w:val="nil"/>
              <w:bottom w:val="single" w:sz="4" w:space="0" w:color="auto"/>
              <w:right w:val="single" w:sz="4" w:space="0" w:color="auto"/>
            </w:tcBorders>
            <w:shd w:val="clear" w:color="000000" w:fill="FFFFFF"/>
            <w:noWrap/>
            <w:vAlign w:val="bottom"/>
          </w:tcPr>
          <w:p w14:paraId="0DD27FD3" w14:textId="660DBFA7" w:rsidR="009D536C" w:rsidRPr="00AE6F70" w:rsidRDefault="00F75595" w:rsidP="009D536C">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4,82</w:t>
            </w:r>
          </w:p>
        </w:tc>
      </w:tr>
      <w:tr w:rsidR="00F75595" w:rsidRPr="00AE6F70" w14:paraId="1A7F456C" w14:textId="77777777" w:rsidTr="00CA5318">
        <w:trPr>
          <w:trHeight w:val="380"/>
        </w:trPr>
        <w:tc>
          <w:tcPr>
            <w:tcW w:w="0" w:type="auto"/>
            <w:tcBorders>
              <w:top w:val="nil"/>
              <w:left w:val="single" w:sz="4" w:space="0" w:color="auto"/>
              <w:bottom w:val="single" w:sz="4" w:space="0" w:color="auto"/>
              <w:right w:val="single" w:sz="4" w:space="0" w:color="auto"/>
            </w:tcBorders>
            <w:shd w:val="clear" w:color="000000" w:fill="FFFFFF"/>
          </w:tcPr>
          <w:p w14:paraId="0CD9556E" w14:textId="77777777" w:rsidR="009D536C" w:rsidRPr="00AE6F70" w:rsidRDefault="009D536C" w:rsidP="009D536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08AF263F" w14:textId="77777777" w:rsidR="009D536C" w:rsidRPr="00AE6F70" w:rsidRDefault="009D536C" w:rsidP="009D536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K100028 RCK RECEPT</w:t>
            </w:r>
          </w:p>
          <w:p w14:paraId="425AE4BA" w14:textId="77777777" w:rsidR="009D536C" w:rsidRPr="00AE6F70" w:rsidRDefault="009D536C" w:rsidP="009D536C">
            <w:pPr>
              <w:spacing w:after="0" w:line="240" w:lineRule="auto"/>
              <w:rPr>
                <w:rFonts w:eastAsia="Times New Roman" w:cstheme="minorHAnsi"/>
                <w:sz w:val="16"/>
                <w:szCs w:val="16"/>
                <w:lang w:eastAsia="hr-HR"/>
              </w:rPr>
            </w:pPr>
            <w:r w:rsidRPr="00AE6F70">
              <w:rPr>
                <w:rFonts w:eastAsia="Times New Roman" w:cstheme="minorHAnsi"/>
                <w:b/>
                <w:sz w:val="16"/>
                <w:szCs w:val="16"/>
                <w:lang w:eastAsia="hr-HR"/>
              </w:rPr>
              <w:t>Izvor 01</w:t>
            </w:r>
            <w:r w:rsidRPr="00AE6F70">
              <w:rPr>
                <w:rFonts w:eastAsia="Times New Roman" w:cstheme="minorHAnsi"/>
                <w:sz w:val="16"/>
                <w:szCs w:val="16"/>
                <w:lang w:eastAsia="hr-HR"/>
              </w:rPr>
              <w:t xml:space="preserve"> Opći prihodi i primici</w:t>
            </w:r>
          </w:p>
          <w:p w14:paraId="414F3849" w14:textId="77777777" w:rsidR="009D536C" w:rsidRPr="00AE6F70" w:rsidRDefault="009D536C" w:rsidP="009D536C">
            <w:pPr>
              <w:spacing w:after="0" w:line="240" w:lineRule="auto"/>
              <w:rPr>
                <w:rFonts w:eastAsia="Times New Roman" w:cstheme="minorHAnsi"/>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14:paraId="172F13E6" w14:textId="466CDAE4"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782.911,10</w:t>
            </w:r>
          </w:p>
        </w:tc>
        <w:tc>
          <w:tcPr>
            <w:tcW w:w="0" w:type="auto"/>
            <w:tcBorders>
              <w:top w:val="nil"/>
              <w:left w:val="nil"/>
              <w:bottom w:val="single" w:sz="4" w:space="0" w:color="auto"/>
              <w:right w:val="single" w:sz="4" w:space="0" w:color="auto"/>
            </w:tcBorders>
            <w:shd w:val="clear" w:color="000000" w:fill="FFFFFF"/>
            <w:vAlign w:val="bottom"/>
          </w:tcPr>
          <w:p w14:paraId="041B2E0F" w14:textId="698C7B9C"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tcBorders>
              <w:top w:val="nil"/>
              <w:left w:val="nil"/>
              <w:bottom w:val="single" w:sz="4" w:space="0" w:color="auto"/>
              <w:right w:val="single" w:sz="4" w:space="0" w:color="auto"/>
            </w:tcBorders>
            <w:shd w:val="clear" w:color="000000" w:fill="FFFFFF"/>
            <w:vAlign w:val="bottom"/>
          </w:tcPr>
          <w:p w14:paraId="21C29E36" w14:textId="45E8FC60"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tcBorders>
              <w:top w:val="nil"/>
              <w:left w:val="nil"/>
              <w:bottom w:val="single" w:sz="4" w:space="0" w:color="auto"/>
              <w:right w:val="single" w:sz="4" w:space="0" w:color="auto"/>
            </w:tcBorders>
            <w:shd w:val="clear" w:color="000000" w:fill="FFFFFF"/>
            <w:vAlign w:val="bottom"/>
          </w:tcPr>
          <w:p w14:paraId="423C5043" w14:textId="2D89F852"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tcBorders>
              <w:top w:val="nil"/>
              <w:left w:val="nil"/>
              <w:bottom w:val="single" w:sz="4" w:space="0" w:color="auto"/>
              <w:right w:val="single" w:sz="4" w:space="0" w:color="auto"/>
            </w:tcBorders>
            <w:shd w:val="clear" w:color="000000" w:fill="FFFFFF"/>
            <w:noWrap/>
            <w:vAlign w:val="bottom"/>
          </w:tcPr>
          <w:p w14:paraId="1EE00198" w14:textId="2926DFE2" w:rsidR="009D536C" w:rsidRPr="00AE6F70" w:rsidRDefault="00F75595" w:rsidP="009D536C">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tcBorders>
              <w:top w:val="nil"/>
              <w:left w:val="nil"/>
              <w:bottom w:val="single" w:sz="4" w:space="0" w:color="auto"/>
              <w:right w:val="single" w:sz="4" w:space="0" w:color="auto"/>
            </w:tcBorders>
            <w:shd w:val="clear" w:color="000000" w:fill="FFFFFF"/>
            <w:noWrap/>
            <w:vAlign w:val="bottom"/>
          </w:tcPr>
          <w:p w14:paraId="12A9E33D" w14:textId="1C005E25" w:rsidR="009D536C" w:rsidRPr="00AE6F70" w:rsidRDefault="00F75595" w:rsidP="009D536C">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0,00</w:t>
            </w:r>
          </w:p>
        </w:tc>
      </w:tr>
      <w:tr w:rsidR="00F75595" w:rsidRPr="00AE6F70" w14:paraId="07594E83" w14:textId="77777777" w:rsidTr="00CA5318">
        <w:trPr>
          <w:trHeight w:val="380"/>
        </w:trPr>
        <w:tc>
          <w:tcPr>
            <w:tcW w:w="0" w:type="auto"/>
            <w:tcBorders>
              <w:top w:val="nil"/>
              <w:left w:val="single" w:sz="4" w:space="0" w:color="auto"/>
              <w:bottom w:val="single" w:sz="4" w:space="0" w:color="auto"/>
              <w:right w:val="single" w:sz="4" w:space="0" w:color="auto"/>
            </w:tcBorders>
            <w:shd w:val="clear" w:color="000000" w:fill="FFFFFF"/>
          </w:tcPr>
          <w:p w14:paraId="560F6E28" w14:textId="77777777" w:rsidR="009D536C" w:rsidRPr="00AE6F70" w:rsidRDefault="009D536C" w:rsidP="009D536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2901E826" w14:textId="77777777" w:rsidR="009D536C" w:rsidRPr="00AE6F70" w:rsidRDefault="009D536C" w:rsidP="009D536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K100028 RCK RECEPT</w:t>
            </w:r>
          </w:p>
          <w:p w14:paraId="4933B7B2" w14:textId="77777777" w:rsidR="009D536C" w:rsidRPr="00AE6F70" w:rsidRDefault="009D536C" w:rsidP="009D536C">
            <w:pPr>
              <w:spacing w:after="0" w:line="240" w:lineRule="auto"/>
              <w:rPr>
                <w:rFonts w:eastAsia="Times New Roman" w:cstheme="minorHAnsi"/>
                <w:sz w:val="16"/>
                <w:szCs w:val="16"/>
                <w:lang w:eastAsia="hr-HR"/>
              </w:rPr>
            </w:pPr>
            <w:r w:rsidRPr="00AE6F70">
              <w:rPr>
                <w:rFonts w:eastAsia="Times New Roman" w:cstheme="minorHAnsi"/>
                <w:b/>
                <w:sz w:val="16"/>
                <w:szCs w:val="16"/>
                <w:lang w:eastAsia="hr-HR"/>
              </w:rPr>
              <w:t>Izvor 503</w:t>
            </w:r>
            <w:r w:rsidRPr="00AE6F70">
              <w:rPr>
                <w:rFonts w:eastAsia="Times New Roman" w:cstheme="minorHAnsi"/>
                <w:sz w:val="16"/>
                <w:szCs w:val="16"/>
                <w:lang w:eastAsia="hr-HR"/>
              </w:rPr>
              <w:t xml:space="preserve"> Pomoći iz nadležnog proračuna </w:t>
            </w:r>
          </w:p>
          <w:p w14:paraId="3CE05476" w14:textId="77777777" w:rsidR="009D536C" w:rsidRPr="00AE6F70" w:rsidRDefault="009D536C" w:rsidP="009D536C">
            <w:pPr>
              <w:spacing w:after="0" w:line="240" w:lineRule="auto"/>
              <w:rPr>
                <w:rFonts w:eastAsia="Times New Roman" w:cstheme="minorHAnsi"/>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14:paraId="0515091D" w14:textId="766F0587"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39.346,62</w:t>
            </w:r>
          </w:p>
        </w:tc>
        <w:tc>
          <w:tcPr>
            <w:tcW w:w="0" w:type="auto"/>
            <w:tcBorders>
              <w:top w:val="nil"/>
              <w:left w:val="nil"/>
              <w:bottom w:val="single" w:sz="4" w:space="0" w:color="auto"/>
              <w:right w:val="single" w:sz="4" w:space="0" w:color="auto"/>
            </w:tcBorders>
            <w:shd w:val="clear" w:color="000000" w:fill="FFFFFF"/>
            <w:vAlign w:val="bottom"/>
          </w:tcPr>
          <w:p w14:paraId="130B53A3" w14:textId="1EF6CA42"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182.300,00</w:t>
            </w:r>
          </w:p>
        </w:tc>
        <w:tc>
          <w:tcPr>
            <w:tcW w:w="0" w:type="auto"/>
            <w:tcBorders>
              <w:top w:val="nil"/>
              <w:left w:val="nil"/>
              <w:bottom w:val="single" w:sz="4" w:space="0" w:color="auto"/>
              <w:right w:val="single" w:sz="4" w:space="0" w:color="auto"/>
            </w:tcBorders>
            <w:shd w:val="clear" w:color="000000" w:fill="FFFFFF"/>
            <w:vAlign w:val="bottom"/>
          </w:tcPr>
          <w:p w14:paraId="34944D3C" w14:textId="6BB5AF8C"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tcBorders>
              <w:top w:val="nil"/>
              <w:left w:val="nil"/>
              <w:bottom w:val="single" w:sz="4" w:space="0" w:color="auto"/>
              <w:right w:val="single" w:sz="4" w:space="0" w:color="auto"/>
            </w:tcBorders>
            <w:shd w:val="clear" w:color="000000" w:fill="FFFFFF"/>
            <w:vAlign w:val="bottom"/>
          </w:tcPr>
          <w:p w14:paraId="3863D967" w14:textId="1DB1BFF9"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tcBorders>
              <w:top w:val="nil"/>
              <w:left w:val="nil"/>
              <w:bottom w:val="single" w:sz="4" w:space="0" w:color="auto"/>
              <w:right w:val="single" w:sz="4" w:space="0" w:color="auto"/>
            </w:tcBorders>
            <w:shd w:val="clear" w:color="000000" w:fill="FFFFFF"/>
            <w:noWrap/>
            <w:vAlign w:val="bottom"/>
          </w:tcPr>
          <w:p w14:paraId="69981FC1" w14:textId="5A4CE3A2" w:rsidR="009D536C" w:rsidRPr="00AE6F70" w:rsidRDefault="00F75595" w:rsidP="009D536C">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tcBorders>
              <w:top w:val="nil"/>
              <w:left w:val="nil"/>
              <w:bottom w:val="single" w:sz="4" w:space="0" w:color="auto"/>
              <w:right w:val="single" w:sz="4" w:space="0" w:color="auto"/>
            </w:tcBorders>
            <w:shd w:val="clear" w:color="000000" w:fill="FFFFFF"/>
            <w:noWrap/>
            <w:vAlign w:val="bottom"/>
          </w:tcPr>
          <w:p w14:paraId="0C071911" w14:textId="0332E838" w:rsidR="009D536C" w:rsidRPr="00AE6F70" w:rsidRDefault="00F75595" w:rsidP="009D536C">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0,00</w:t>
            </w:r>
          </w:p>
        </w:tc>
      </w:tr>
      <w:tr w:rsidR="00F75595" w:rsidRPr="00AE6F70" w14:paraId="62C03ADE" w14:textId="77777777" w:rsidTr="00CA5318">
        <w:trPr>
          <w:trHeight w:val="380"/>
        </w:trPr>
        <w:tc>
          <w:tcPr>
            <w:tcW w:w="0" w:type="auto"/>
            <w:tcBorders>
              <w:top w:val="nil"/>
              <w:left w:val="single" w:sz="4" w:space="0" w:color="auto"/>
              <w:bottom w:val="single" w:sz="4" w:space="0" w:color="auto"/>
              <w:right w:val="single" w:sz="4" w:space="0" w:color="auto"/>
            </w:tcBorders>
            <w:shd w:val="clear" w:color="000000" w:fill="FFFFFF"/>
          </w:tcPr>
          <w:p w14:paraId="2F7D8D65" w14:textId="77777777" w:rsidR="009D536C" w:rsidRPr="00AE6F70" w:rsidRDefault="009D536C" w:rsidP="009D536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7EA63933" w14:textId="77777777" w:rsidR="009D536C" w:rsidRPr="00AE6F70" w:rsidRDefault="009D536C" w:rsidP="009D536C">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K100028 RCK RECEPT</w:t>
            </w:r>
          </w:p>
          <w:p w14:paraId="49ED4DBE" w14:textId="4FDFD993" w:rsidR="009D536C" w:rsidRPr="00AE6F70" w:rsidRDefault="009D536C" w:rsidP="009D536C">
            <w:pPr>
              <w:spacing w:after="0" w:line="240" w:lineRule="auto"/>
              <w:rPr>
                <w:rFonts w:eastAsia="Times New Roman" w:cstheme="minorHAnsi"/>
                <w:sz w:val="16"/>
                <w:szCs w:val="16"/>
                <w:lang w:eastAsia="hr-HR"/>
              </w:rPr>
            </w:pPr>
            <w:r w:rsidRPr="00AE6F70">
              <w:rPr>
                <w:rFonts w:eastAsia="Times New Roman" w:cstheme="minorHAnsi"/>
                <w:b/>
                <w:sz w:val="16"/>
                <w:szCs w:val="16"/>
                <w:lang w:eastAsia="hr-HR"/>
              </w:rPr>
              <w:t>Izvor 5</w:t>
            </w:r>
            <w:r w:rsidR="00C121C7" w:rsidRPr="00AE6F70">
              <w:rPr>
                <w:rFonts w:eastAsia="Times New Roman" w:cstheme="minorHAnsi"/>
                <w:b/>
                <w:sz w:val="16"/>
                <w:szCs w:val="16"/>
                <w:lang w:eastAsia="hr-HR"/>
              </w:rPr>
              <w:t>60</w:t>
            </w:r>
            <w:r w:rsidRPr="00AE6F70">
              <w:rPr>
                <w:rFonts w:eastAsia="Times New Roman" w:cstheme="minorHAnsi"/>
                <w:sz w:val="16"/>
                <w:szCs w:val="16"/>
                <w:lang w:eastAsia="hr-HR"/>
              </w:rPr>
              <w:t xml:space="preserve"> Pomoći iz nadležnog proračuna </w:t>
            </w:r>
          </w:p>
          <w:p w14:paraId="4C7983AD" w14:textId="77777777" w:rsidR="009D536C" w:rsidRPr="00AE6F70" w:rsidRDefault="009D536C" w:rsidP="009D536C">
            <w:pPr>
              <w:spacing w:after="0" w:line="240" w:lineRule="auto"/>
              <w:rPr>
                <w:rFonts w:eastAsia="Times New Roman" w:cstheme="minorHAnsi"/>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14:paraId="6CBD52D2" w14:textId="2FA5EB5A"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293.530,11</w:t>
            </w:r>
          </w:p>
        </w:tc>
        <w:tc>
          <w:tcPr>
            <w:tcW w:w="0" w:type="auto"/>
            <w:tcBorders>
              <w:top w:val="nil"/>
              <w:left w:val="nil"/>
              <w:bottom w:val="single" w:sz="4" w:space="0" w:color="auto"/>
              <w:right w:val="single" w:sz="4" w:space="0" w:color="auto"/>
            </w:tcBorders>
            <w:shd w:val="clear" w:color="000000" w:fill="FFFFFF"/>
            <w:vAlign w:val="bottom"/>
          </w:tcPr>
          <w:p w14:paraId="361F2D5D" w14:textId="7879B24D"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1.063.450,00</w:t>
            </w:r>
          </w:p>
        </w:tc>
        <w:tc>
          <w:tcPr>
            <w:tcW w:w="0" w:type="auto"/>
            <w:tcBorders>
              <w:top w:val="nil"/>
              <w:left w:val="nil"/>
              <w:bottom w:val="single" w:sz="4" w:space="0" w:color="auto"/>
              <w:right w:val="single" w:sz="4" w:space="0" w:color="auto"/>
            </w:tcBorders>
            <w:shd w:val="clear" w:color="000000" w:fill="FFFFFF"/>
            <w:vAlign w:val="bottom"/>
          </w:tcPr>
          <w:p w14:paraId="651C11FD" w14:textId="7EC06BEB"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tcBorders>
              <w:top w:val="nil"/>
              <w:left w:val="nil"/>
              <w:bottom w:val="single" w:sz="4" w:space="0" w:color="auto"/>
              <w:right w:val="single" w:sz="4" w:space="0" w:color="auto"/>
            </w:tcBorders>
            <w:shd w:val="clear" w:color="000000" w:fill="FFFFFF"/>
            <w:vAlign w:val="bottom"/>
          </w:tcPr>
          <w:p w14:paraId="00EB0283" w14:textId="54A9A04E" w:rsidR="009D536C" w:rsidRPr="00AE6F70" w:rsidRDefault="00F75595" w:rsidP="009D536C">
            <w:pPr>
              <w:spacing w:after="0" w:line="240" w:lineRule="auto"/>
              <w:ind w:firstLineChars="100" w:firstLine="160"/>
              <w:jc w:val="right"/>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tcBorders>
              <w:top w:val="nil"/>
              <w:left w:val="nil"/>
              <w:bottom w:val="single" w:sz="4" w:space="0" w:color="auto"/>
              <w:right w:val="single" w:sz="4" w:space="0" w:color="auto"/>
            </w:tcBorders>
            <w:shd w:val="clear" w:color="000000" w:fill="FFFFFF"/>
            <w:noWrap/>
            <w:vAlign w:val="bottom"/>
          </w:tcPr>
          <w:p w14:paraId="52CC08C5" w14:textId="41EFD2EC" w:rsidR="009D536C" w:rsidRPr="00AE6F70" w:rsidRDefault="00F75595" w:rsidP="009D536C">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0,00</w:t>
            </w:r>
          </w:p>
        </w:tc>
        <w:tc>
          <w:tcPr>
            <w:tcW w:w="0" w:type="auto"/>
            <w:tcBorders>
              <w:top w:val="nil"/>
              <w:left w:val="nil"/>
              <w:bottom w:val="single" w:sz="4" w:space="0" w:color="auto"/>
              <w:right w:val="single" w:sz="4" w:space="0" w:color="auto"/>
            </w:tcBorders>
            <w:shd w:val="clear" w:color="000000" w:fill="FFFFFF"/>
            <w:noWrap/>
            <w:vAlign w:val="bottom"/>
          </w:tcPr>
          <w:p w14:paraId="78795BB6" w14:textId="78DAAE1B" w:rsidR="009D536C" w:rsidRPr="00AE6F70" w:rsidRDefault="00F75595" w:rsidP="009D536C">
            <w:pPr>
              <w:spacing w:after="0" w:line="240" w:lineRule="auto"/>
              <w:ind w:firstLineChars="100" w:firstLine="160"/>
              <w:rPr>
                <w:rFonts w:eastAsia="Times New Roman" w:cstheme="minorHAnsi"/>
                <w:sz w:val="16"/>
                <w:szCs w:val="16"/>
                <w:lang w:eastAsia="hr-HR"/>
              </w:rPr>
            </w:pPr>
            <w:r w:rsidRPr="00AE6F70">
              <w:rPr>
                <w:rFonts w:eastAsia="Times New Roman" w:cstheme="minorHAnsi"/>
                <w:sz w:val="16"/>
                <w:szCs w:val="16"/>
                <w:lang w:eastAsia="hr-HR"/>
              </w:rPr>
              <w:t>0,00</w:t>
            </w:r>
          </w:p>
        </w:tc>
      </w:tr>
    </w:tbl>
    <w:p w14:paraId="093BB775" w14:textId="77777777" w:rsidR="00587295" w:rsidRPr="00AE6F70" w:rsidRDefault="00587295" w:rsidP="00BE021A">
      <w:pPr>
        <w:spacing w:after="0" w:line="240" w:lineRule="auto"/>
        <w:rPr>
          <w:rFonts w:cstheme="minorHAnsi"/>
          <w:b/>
          <w:highlight w:val="yellow"/>
        </w:rPr>
      </w:pPr>
    </w:p>
    <w:p w14:paraId="2B67770E" w14:textId="77777777" w:rsidR="00BE021A" w:rsidRPr="00AE6F70" w:rsidRDefault="00BE021A" w:rsidP="00BE021A">
      <w:pPr>
        <w:spacing w:after="0" w:line="240" w:lineRule="auto"/>
        <w:rPr>
          <w:rFonts w:cstheme="minorHAnsi"/>
          <w:b/>
        </w:rPr>
      </w:pPr>
      <w:r w:rsidRPr="00AE6F70">
        <w:rPr>
          <w:rFonts w:cstheme="minorHAnsi"/>
          <w:b/>
        </w:rPr>
        <w:t xml:space="preserve">POKAZATELJI USPJEŠNOSTI PROGRAMA: </w:t>
      </w:r>
      <w:r w:rsidRPr="00AE6F70">
        <w:rPr>
          <w:rFonts w:cstheme="minorHAnsi"/>
          <w:i/>
        </w:rPr>
        <w:t xml:space="preserve">(pokazatelji uspješnosti predstavljaju podlogu za mjerenje učinkovitosti provedbe </w:t>
      </w:r>
      <w:r w:rsidRPr="00AE6F70">
        <w:rPr>
          <w:rFonts w:cstheme="minorHAnsi"/>
          <w:b/>
          <w:bCs/>
          <w:i/>
        </w:rPr>
        <w:t>programa</w:t>
      </w:r>
      <w:r w:rsidRPr="00AE6F70">
        <w:rPr>
          <w:rFonts w:cstheme="minorHAnsi"/>
          <w:i/>
        </w:rPr>
        <w:t xml:space="preserve"> i trebaju biti: specifični, mjerljivi, dostupni, relevantni u odnosu na definirani cilj i vremenski određeni)</w:t>
      </w:r>
    </w:p>
    <w:p w14:paraId="3B4F1760" w14:textId="77777777" w:rsidR="00BE021A" w:rsidRPr="00AE6F70" w:rsidRDefault="00BE021A" w:rsidP="00BE021A">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2122"/>
        <w:gridCol w:w="2203"/>
        <w:gridCol w:w="1276"/>
        <w:gridCol w:w="1502"/>
        <w:gridCol w:w="1397"/>
        <w:gridCol w:w="1607"/>
      </w:tblGrid>
      <w:tr w:rsidR="00BE021A" w:rsidRPr="00AE6F70" w14:paraId="6A8F3269" w14:textId="77777777" w:rsidTr="006645C9">
        <w:trPr>
          <w:trHeight w:val="366"/>
        </w:trPr>
        <w:tc>
          <w:tcPr>
            <w:tcW w:w="2122" w:type="dxa"/>
            <w:vAlign w:val="center"/>
          </w:tcPr>
          <w:p w14:paraId="64408CB3" w14:textId="77777777" w:rsidR="00BE021A" w:rsidRPr="00AE6F70" w:rsidRDefault="00BE021A" w:rsidP="00D15BF8">
            <w:pPr>
              <w:jc w:val="center"/>
              <w:rPr>
                <w:rFonts w:cstheme="minorHAnsi"/>
                <w:b/>
              </w:rPr>
            </w:pPr>
            <w:r w:rsidRPr="00AE6F70">
              <w:rPr>
                <w:rFonts w:cstheme="minorHAnsi"/>
                <w:b/>
              </w:rPr>
              <w:t>Pokazatelj uspješnosti</w:t>
            </w:r>
          </w:p>
        </w:tc>
        <w:tc>
          <w:tcPr>
            <w:tcW w:w="2203" w:type="dxa"/>
            <w:vAlign w:val="center"/>
          </w:tcPr>
          <w:p w14:paraId="1B628C2A" w14:textId="77777777" w:rsidR="00BE021A" w:rsidRPr="00AE6F70" w:rsidRDefault="00BE021A" w:rsidP="00D15BF8">
            <w:pPr>
              <w:jc w:val="center"/>
              <w:rPr>
                <w:rFonts w:cstheme="minorHAnsi"/>
                <w:b/>
              </w:rPr>
            </w:pPr>
            <w:r w:rsidRPr="00AE6F70">
              <w:rPr>
                <w:rFonts w:cstheme="minorHAnsi"/>
                <w:b/>
              </w:rPr>
              <w:t>Definicija</w:t>
            </w:r>
          </w:p>
        </w:tc>
        <w:tc>
          <w:tcPr>
            <w:tcW w:w="1276" w:type="dxa"/>
            <w:vAlign w:val="center"/>
          </w:tcPr>
          <w:p w14:paraId="2EA7F8A2" w14:textId="77777777" w:rsidR="00BE021A" w:rsidRPr="00AE6F70" w:rsidRDefault="00BE021A" w:rsidP="00D15BF8">
            <w:pPr>
              <w:jc w:val="center"/>
              <w:rPr>
                <w:rFonts w:cstheme="minorHAnsi"/>
                <w:b/>
              </w:rPr>
            </w:pPr>
            <w:r w:rsidRPr="00AE6F70">
              <w:rPr>
                <w:rFonts w:cstheme="minorHAnsi"/>
                <w:b/>
              </w:rPr>
              <w:t>Jedinica</w:t>
            </w:r>
          </w:p>
        </w:tc>
        <w:tc>
          <w:tcPr>
            <w:tcW w:w="1502" w:type="dxa"/>
            <w:tcBorders>
              <w:right w:val="single" w:sz="4" w:space="0" w:color="auto"/>
            </w:tcBorders>
            <w:vAlign w:val="center"/>
          </w:tcPr>
          <w:p w14:paraId="7CFA1C5D" w14:textId="77777777" w:rsidR="00BE021A" w:rsidRPr="00AE6F70" w:rsidRDefault="00BE021A" w:rsidP="00D15BF8">
            <w:pPr>
              <w:jc w:val="center"/>
              <w:rPr>
                <w:rFonts w:cstheme="minorHAnsi"/>
                <w:b/>
              </w:rPr>
            </w:pPr>
            <w:r w:rsidRPr="00AE6F70">
              <w:rPr>
                <w:rFonts w:cstheme="minorHAnsi"/>
                <w:b/>
              </w:rPr>
              <w:t>Polazna vrijednost</w:t>
            </w:r>
          </w:p>
        </w:tc>
        <w:tc>
          <w:tcPr>
            <w:tcW w:w="1397" w:type="dxa"/>
            <w:tcBorders>
              <w:right w:val="single" w:sz="4" w:space="0" w:color="auto"/>
            </w:tcBorders>
          </w:tcPr>
          <w:p w14:paraId="221F20DC" w14:textId="022BD2B1" w:rsidR="00BE021A" w:rsidRPr="00AE6F70" w:rsidRDefault="00BE021A" w:rsidP="00D15BF8">
            <w:pPr>
              <w:jc w:val="center"/>
              <w:rPr>
                <w:rFonts w:cstheme="minorHAnsi"/>
                <w:b/>
              </w:rPr>
            </w:pPr>
            <w:r w:rsidRPr="00AE6F70">
              <w:rPr>
                <w:rFonts w:cstheme="minorHAnsi"/>
                <w:b/>
              </w:rPr>
              <w:t>Ciljana vrijednost 202</w:t>
            </w:r>
            <w:r w:rsidR="000B4375" w:rsidRPr="00AE6F70">
              <w:rPr>
                <w:rFonts w:cstheme="minorHAnsi"/>
                <w:b/>
              </w:rPr>
              <w:t>4</w:t>
            </w:r>
            <w:r w:rsidRPr="00AE6F70">
              <w:rPr>
                <w:rFonts w:cstheme="minorHAnsi"/>
                <w:b/>
              </w:rPr>
              <w:t>.</w:t>
            </w:r>
          </w:p>
        </w:tc>
        <w:tc>
          <w:tcPr>
            <w:tcW w:w="1607" w:type="dxa"/>
            <w:tcBorders>
              <w:top w:val="single" w:sz="4" w:space="0" w:color="auto"/>
              <w:left w:val="single" w:sz="4" w:space="0" w:color="auto"/>
              <w:bottom w:val="single" w:sz="4" w:space="0" w:color="auto"/>
              <w:right w:val="single" w:sz="4" w:space="0" w:color="auto"/>
            </w:tcBorders>
            <w:vAlign w:val="center"/>
          </w:tcPr>
          <w:p w14:paraId="1F3C622E" w14:textId="08D089C5" w:rsidR="00BE021A" w:rsidRPr="00AE6F70" w:rsidRDefault="00BE021A" w:rsidP="00D15BF8">
            <w:pPr>
              <w:jc w:val="center"/>
              <w:rPr>
                <w:rFonts w:cstheme="minorHAnsi"/>
                <w:b/>
              </w:rPr>
            </w:pPr>
            <w:r w:rsidRPr="00AE6F70">
              <w:rPr>
                <w:rFonts w:cstheme="minorHAnsi"/>
                <w:b/>
              </w:rPr>
              <w:t>Izvršenje 202</w:t>
            </w:r>
            <w:r w:rsidR="000B4375" w:rsidRPr="00AE6F70">
              <w:rPr>
                <w:rFonts w:cstheme="minorHAnsi"/>
                <w:b/>
              </w:rPr>
              <w:t>4</w:t>
            </w:r>
            <w:r w:rsidRPr="00AE6F70">
              <w:rPr>
                <w:rFonts w:cstheme="minorHAnsi"/>
                <w:b/>
              </w:rPr>
              <w:t>.</w:t>
            </w:r>
          </w:p>
        </w:tc>
      </w:tr>
      <w:tr w:rsidR="00587295" w:rsidRPr="00AE6F70" w14:paraId="4DE7F5E5" w14:textId="77777777" w:rsidTr="006645C9">
        <w:trPr>
          <w:trHeight w:val="119"/>
        </w:trPr>
        <w:tc>
          <w:tcPr>
            <w:tcW w:w="2122" w:type="dxa"/>
          </w:tcPr>
          <w:p w14:paraId="128DCCB9" w14:textId="75DDE3A5" w:rsidR="00587295" w:rsidRPr="00AE6F70" w:rsidRDefault="00587295" w:rsidP="00587295">
            <w:pPr>
              <w:rPr>
                <w:rFonts w:cstheme="minorHAnsi"/>
                <w:highlight w:val="yellow"/>
              </w:rPr>
            </w:pPr>
            <w:r w:rsidRPr="00AE6F70">
              <w:rPr>
                <w:rFonts w:cstheme="minorHAnsi"/>
              </w:rPr>
              <w:t xml:space="preserve">Ostvarenje plana tekućeg i investicijskog održavanja objekta </w:t>
            </w:r>
          </w:p>
        </w:tc>
        <w:tc>
          <w:tcPr>
            <w:tcW w:w="2203" w:type="dxa"/>
          </w:tcPr>
          <w:p w14:paraId="64F3A23B" w14:textId="42C9CA3D" w:rsidR="00587295" w:rsidRPr="00AE6F70" w:rsidRDefault="00587295" w:rsidP="00587295">
            <w:pPr>
              <w:rPr>
                <w:rFonts w:cstheme="minorHAnsi"/>
                <w:highlight w:val="yellow"/>
              </w:rPr>
            </w:pPr>
            <w:r w:rsidRPr="00AE6F70">
              <w:rPr>
                <w:rFonts w:cstheme="minorHAnsi"/>
              </w:rPr>
              <w:t>Financiranje prioritetnih investicijskih radova na objektima osigurati rad škola</w:t>
            </w:r>
          </w:p>
        </w:tc>
        <w:tc>
          <w:tcPr>
            <w:tcW w:w="1276" w:type="dxa"/>
          </w:tcPr>
          <w:p w14:paraId="71A3A725" w14:textId="52606C10" w:rsidR="00587295" w:rsidRPr="00AE6F70" w:rsidRDefault="00587295" w:rsidP="00587295">
            <w:pPr>
              <w:jc w:val="center"/>
              <w:rPr>
                <w:rFonts w:cstheme="minorHAnsi"/>
                <w:highlight w:val="yellow"/>
              </w:rPr>
            </w:pPr>
            <w:r w:rsidRPr="00AE6F70">
              <w:rPr>
                <w:rFonts w:cstheme="minorHAnsi"/>
              </w:rPr>
              <w:t>%</w:t>
            </w:r>
          </w:p>
        </w:tc>
        <w:tc>
          <w:tcPr>
            <w:tcW w:w="1502" w:type="dxa"/>
            <w:tcBorders>
              <w:right w:val="single" w:sz="4" w:space="0" w:color="auto"/>
            </w:tcBorders>
          </w:tcPr>
          <w:p w14:paraId="2E501DFE" w14:textId="7D90F364" w:rsidR="00587295" w:rsidRPr="00AE6F70" w:rsidRDefault="000B4375" w:rsidP="00587295">
            <w:pPr>
              <w:jc w:val="right"/>
              <w:rPr>
                <w:rFonts w:cstheme="minorHAnsi"/>
                <w:bCs/>
              </w:rPr>
            </w:pPr>
            <w:r w:rsidRPr="00AE6F70">
              <w:rPr>
                <w:rFonts w:cstheme="minorHAnsi"/>
                <w:bCs/>
              </w:rPr>
              <w:t>98</w:t>
            </w:r>
            <w:r w:rsidR="00587295" w:rsidRPr="00AE6F70">
              <w:rPr>
                <w:rFonts w:cstheme="minorHAnsi"/>
                <w:bCs/>
              </w:rPr>
              <w:t>%</w:t>
            </w:r>
          </w:p>
        </w:tc>
        <w:tc>
          <w:tcPr>
            <w:tcW w:w="1397" w:type="dxa"/>
            <w:tcBorders>
              <w:right w:val="single" w:sz="4" w:space="0" w:color="auto"/>
            </w:tcBorders>
          </w:tcPr>
          <w:p w14:paraId="529B744F" w14:textId="0E53CE07" w:rsidR="00587295" w:rsidRPr="00AE6F70" w:rsidRDefault="00587295" w:rsidP="00587295">
            <w:pPr>
              <w:jc w:val="right"/>
              <w:rPr>
                <w:rFonts w:cstheme="minorHAnsi"/>
                <w:bCs/>
              </w:rPr>
            </w:pPr>
            <w:r w:rsidRPr="00AE6F70">
              <w:rPr>
                <w:rFonts w:cstheme="minorHAnsi"/>
                <w:bCs/>
              </w:rPr>
              <w:t>100%</w:t>
            </w:r>
          </w:p>
        </w:tc>
        <w:tc>
          <w:tcPr>
            <w:tcW w:w="1607" w:type="dxa"/>
            <w:tcBorders>
              <w:top w:val="single" w:sz="4" w:space="0" w:color="auto"/>
              <w:left w:val="single" w:sz="4" w:space="0" w:color="auto"/>
              <w:bottom w:val="single" w:sz="4" w:space="0" w:color="auto"/>
              <w:right w:val="single" w:sz="4" w:space="0" w:color="auto"/>
            </w:tcBorders>
          </w:tcPr>
          <w:p w14:paraId="30C9EF24" w14:textId="188A1D71" w:rsidR="00587295" w:rsidRPr="00AE6F70" w:rsidRDefault="000B4375" w:rsidP="00587295">
            <w:pPr>
              <w:jc w:val="right"/>
              <w:rPr>
                <w:rFonts w:cstheme="minorHAnsi"/>
                <w:bCs/>
              </w:rPr>
            </w:pPr>
            <w:r w:rsidRPr="00AE6F70">
              <w:rPr>
                <w:rFonts w:cstheme="minorHAnsi"/>
                <w:bCs/>
              </w:rPr>
              <w:t>100</w:t>
            </w:r>
            <w:r w:rsidR="00587295" w:rsidRPr="00AE6F70">
              <w:rPr>
                <w:rFonts w:cstheme="minorHAnsi"/>
                <w:bCs/>
              </w:rPr>
              <w:t>%</w:t>
            </w:r>
          </w:p>
        </w:tc>
      </w:tr>
    </w:tbl>
    <w:p w14:paraId="1BE431D5" w14:textId="77777777" w:rsidR="00BE021A" w:rsidRPr="00AE6F70" w:rsidRDefault="00BE021A" w:rsidP="0093642A">
      <w:pPr>
        <w:spacing w:after="0" w:line="240" w:lineRule="auto"/>
        <w:rPr>
          <w:rFonts w:cstheme="minorHAnsi"/>
        </w:rPr>
      </w:pPr>
    </w:p>
    <w:p w14:paraId="1C5877FF" w14:textId="6B95EC0F" w:rsidR="00BE021A" w:rsidRPr="00AE6F70" w:rsidRDefault="00BE021A" w:rsidP="00BE021A">
      <w:pPr>
        <w:pBdr>
          <w:bottom w:val="single" w:sz="4" w:space="1" w:color="auto"/>
        </w:pBdr>
        <w:spacing w:after="0" w:line="240" w:lineRule="auto"/>
        <w:rPr>
          <w:rFonts w:cstheme="minorHAnsi"/>
          <w:b/>
          <w:i/>
          <w:iCs/>
          <w:u w:val="single"/>
        </w:rPr>
      </w:pPr>
      <w:r w:rsidRPr="00AE6F70">
        <w:rPr>
          <w:rFonts w:cstheme="minorHAnsi"/>
          <w:b/>
          <w:i/>
          <w:iCs/>
          <w:u w:val="single"/>
        </w:rPr>
        <w:t>BROJČANA OZNAKA I NAZIV PROGRAMA:    201 MZOS - Plaće SŠ</w:t>
      </w:r>
    </w:p>
    <w:p w14:paraId="09002D49" w14:textId="77777777" w:rsidR="00BE021A" w:rsidRPr="00AE6F70" w:rsidRDefault="00BE021A" w:rsidP="00BE021A">
      <w:pPr>
        <w:spacing w:after="0" w:line="240" w:lineRule="auto"/>
        <w:rPr>
          <w:rFonts w:cstheme="minorHAnsi"/>
          <w:b/>
          <w:highlight w:val="yellow"/>
        </w:rPr>
      </w:pPr>
    </w:p>
    <w:p w14:paraId="5B1D4CB5" w14:textId="1183E719" w:rsidR="00D35780" w:rsidRPr="00AE6F70" w:rsidRDefault="00BE021A" w:rsidP="00B11358">
      <w:pPr>
        <w:spacing w:after="0" w:line="240" w:lineRule="auto"/>
        <w:jc w:val="both"/>
        <w:rPr>
          <w:rFonts w:cstheme="minorHAnsi"/>
          <w:b/>
        </w:rPr>
      </w:pPr>
      <w:r w:rsidRPr="00AE6F70">
        <w:rPr>
          <w:rFonts w:cstheme="minorHAnsi"/>
          <w:b/>
        </w:rPr>
        <w:lastRenderedPageBreak/>
        <w:t xml:space="preserve">SVRHA PROGRAMA: </w:t>
      </w:r>
      <w:r w:rsidR="00B11358" w:rsidRPr="00AE6F70">
        <w:rPr>
          <w:rFonts w:cstheme="minorHAnsi"/>
          <w:b/>
        </w:rPr>
        <w:t xml:space="preserve">  </w:t>
      </w:r>
      <w:r w:rsidR="00D35780" w:rsidRPr="00AE6F70">
        <w:rPr>
          <w:rFonts w:cstheme="minorHAnsi"/>
          <w:i/>
        </w:rPr>
        <w:t>Svrha programa je osigurati redovnu isplatu plaća te materijalnih prava koja pripadaju zaposlenicima kako bi se odgojno-obrazovni program kvalitetno odvijao.</w:t>
      </w:r>
    </w:p>
    <w:p w14:paraId="7A91C344" w14:textId="77777777" w:rsidR="00BE021A" w:rsidRPr="00AE6F70" w:rsidRDefault="00BE021A" w:rsidP="00BE021A">
      <w:pPr>
        <w:spacing w:after="0" w:line="240" w:lineRule="auto"/>
        <w:rPr>
          <w:rFonts w:cstheme="minorHAnsi"/>
          <w:b/>
          <w:sz w:val="10"/>
          <w:szCs w:val="10"/>
        </w:rPr>
      </w:pPr>
    </w:p>
    <w:p w14:paraId="25FD664A" w14:textId="77777777" w:rsidR="00B11358" w:rsidRPr="00AE6F70" w:rsidRDefault="00BE021A" w:rsidP="00B11358">
      <w:pPr>
        <w:spacing w:after="0" w:line="240" w:lineRule="auto"/>
        <w:rPr>
          <w:rFonts w:cstheme="minorHAnsi"/>
          <w:b/>
        </w:rPr>
      </w:pPr>
      <w:r w:rsidRPr="00AE6F70">
        <w:rPr>
          <w:rFonts w:cstheme="minorHAnsi"/>
          <w:b/>
        </w:rPr>
        <w:t xml:space="preserve">POVEZANOST PROGRAMA SA STRATEŠKIM DOKUMENTIMA: </w:t>
      </w:r>
      <w:r w:rsidR="00B11358" w:rsidRPr="00AE6F70">
        <w:rPr>
          <w:rFonts w:cstheme="minorHAnsi"/>
          <w:b/>
        </w:rPr>
        <w:t xml:space="preserve"> </w:t>
      </w:r>
    </w:p>
    <w:p w14:paraId="209F1C97" w14:textId="32F2C1B1" w:rsidR="00B11358" w:rsidRPr="00AE6F70" w:rsidRDefault="00B11358" w:rsidP="00B11358">
      <w:pPr>
        <w:spacing w:after="0" w:line="240" w:lineRule="auto"/>
        <w:rPr>
          <w:rFonts w:cstheme="minorHAnsi"/>
          <w:b/>
        </w:rPr>
      </w:pPr>
      <w:r w:rsidRPr="00AE6F70">
        <w:rPr>
          <w:rFonts w:eastAsia="Times New Roman" w:cstheme="minorHAnsi"/>
          <w:i/>
          <w:color w:val="000000"/>
          <w:lang w:eastAsia="ar-SA"/>
        </w:rPr>
        <w:t>Ispunjenje zakonskih obveza prema zaposlenima.</w:t>
      </w:r>
    </w:p>
    <w:p w14:paraId="13187DF0" w14:textId="77777777" w:rsidR="00B11358" w:rsidRPr="00AE6F70" w:rsidRDefault="00B11358" w:rsidP="00B11358">
      <w:pPr>
        <w:suppressAutoHyphens/>
        <w:autoSpaceDE w:val="0"/>
        <w:snapToGrid w:val="0"/>
        <w:spacing w:after="0" w:line="240" w:lineRule="auto"/>
        <w:jc w:val="both"/>
        <w:rPr>
          <w:rFonts w:cstheme="minorHAnsi"/>
          <w:bCs/>
          <w:i/>
          <w:lang w:eastAsia="ar-SA"/>
        </w:rPr>
      </w:pPr>
      <w:r w:rsidRPr="00AE6F70">
        <w:rPr>
          <w:rFonts w:cstheme="minorHAnsi"/>
          <w:bCs/>
          <w:i/>
          <w:lang w:eastAsia="ar-SA"/>
        </w:rPr>
        <w:t xml:space="preserve">Zakon o radu (NN </w:t>
      </w:r>
      <w:hyperlink r:id="rId9" w:history="1">
        <w:r w:rsidRPr="00AE6F70">
          <w:rPr>
            <w:rFonts w:cstheme="minorHAnsi"/>
            <w:i/>
            <w:lang w:eastAsia="ar-SA"/>
          </w:rPr>
          <w:t>93/14</w:t>
        </w:r>
      </w:hyperlink>
      <w:r w:rsidRPr="00AE6F70">
        <w:rPr>
          <w:rFonts w:cstheme="minorHAnsi"/>
          <w:bCs/>
          <w:i/>
          <w:lang w:eastAsia="ar-SA"/>
        </w:rPr>
        <w:t>, </w:t>
      </w:r>
      <w:hyperlink r:id="rId10" w:history="1">
        <w:r w:rsidRPr="00AE6F70">
          <w:rPr>
            <w:rFonts w:cstheme="minorHAnsi"/>
            <w:i/>
            <w:lang w:eastAsia="ar-SA"/>
          </w:rPr>
          <w:t>127/17</w:t>
        </w:r>
      </w:hyperlink>
      <w:r w:rsidRPr="00AE6F70">
        <w:rPr>
          <w:rFonts w:cstheme="minorHAnsi"/>
          <w:bCs/>
          <w:i/>
          <w:lang w:eastAsia="ar-SA"/>
        </w:rPr>
        <w:t>, </w:t>
      </w:r>
      <w:hyperlink r:id="rId11" w:tgtFrame="_blank" w:history="1">
        <w:r w:rsidRPr="00AE6F70">
          <w:rPr>
            <w:rFonts w:cstheme="minorHAnsi"/>
            <w:i/>
            <w:lang w:eastAsia="ar-SA"/>
          </w:rPr>
          <w:t>98/19</w:t>
        </w:r>
      </w:hyperlink>
      <w:r w:rsidRPr="00AE6F70">
        <w:rPr>
          <w:rFonts w:cstheme="minorHAnsi"/>
          <w:bCs/>
          <w:i/>
          <w:lang w:eastAsia="ar-SA"/>
        </w:rPr>
        <w:t>)</w:t>
      </w:r>
    </w:p>
    <w:p w14:paraId="2DA412B1" w14:textId="77777777" w:rsidR="00B11358" w:rsidRPr="00AE6F70" w:rsidRDefault="00B11358" w:rsidP="00B11358">
      <w:pPr>
        <w:suppressAutoHyphens/>
        <w:autoSpaceDE w:val="0"/>
        <w:snapToGrid w:val="0"/>
        <w:spacing w:after="0" w:line="240" w:lineRule="auto"/>
        <w:jc w:val="both"/>
        <w:rPr>
          <w:rFonts w:cstheme="minorHAnsi"/>
          <w:bCs/>
          <w:i/>
          <w:lang w:eastAsia="ar-SA"/>
        </w:rPr>
      </w:pPr>
      <w:r w:rsidRPr="00AE6F70">
        <w:rPr>
          <w:rFonts w:cstheme="minorHAnsi"/>
          <w:bCs/>
          <w:i/>
          <w:lang w:eastAsia="ar-SA"/>
        </w:rPr>
        <w:t>Temeljni kolektivni ugovor za javne službenike i namještenike ( NN 128/2017)</w:t>
      </w:r>
    </w:p>
    <w:p w14:paraId="0A6DD41D" w14:textId="77777777" w:rsidR="00B11358" w:rsidRPr="00AE6F70" w:rsidRDefault="00B11358" w:rsidP="00B11358">
      <w:pPr>
        <w:spacing w:after="0" w:line="240" w:lineRule="auto"/>
        <w:jc w:val="both"/>
        <w:rPr>
          <w:rFonts w:cstheme="minorHAnsi"/>
          <w:i/>
          <w:color w:val="000000"/>
          <w:shd w:val="clear" w:color="auto" w:fill="F4F4F6"/>
        </w:rPr>
      </w:pPr>
      <w:r w:rsidRPr="00AE6F70">
        <w:rPr>
          <w:rFonts w:cstheme="minorHAnsi"/>
          <w:bCs/>
          <w:i/>
          <w:lang w:eastAsia="ar-SA"/>
        </w:rPr>
        <w:t>Kolektivni ugovor za zaposlene u srednjoškolskim ustanovama (NN 51/2018)</w:t>
      </w:r>
      <w:r w:rsidRPr="00AE6F70">
        <w:rPr>
          <w:rFonts w:cstheme="minorHAnsi"/>
          <w:i/>
          <w:color w:val="000000"/>
          <w:shd w:val="clear" w:color="auto" w:fill="F4F4F6"/>
        </w:rPr>
        <w:t> </w:t>
      </w:r>
    </w:p>
    <w:p w14:paraId="76E508E9" w14:textId="77777777" w:rsidR="00BE021A" w:rsidRPr="00AE6F70" w:rsidRDefault="00BE021A" w:rsidP="00BE021A">
      <w:pPr>
        <w:spacing w:after="0" w:line="240" w:lineRule="auto"/>
        <w:rPr>
          <w:rFonts w:cstheme="minorHAnsi"/>
          <w:b/>
          <w:highlight w:val="yellow"/>
        </w:rPr>
      </w:pPr>
    </w:p>
    <w:p w14:paraId="219468BE" w14:textId="77777777" w:rsidR="00B11358" w:rsidRPr="00AE6F70" w:rsidRDefault="00BE021A" w:rsidP="00B11358">
      <w:pPr>
        <w:spacing w:after="0" w:line="240" w:lineRule="auto"/>
        <w:jc w:val="both"/>
        <w:rPr>
          <w:rFonts w:cstheme="minorHAnsi"/>
          <w:b/>
        </w:rPr>
      </w:pPr>
      <w:r w:rsidRPr="00AE6F70">
        <w:rPr>
          <w:rFonts w:cstheme="minorHAnsi"/>
          <w:b/>
        </w:rPr>
        <w:t xml:space="preserve">ZAKONSKE I DRUGE PODLOGE NA KOJIMA SE PROGRAM ZASNIVA: </w:t>
      </w:r>
      <w:r w:rsidR="00B11358" w:rsidRPr="00AE6F70">
        <w:rPr>
          <w:rFonts w:cstheme="minorHAnsi"/>
          <w:b/>
        </w:rPr>
        <w:t xml:space="preserve"> </w:t>
      </w:r>
    </w:p>
    <w:p w14:paraId="00156BB4" w14:textId="52805D9E" w:rsidR="00BE021A" w:rsidRPr="00AE6F70" w:rsidRDefault="00B11358" w:rsidP="00B11358">
      <w:pPr>
        <w:spacing w:after="0" w:line="240" w:lineRule="auto"/>
        <w:jc w:val="both"/>
        <w:rPr>
          <w:rFonts w:cstheme="minorHAnsi"/>
          <w:b/>
        </w:rPr>
      </w:pPr>
      <w:r w:rsidRPr="00AE6F70">
        <w:rPr>
          <w:rFonts w:cstheme="minorHAnsi"/>
          <w:i/>
        </w:rPr>
        <w:t xml:space="preserve">Zakon o </w:t>
      </w:r>
      <w:proofErr w:type="spellStart"/>
      <w:r w:rsidRPr="00AE6F70">
        <w:rPr>
          <w:rFonts w:cstheme="minorHAnsi"/>
          <w:i/>
        </w:rPr>
        <w:t>ogoju</w:t>
      </w:r>
      <w:proofErr w:type="spellEnd"/>
      <w:r w:rsidRPr="00AE6F70">
        <w:rPr>
          <w:rFonts w:cstheme="minorHAnsi"/>
          <w:i/>
        </w:rPr>
        <w:t xml:space="preserve"> i obrazovanju u osnovnoj i srednjoj školi (NN 87/08, 86/09, 92/10, 105/10, 90/11, 5/12, 16/12, 86/12, 126/12, 94/13, 152/14, 07/17, 68/18, 98/19, 64/20, 151/22)</w:t>
      </w:r>
    </w:p>
    <w:p w14:paraId="4A95949B" w14:textId="5B672A00" w:rsidR="00B11358" w:rsidRPr="00AE6F70" w:rsidRDefault="00B11358" w:rsidP="00B11358">
      <w:pPr>
        <w:spacing w:after="0" w:line="240" w:lineRule="auto"/>
        <w:jc w:val="both"/>
        <w:rPr>
          <w:rFonts w:cstheme="minorHAnsi"/>
          <w:i/>
        </w:rPr>
      </w:pPr>
      <w:r w:rsidRPr="00AE6F70">
        <w:rPr>
          <w:rFonts w:cstheme="minorHAnsi"/>
          <w:i/>
        </w:rPr>
        <w:t>Temeljni kolektivni ugovor za službenike i namještenike u javnim službama</w:t>
      </w:r>
    </w:p>
    <w:p w14:paraId="1FC327E8" w14:textId="06FCDB3E" w:rsidR="00B11358" w:rsidRPr="00AE6F70" w:rsidRDefault="00B11358" w:rsidP="00B11358">
      <w:pPr>
        <w:spacing w:after="0" w:line="240" w:lineRule="auto"/>
        <w:jc w:val="both"/>
        <w:rPr>
          <w:rFonts w:cstheme="minorHAnsi"/>
          <w:i/>
        </w:rPr>
      </w:pPr>
      <w:r w:rsidRPr="00AE6F70">
        <w:rPr>
          <w:rFonts w:cstheme="minorHAnsi"/>
          <w:i/>
        </w:rPr>
        <w:t>Kolektivni ugovor za zaposlenike u srednjoškolskim ustanovama</w:t>
      </w:r>
    </w:p>
    <w:p w14:paraId="51538228" w14:textId="77777777" w:rsidR="009D7A01" w:rsidRPr="00AE6F70" w:rsidRDefault="009D7A01" w:rsidP="00BE021A">
      <w:pPr>
        <w:spacing w:after="0" w:line="240" w:lineRule="auto"/>
        <w:rPr>
          <w:rFonts w:cstheme="minorHAnsi"/>
          <w:b/>
          <w:bCs/>
          <w:color w:val="FF0000"/>
        </w:rPr>
      </w:pPr>
    </w:p>
    <w:p w14:paraId="14485A4C" w14:textId="0DB0C3C8" w:rsidR="00BE021A" w:rsidRPr="00AE6F70" w:rsidRDefault="00BE021A" w:rsidP="00BE021A">
      <w:pPr>
        <w:spacing w:after="0" w:line="240" w:lineRule="auto"/>
        <w:rPr>
          <w:rFonts w:cstheme="minorHAnsi"/>
          <w:b/>
          <w:bCs/>
          <w:color w:val="FF0000"/>
        </w:rPr>
      </w:pPr>
      <w:r w:rsidRPr="00AE6F70">
        <w:rPr>
          <w:rFonts w:cstheme="minorHAnsi"/>
          <w:b/>
          <w:bCs/>
          <w:color w:val="FF0000"/>
        </w:rPr>
        <w:t xml:space="preserve">IZVRŠENJE </w:t>
      </w:r>
      <w:r w:rsidRPr="00AE6F70">
        <w:rPr>
          <w:rFonts w:cstheme="minorHAnsi"/>
          <w:b/>
          <w:bCs/>
          <w:color w:val="FF0000"/>
          <w:u w:val="single"/>
        </w:rPr>
        <w:t>PROGRAMA</w:t>
      </w:r>
      <w:r w:rsidRPr="00AE6F70">
        <w:rPr>
          <w:rFonts w:cstheme="minorHAnsi"/>
          <w:b/>
          <w:bCs/>
          <w:color w:val="FF0000"/>
        </w:rPr>
        <w:t xml:space="preserve"> S OSVRTOM NA CILJEVE KOJI SU OSTVARENI NJEGOVOM PROVEDBOM:</w:t>
      </w:r>
    </w:p>
    <w:p w14:paraId="59921572" w14:textId="13EF7BB2" w:rsidR="00B12463" w:rsidRPr="00AE6F70" w:rsidRDefault="00B12463" w:rsidP="008A6421">
      <w:pPr>
        <w:autoSpaceDE w:val="0"/>
        <w:snapToGrid w:val="0"/>
        <w:spacing w:after="0" w:line="240" w:lineRule="auto"/>
        <w:jc w:val="both"/>
        <w:rPr>
          <w:rFonts w:cstheme="minorHAnsi"/>
          <w:i/>
        </w:rPr>
      </w:pPr>
      <w:r w:rsidRPr="00AE6F70">
        <w:rPr>
          <w:rFonts w:cstheme="minorHAnsi"/>
          <w:i/>
        </w:rPr>
        <w:t xml:space="preserve">Odnosi se na sredstva iz MZO za plaće, doprinose na plaću, </w:t>
      </w:r>
      <w:proofErr w:type="spellStart"/>
      <w:r w:rsidRPr="00AE6F70">
        <w:rPr>
          <w:rFonts w:cstheme="minorHAnsi"/>
          <w:i/>
        </w:rPr>
        <w:t>nakn</w:t>
      </w:r>
      <w:proofErr w:type="spellEnd"/>
      <w:r w:rsidRPr="00AE6F70">
        <w:rPr>
          <w:rFonts w:cstheme="minorHAnsi"/>
          <w:i/>
        </w:rPr>
        <w:t>. zbog nezapošljavanja invalida, na materijalna prava zaposlenika (jubilarne nagrade, regres, božićnica,</w:t>
      </w:r>
      <w:r w:rsidR="000B4375" w:rsidRPr="00AE6F70">
        <w:rPr>
          <w:rFonts w:cstheme="minorHAnsi"/>
          <w:i/>
        </w:rPr>
        <w:t xml:space="preserve"> </w:t>
      </w:r>
      <w:proofErr w:type="spellStart"/>
      <w:r w:rsidR="000B4375" w:rsidRPr="00AE6F70">
        <w:rPr>
          <w:rFonts w:cstheme="minorHAnsi"/>
          <w:i/>
        </w:rPr>
        <w:t>uskrsnica</w:t>
      </w:r>
      <w:proofErr w:type="spellEnd"/>
      <w:r w:rsidR="000B4375" w:rsidRPr="00AE6F70">
        <w:rPr>
          <w:rFonts w:cstheme="minorHAnsi"/>
          <w:i/>
        </w:rPr>
        <w:t xml:space="preserve">, </w:t>
      </w:r>
      <w:r w:rsidRPr="00AE6F70">
        <w:rPr>
          <w:rFonts w:cstheme="minorHAnsi"/>
          <w:i/>
        </w:rPr>
        <w:t xml:space="preserve"> pomoć za novorođeno dijete, pomoć u slučaju smrti užeg člana obitelji, pomoć za bolovanje duže od 90 dana, dar djeci)</w:t>
      </w:r>
      <w:r w:rsidR="00102EBE" w:rsidRPr="00AE6F70">
        <w:rPr>
          <w:rFonts w:cstheme="minorHAnsi"/>
          <w:i/>
        </w:rPr>
        <w:t>.</w:t>
      </w:r>
    </w:p>
    <w:p w14:paraId="17DB5A69" w14:textId="0CFF2021" w:rsidR="00FC1FF1" w:rsidRPr="00AE6F70" w:rsidRDefault="00FC1FF1" w:rsidP="008A6421">
      <w:pPr>
        <w:autoSpaceDE w:val="0"/>
        <w:snapToGrid w:val="0"/>
        <w:spacing w:after="0" w:line="240" w:lineRule="auto"/>
        <w:jc w:val="both"/>
        <w:rPr>
          <w:rFonts w:cstheme="minorHAnsi"/>
          <w:i/>
        </w:rPr>
      </w:pPr>
      <w:r w:rsidRPr="00AE6F70">
        <w:rPr>
          <w:rFonts w:cstheme="minorHAnsi"/>
          <w:i/>
        </w:rPr>
        <w:t>Realizacijom programa u potpunosti su ostvareni postavljeni ciljevi.</w:t>
      </w:r>
    </w:p>
    <w:p w14:paraId="3EB6D22F" w14:textId="465560C0" w:rsidR="006E01FB" w:rsidRPr="00AE6F70" w:rsidRDefault="006E01FB" w:rsidP="008A6421">
      <w:pPr>
        <w:autoSpaceDE w:val="0"/>
        <w:snapToGrid w:val="0"/>
        <w:spacing w:after="0" w:line="240" w:lineRule="auto"/>
        <w:jc w:val="both"/>
        <w:rPr>
          <w:rFonts w:eastAsia="Times New Roman" w:cstheme="minorHAnsi"/>
          <w:i/>
          <w:color w:val="000000"/>
          <w:lang w:eastAsia="hr-HR"/>
        </w:rPr>
      </w:pPr>
      <w:r w:rsidRPr="00AE6F70">
        <w:rPr>
          <w:rFonts w:eastAsia="Times New Roman" w:cstheme="minorHAnsi"/>
          <w:i/>
          <w:color w:val="000000"/>
          <w:lang w:eastAsia="hr-HR"/>
        </w:rPr>
        <w:t>Izvršenje sa 31.12.202</w:t>
      </w:r>
      <w:r w:rsidR="00102EBE" w:rsidRPr="00AE6F70">
        <w:rPr>
          <w:rFonts w:eastAsia="Times New Roman" w:cstheme="minorHAnsi"/>
          <w:i/>
          <w:color w:val="000000"/>
          <w:lang w:eastAsia="hr-HR"/>
        </w:rPr>
        <w:t>4</w:t>
      </w:r>
      <w:r w:rsidRPr="00AE6F70">
        <w:rPr>
          <w:rFonts w:eastAsia="Times New Roman" w:cstheme="minorHAnsi"/>
          <w:i/>
          <w:color w:val="000000"/>
          <w:lang w:eastAsia="hr-HR"/>
        </w:rPr>
        <w:t xml:space="preserve">. godine je </w:t>
      </w:r>
      <w:r w:rsidR="00102EBE" w:rsidRPr="00AE6F70">
        <w:rPr>
          <w:rFonts w:eastAsia="Times New Roman" w:cstheme="minorHAnsi"/>
          <w:i/>
          <w:color w:val="000000"/>
          <w:lang w:eastAsia="hr-HR"/>
        </w:rPr>
        <w:t>90,09</w:t>
      </w:r>
      <w:r w:rsidRPr="00AE6F70">
        <w:rPr>
          <w:rFonts w:eastAsia="Times New Roman" w:cstheme="minorHAnsi"/>
          <w:i/>
          <w:color w:val="000000"/>
          <w:lang w:eastAsia="hr-HR"/>
        </w:rPr>
        <w:t xml:space="preserve">%. </w:t>
      </w:r>
    </w:p>
    <w:p w14:paraId="0421A622" w14:textId="77777777" w:rsidR="002E1BF7" w:rsidRPr="00AE6F70" w:rsidRDefault="002E1BF7" w:rsidP="00BE021A">
      <w:pPr>
        <w:spacing w:after="0" w:line="240" w:lineRule="auto"/>
        <w:rPr>
          <w:rFonts w:cstheme="minorHAnsi"/>
          <w:b/>
          <w:bCs/>
        </w:rPr>
      </w:pPr>
    </w:p>
    <w:p w14:paraId="74CCED28" w14:textId="4EF4A2E8" w:rsidR="00BE021A" w:rsidRPr="00AE6F70" w:rsidRDefault="00BE021A" w:rsidP="00BE021A">
      <w:pPr>
        <w:spacing w:after="0" w:line="240" w:lineRule="auto"/>
        <w:rPr>
          <w:rFonts w:cstheme="minorHAnsi"/>
          <w:b/>
          <w:bCs/>
        </w:rPr>
      </w:pPr>
      <w:r w:rsidRPr="00AE6F70">
        <w:rPr>
          <w:rFonts w:cstheme="minorHAnsi"/>
          <w:b/>
          <w:bCs/>
        </w:rPr>
        <w:t>IZVRŠENJE FINANCIJSKOG PLANA ZA SIJEČANJ - PROSINAC 202</w:t>
      </w:r>
      <w:r w:rsidR="002E5C0A" w:rsidRPr="00AE6F70">
        <w:rPr>
          <w:rFonts w:cstheme="minorHAnsi"/>
          <w:b/>
          <w:bCs/>
        </w:rPr>
        <w:t>4</w:t>
      </w:r>
      <w:r w:rsidRPr="00AE6F70">
        <w:rPr>
          <w:rFonts w:cstheme="minorHAnsi"/>
          <w:b/>
          <w:bCs/>
        </w:rPr>
        <w:t>.</w:t>
      </w:r>
      <w:r w:rsidRPr="00AE6F70">
        <w:rPr>
          <w:rFonts w:cstheme="minorHAnsi"/>
          <w:bCs/>
          <w:i/>
          <w:iCs/>
        </w:rPr>
        <w:t xml:space="preserve"> (iznosi u EUR)</w:t>
      </w:r>
      <w:r w:rsidRPr="00AE6F70">
        <w:rPr>
          <w:rFonts w:cstheme="minorHAnsi"/>
          <w:b/>
        </w:rPr>
        <w:t>:</w:t>
      </w:r>
    </w:p>
    <w:p w14:paraId="74B31DE1" w14:textId="77777777" w:rsidR="00BE021A" w:rsidRPr="00AE6F70" w:rsidRDefault="00BE021A" w:rsidP="00BE021A">
      <w:pPr>
        <w:spacing w:after="0" w:line="240" w:lineRule="auto"/>
        <w:rPr>
          <w:rFonts w:cstheme="minorHAnsi"/>
          <w:b/>
          <w:bCs/>
        </w:rPr>
      </w:pPr>
    </w:p>
    <w:tbl>
      <w:tblPr>
        <w:tblW w:w="10113" w:type="dxa"/>
        <w:tblInd w:w="-113" w:type="dxa"/>
        <w:tblLook w:val="04A0" w:firstRow="1" w:lastRow="0" w:firstColumn="1" w:lastColumn="0" w:noHBand="0" w:noVBand="1"/>
      </w:tblPr>
      <w:tblGrid>
        <w:gridCol w:w="2537"/>
        <w:gridCol w:w="1239"/>
        <w:gridCol w:w="1239"/>
        <w:gridCol w:w="1554"/>
        <w:gridCol w:w="1376"/>
        <w:gridCol w:w="1084"/>
        <w:gridCol w:w="1084"/>
      </w:tblGrid>
      <w:tr w:rsidR="00BE021A" w:rsidRPr="00AE6F70" w14:paraId="3FB4EC93" w14:textId="77777777" w:rsidTr="00D15BF8">
        <w:trPr>
          <w:trHeight w:val="1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68E255F"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63C5EE3" w14:textId="45FE7625"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w:t>
            </w:r>
            <w:r w:rsidRPr="00AE6F70">
              <w:rPr>
                <w:rFonts w:eastAsia="Times New Roman" w:cstheme="minorHAnsi"/>
                <w:b/>
                <w:bCs/>
                <w:sz w:val="16"/>
                <w:szCs w:val="16"/>
                <w:lang w:eastAsia="hr-HR"/>
              </w:rPr>
              <w:br/>
              <w:t xml:space="preserve"> 202</w:t>
            </w:r>
            <w:r w:rsidR="007A4392" w:rsidRPr="00AE6F70">
              <w:rPr>
                <w:rFonts w:eastAsia="Times New Roman" w:cstheme="minorHAnsi"/>
                <w:b/>
                <w:bCs/>
                <w:sz w:val="16"/>
                <w:szCs w:val="16"/>
                <w:lang w:eastAsia="hr-HR"/>
              </w:rPr>
              <w:t>3</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5111F34" w14:textId="09C68909"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Plan 202</w:t>
            </w:r>
            <w:r w:rsidR="007A4392"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CE6E794" w14:textId="7AC7CCEE"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III Rebalans 202</w:t>
            </w:r>
            <w:r w:rsidR="007A4392"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14F02DD" w14:textId="4DC28529"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Izvršenje 202</w:t>
            </w:r>
            <w:r w:rsidR="007A4392" w:rsidRPr="00AE6F70">
              <w:rPr>
                <w:rFonts w:eastAsia="Times New Roman" w:cstheme="minorHAnsi"/>
                <w:b/>
                <w:bCs/>
                <w:sz w:val="16"/>
                <w:szCs w:val="16"/>
                <w:lang w:eastAsia="hr-HR"/>
              </w:rPr>
              <w:t>4</w:t>
            </w:r>
            <w:r w:rsidRPr="00AE6F70">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F2DB9EA"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84239ED"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Indeks 5/4</w:t>
            </w:r>
          </w:p>
        </w:tc>
      </w:tr>
      <w:tr w:rsidR="00BE021A" w:rsidRPr="00AE6F70" w14:paraId="328A94E0" w14:textId="77777777" w:rsidTr="00D15BF8">
        <w:trPr>
          <w:trHeight w:val="11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AE49514"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14:paraId="4E37D34B"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14:paraId="4EB1B278"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14:paraId="121897B6"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14:paraId="5480ED18"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14:paraId="71149299"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14:paraId="3D48F277" w14:textId="77777777" w:rsidR="00BE021A" w:rsidRPr="00AE6F70" w:rsidRDefault="00BE021A" w:rsidP="00D15BF8">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7</w:t>
            </w:r>
          </w:p>
        </w:tc>
      </w:tr>
      <w:tr w:rsidR="00B12463" w:rsidRPr="00AE6F70" w14:paraId="394BF411" w14:textId="77777777" w:rsidTr="00CA5318">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14:paraId="33D67451" w14:textId="77777777" w:rsidR="00B12463" w:rsidRPr="00AE6F70" w:rsidRDefault="00B12463" w:rsidP="00B12463">
            <w:pPr>
              <w:spacing w:after="0" w:line="240" w:lineRule="auto"/>
              <w:rPr>
                <w:rFonts w:eastAsia="Times New Roman" w:cstheme="minorHAnsi"/>
                <w:b/>
                <w:bCs/>
                <w:sz w:val="16"/>
                <w:szCs w:val="16"/>
                <w:lang w:eastAsia="hr-HR"/>
              </w:rPr>
            </w:pPr>
            <w:r w:rsidRPr="00AE6F70">
              <w:rPr>
                <w:rFonts w:eastAsia="Times New Roman" w:cstheme="minorHAnsi"/>
                <w:b/>
                <w:bCs/>
                <w:sz w:val="16"/>
                <w:szCs w:val="16"/>
                <w:lang w:eastAsia="hr-HR"/>
              </w:rPr>
              <w:t>Brojčana oznaka  i naziv programa:</w:t>
            </w:r>
          </w:p>
          <w:p w14:paraId="097E2075" w14:textId="45391487" w:rsidR="00B12463" w:rsidRPr="00AE6F70" w:rsidRDefault="00B12463" w:rsidP="00B12463">
            <w:pPr>
              <w:spacing w:after="0" w:line="240" w:lineRule="auto"/>
              <w:rPr>
                <w:rFonts w:eastAsia="Times New Roman" w:cstheme="minorHAnsi"/>
                <w:b/>
                <w:bCs/>
                <w:sz w:val="16"/>
                <w:szCs w:val="16"/>
                <w:lang w:eastAsia="hr-HR"/>
              </w:rPr>
            </w:pPr>
            <w:r w:rsidRPr="00AE6F70">
              <w:rPr>
                <w:rFonts w:eastAsia="Times New Roman" w:cstheme="minorHAnsi"/>
                <w:b/>
                <w:sz w:val="16"/>
                <w:szCs w:val="16"/>
                <w:lang w:eastAsia="hr-HR"/>
              </w:rPr>
              <w:t>201 MZO-Plaće SŠ</w:t>
            </w:r>
          </w:p>
        </w:tc>
        <w:tc>
          <w:tcPr>
            <w:tcW w:w="0" w:type="auto"/>
            <w:tcBorders>
              <w:top w:val="nil"/>
              <w:left w:val="nil"/>
              <w:bottom w:val="single" w:sz="4" w:space="0" w:color="auto"/>
              <w:right w:val="single" w:sz="4" w:space="0" w:color="auto"/>
            </w:tcBorders>
            <w:shd w:val="clear" w:color="000000" w:fill="FFFFFF"/>
            <w:vAlign w:val="bottom"/>
          </w:tcPr>
          <w:p w14:paraId="46AFDC21" w14:textId="08A02A50" w:rsidR="00B12463" w:rsidRPr="00AE6F70" w:rsidRDefault="009E7E30" w:rsidP="00B12463">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1.184.550,80</w:t>
            </w:r>
          </w:p>
        </w:tc>
        <w:tc>
          <w:tcPr>
            <w:tcW w:w="0" w:type="auto"/>
            <w:tcBorders>
              <w:top w:val="nil"/>
              <w:left w:val="nil"/>
              <w:bottom w:val="single" w:sz="4" w:space="0" w:color="auto"/>
              <w:right w:val="single" w:sz="4" w:space="0" w:color="auto"/>
            </w:tcBorders>
            <w:shd w:val="clear" w:color="000000" w:fill="FFFFFF"/>
            <w:vAlign w:val="bottom"/>
          </w:tcPr>
          <w:p w14:paraId="639CBD98" w14:textId="1D3199DA" w:rsidR="00B12463" w:rsidRPr="00AE6F70" w:rsidRDefault="009E7E30" w:rsidP="00B12463">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1.373.000,00</w:t>
            </w:r>
          </w:p>
        </w:tc>
        <w:tc>
          <w:tcPr>
            <w:tcW w:w="0" w:type="auto"/>
            <w:tcBorders>
              <w:top w:val="nil"/>
              <w:left w:val="nil"/>
              <w:bottom w:val="single" w:sz="4" w:space="0" w:color="auto"/>
              <w:right w:val="single" w:sz="4" w:space="0" w:color="auto"/>
            </w:tcBorders>
            <w:shd w:val="clear" w:color="000000" w:fill="FFFFFF"/>
            <w:vAlign w:val="bottom"/>
          </w:tcPr>
          <w:p w14:paraId="0F2267BC" w14:textId="7673ABB4" w:rsidR="00B12463" w:rsidRPr="00AE6F70" w:rsidRDefault="009E7E30" w:rsidP="00B12463">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1.684.400,00</w:t>
            </w:r>
          </w:p>
        </w:tc>
        <w:tc>
          <w:tcPr>
            <w:tcW w:w="0" w:type="auto"/>
            <w:tcBorders>
              <w:top w:val="nil"/>
              <w:left w:val="nil"/>
              <w:bottom w:val="single" w:sz="4" w:space="0" w:color="auto"/>
              <w:right w:val="single" w:sz="4" w:space="0" w:color="auto"/>
            </w:tcBorders>
            <w:shd w:val="clear" w:color="000000" w:fill="FFFFFF"/>
            <w:vAlign w:val="bottom"/>
          </w:tcPr>
          <w:p w14:paraId="35F23FE9" w14:textId="012E2878" w:rsidR="00B12463" w:rsidRPr="00AE6F70" w:rsidRDefault="009E7E30" w:rsidP="00B12463">
            <w:pPr>
              <w:spacing w:after="0" w:line="240" w:lineRule="auto"/>
              <w:ind w:firstLineChars="100" w:firstLine="161"/>
              <w:jc w:val="center"/>
              <w:rPr>
                <w:rFonts w:eastAsia="Times New Roman" w:cstheme="minorHAnsi"/>
                <w:b/>
                <w:bCs/>
                <w:sz w:val="16"/>
                <w:szCs w:val="16"/>
                <w:lang w:eastAsia="hr-HR"/>
              </w:rPr>
            </w:pPr>
            <w:r w:rsidRPr="00AE6F70">
              <w:rPr>
                <w:rFonts w:eastAsia="Times New Roman" w:cstheme="minorHAnsi"/>
                <w:b/>
                <w:bCs/>
                <w:sz w:val="16"/>
                <w:szCs w:val="16"/>
                <w:lang w:eastAsia="hr-HR"/>
              </w:rPr>
              <w:t>1.517.477,90</w:t>
            </w:r>
          </w:p>
        </w:tc>
        <w:tc>
          <w:tcPr>
            <w:tcW w:w="0" w:type="auto"/>
            <w:tcBorders>
              <w:top w:val="nil"/>
              <w:left w:val="nil"/>
              <w:bottom w:val="single" w:sz="4" w:space="0" w:color="auto"/>
              <w:right w:val="single" w:sz="4" w:space="0" w:color="auto"/>
            </w:tcBorders>
            <w:shd w:val="clear" w:color="000000" w:fill="FFFFFF"/>
            <w:noWrap/>
            <w:vAlign w:val="bottom"/>
          </w:tcPr>
          <w:p w14:paraId="298A925B" w14:textId="12B063D8" w:rsidR="00B12463" w:rsidRPr="00AE6F70" w:rsidRDefault="009E7E30" w:rsidP="00B12463">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128,11</w:t>
            </w:r>
          </w:p>
        </w:tc>
        <w:tc>
          <w:tcPr>
            <w:tcW w:w="0" w:type="auto"/>
            <w:tcBorders>
              <w:top w:val="nil"/>
              <w:left w:val="nil"/>
              <w:bottom w:val="single" w:sz="4" w:space="0" w:color="auto"/>
              <w:right w:val="single" w:sz="4" w:space="0" w:color="auto"/>
            </w:tcBorders>
            <w:shd w:val="clear" w:color="000000" w:fill="FFFFFF"/>
            <w:noWrap/>
            <w:vAlign w:val="bottom"/>
          </w:tcPr>
          <w:p w14:paraId="441D7630" w14:textId="4DDC9AD6" w:rsidR="00B12463" w:rsidRPr="00AE6F70" w:rsidRDefault="009E7E30" w:rsidP="00B12463">
            <w:pPr>
              <w:spacing w:after="0" w:line="240" w:lineRule="auto"/>
              <w:ind w:firstLineChars="100" w:firstLine="161"/>
              <w:rPr>
                <w:rFonts w:eastAsia="Times New Roman" w:cstheme="minorHAnsi"/>
                <w:b/>
                <w:bCs/>
                <w:sz w:val="16"/>
                <w:szCs w:val="16"/>
                <w:lang w:eastAsia="hr-HR"/>
              </w:rPr>
            </w:pPr>
            <w:r w:rsidRPr="00AE6F70">
              <w:rPr>
                <w:rFonts w:eastAsia="Times New Roman" w:cstheme="minorHAnsi"/>
                <w:b/>
                <w:bCs/>
                <w:sz w:val="16"/>
                <w:szCs w:val="16"/>
                <w:lang w:eastAsia="hr-HR"/>
              </w:rPr>
              <w:t>90,09</w:t>
            </w:r>
          </w:p>
        </w:tc>
      </w:tr>
      <w:tr w:rsidR="00B12463" w:rsidRPr="00AE6F70" w14:paraId="6A8F84E8" w14:textId="77777777" w:rsidTr="00CA5318">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14:paraId="3A45EE3E" w14:textId="77777777" w:rsidR="00B12463" w:rsidRPr="00AE6F70" w:rsidRDefault="00B12463" w:rsidP="00B12463">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Brojčana oznaka  i naziv aktivnosti:</w:t>
            </w:r>
          </w:p>
          <w:p w14:paraId="27D1A41B" w14:textId="77777777" w:rsidR="00B12463" w:rsidRPr="00AE6F70" w:rsidRDefault="00B12463" w:rsidP="00B12463">
            <w:pPr>
              <w:spacing w:after="0" w:line="240" w:lineRule="auto"/>
              <w:rPr>
                <w:rFonts w:eastAsia="Times New Roman" w:cstheme="minorHAnsi"/>
                <w:sz w:val="16"/>
                <w:szCs w:val="16"/>
                <w:lang w:eastAsia="hr-HR"/>
              </w:rPr>
            </w:pPr>
            <w:r w:rsidRPr="00AE6F70">
              <w:rPr>
                <w:rFonts w:eastAsia="Times New Roman" w:cstheme="minorHAnsi"/>
                <w:sz w:val="16"/>
                <w:szCs w:val="16"/>
                <w:lang w:eastAsia="hr-HR"/>
              </w:rPr>
              <w:t>A200201 MZOS-Plaće SŠ</w:t>
            </w:r>
          </w:p>
          <w:p w14:paraId="31DF07D8" w14:textId="4FEC60AF" w:rsidR="00B12463" w:rsidRPr="00AE6F70" w:rsidRDefault="00B12463" w:rsidP="00B12463">
            <w:pPr>
              <w:spacing w:after="0" w:line="240" w:lineRule="auto"/>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14:paraId="543CB0E0" w14:textId="5E14F1BA" w:rsidR="00B12463" w:rsidRPr="00AE6F70" w:rsidRDefault="009E7E30" w:rsidP="00B12463">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1.184.550,80</w:t>
            </w:r>
          </w:p>
        </w:tc>
        <w:tc>
          <w:tcPr>
            <w:tcW w:w="0" w:type="auto"/>
            <w:tcBorders>
              <w:top w:val="nil"/>
              <w:left w:val="nil"/>
              <w:bottom w:val="single" w:sz="4" w:space="0" w:color="auto"/>
              <w:right w:val="single" w:sz="4" w:space="0" w:color="auto"/>
            </w:tcBorders>
            <w:shd w:val="clear" w:color="000000" w:fill="FFFFFF"/>
            <w:vAlign w:val="bottom"/>
          </w:tcPr>
          <w:p w14:paraId="375A5F30" w14:textId="3B17EE8B" w:rsidR="00B12463" w:rsidRPr="00AE6F70" w:rsidRDefault="009E7E30" w:rsidP="00B12463">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1.373.000,00</w:t>
            </w:r>
          </w:p>
        </w:tc>
        <w:tc>
          <w:tcPr>
            <w:tcW w:w="0" w:type="auto"/>
            <w:tcBorders>
              <w:top w:val="nil"/>
              <w:left w:val="nil"/>
              <w:bottom w:val="single" w:sz="4" w:space="0" w:color="auto"/>
              <w:right w:val="single" w:sz="4" w:space="0" w:color="auto"/>
            </w:tcBorders>
            <w:shd w:val="clear" w:color="000000" w:fill="FFFFFF"/>
            <w:vAlign w:val="bottom"/>
          </w:tcPr>
          <w:p w14:paraId="210277CD" w14:textId="721750C6" w:rsidR="00B12463" w:rsidRPr="00AE6F70" w:rsidRDefault="009E7E30" w:rsidP="00B12463">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1.684.400,00</w:t>
            </w:r>
          </w:p>
        </w:tc>
        <w:tc>
          <w:tcPr>
            <w:tcW w:w="0" w:type="auto"/>
            <w:tcBorders>
              <w:top w:val="nil"/>
              <w:left w:val="nil"/>
              <w:bottom w:val="single" w:sz="4" w:space="0" w:color="auto"/>
              <w:right w:val="single" w:sz="4" w:space="0" w:color="auto"/>
            </w:tcBorders>
            <w:shd w:val="clear" w:color="000000" w:fill="FFFFFF"/>
            <w:vAlign w:val="bottom"/>
          </w:tcPr>
          <w:p w14:paraId="76BAB242" w14:textId="6B70DCCF" w:rsidR="00B12463" w:rsidRPr="00AE6F70" w:rsidRDefault="009E7E30" w:rsidP="00B12463">
            <w:pPr>
              <w:spacing w:after="0" w:line="240" w:lineRule="auto"/>
              <w:ind w:firstLineChars="100" w:firstLine="160"/>
              <w:jc w:val="center"/>
              <w:rPr>
                <w:rFonts w:eastAsia="Times New Roman" w:cstheme="minorHAnsi"/>
                <w:bCs/>
                <w:sz w:val="16"/>
                <w:szCs w:val="16"/>
                <w:lang w:eastAsia="hr-HR"/>
              </w:rPr>
            </w:pPr>
            <w:r w:rsidRPr="00AE6F70">
              <w:rPr>
                <w:rFonts w:eastAsia="Times New Roman" w:cstheme="minorHAnsi"/>
                <w:bCs/>
                <w:sz w:val="16"/>
                <w:szCs w:val="16"/>
                <w:lang w:eastAsia="hr-HR"/>
              </w:rPr>
              <w:t>1.517.477,90</w:t>
            </w:r>
          </w:p>
        </w:tc>
        <w:tc>
          <w:tcPr>
            <w:tcW w:w="0" w:type="auto"/>
            <w:tcBorders>
              <w:top w:val="nil"/>
              <w:left w:val="nil"/>
              <w:bottom w:val="single" w:sz="4" w:space="0" w:color="auto"/>
              <w:right w:val="single" w:sz="4" w:space="0" w:color="auto"/>
            </w:tcBorders>
            <w:shd w:val="clear" w:color="000000" w:fill="FFFFFF"/>
            <w:noWrap/>
            <w:vAlign w:val="bottom"/>
          </w:tcPr>
          <w:p w14:paraId="7355966B" w14:textId="1C87D89E" w:rsidR="00B12463" w:rsidRPr="00AE6F70" w:rsidRDefault="009E7E30" w:rsidP="00B12463">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128,11</w:t>
            </w:r>
          </w:p>
        </w:tc>
        <w:tc>
          <w:tcPr>
            <w:tcW w:w="0" w:type="auto"/>
            <w:tcBorders>
              <w:top w:val="nil"/>
              <w:left w:val="nil"/>
              <w:bottom w:val="single" w:sz="4" w:space="0" w:color="auto"/>
              <w:right w:val="single" w:sz="4" w:space="0" w:color="auto"/>
            </w:tcBorders>
            <w:shd w:val="clear" w:color="000000" w:fill="FFFFFF"/>
            <w:noWrap/>
            <w:vAlign w:val="bottom"/>
          </w:tcPr>
          <w:p w14:paraId="35787E3C" w14:textId="6397875A" w:rsidR="00B12463" w:rsidRPr="00AE6F70" w:rsidRDefault="009E7E30" w:rsidP="00B12463">
            <w:pPr>
              <w:spacing w:after="0" w:line="240" w:lineRule="auto"/>
              <w:ind w:firstLineChars="100" w:firstLine="160"/>
              <w:rPr>
                <w:rFonts w:eastAsia="Times New Roman" w:cstheme="minorHAnsi"/>
                <w:bCs/>
                <w:sz w:val="16"/>
                <w:szCs w:val="16"/>
                <w:lang w:eastAsia="hr-HR"/>
              </w:rPr>
            </w:pPr>
            <w:r w:rsidRPr="00AE6F70">
              <w:rPr>
                <w:rFonts w:eastAsia="Times New Roman" w:cstheme="minorHAnsi"/>
                <w:bCs/>
                <w:sz w:val="16"/>
                <w:szCs w:val="16"/>
                <w:lang w:eastAsia="hr-HR"/>
              </w:rPr>
              <w:t>90,09</w:t>
            </w:r>
          </w:p>
        </w:tc>
      </w:tr>
    </w:tbl>
    <w:p w14:paraId="2481CFDD" w14:textId="0F384B23" w:rsidR="00BE021A" w:rsidRPr="00AE6F70" w:rsidRDefault="00BE021A" w:rsidP="00BE021A">
      <w:pPr>
        <w:spacing w:after="0" w:line="240" w:lineRule="auto"/>
        <w:rPr>
          <w:rFonts w:cstheme="minorHAnsi"/>
          <w:b/>
          <w:highlight w:val="yellow"/>
        </w:rPr>
      </w:pPr>
    </w:p>
    <w:p w14:paraId="7DA73622" w14:textId="77777777" w:rsidR="002E1BF7" w:rsidRPr="00AE6F70" w:rsidRDefault="002E1BF7" w:rsidP="00BE021A">
      <w:pPr>
        <w:spacing w:after="0" w:line="240" w:lineRule="auto"/>
        <w:rPr>
          <w:rFonts w:cstheme="minorHAnsi"/>
          <w:b/>
          <w:highlight w:val="yellow"/>
        </w:rPr>
      </w:pPr>
    </w:p>
    <w:p w14:paraId="231017A5" w14:textId="77777777" w:rsidR="00BE021A" w:rsidRPr="00AE6F70" w:rsidRDefault="00BE021A" w:rsidP="00BE021A">
      <w:pPr>
        <w:spacing w:after="0" w:line="240" w:lineRule="auto"/>
        <w:rPr>
          <w:rFonts w:cstheme="minorHAnsi"/>
          <w:b/>
        </w:rPr>
      </w:pPr>
      <w:r w:rsidRPr="00AE6F70">
        <w:rPr>
          <w:rFonts w:cstheme="minorHAnsi"/>
          <w:b/>
        </w:rPr>
        <w:t xml:space="preserve">POKAZATELJI USPJEŠNOSTI PROGRAMA: </w:t>
      </w:r>
      <w:r w:rsidRPr="00AE6F70">
        <w:rPr>
          <w:rFonts w:cstheme="minorHAnsi"/>
          <w:i/>
        </w:rPr>
        <w:t xml:space="preserve">(pokazatelji uspješnosti predstavljaju podlogu za mjerenje učinkovitosti provedbe </w:t>
      </w:r>
      <w:r w:rsidRPr="00AE6F70">
        <w:rPr>
          <w:rFonts w:cstheme="minorHAnsi"/>
          <w:b/>
          <w:bCs/>
          <w:i/>
        </w:rPr>
        <w:t>programa</w:t>
      </w:r>
      <w:r w:rsidRPr="00AE6F70">
        <w:rPr>
          <w:rFonts w:cstheme="minorHAnsi"/>
          <w:i/>
        </w:rPr>
        <w:t xml:space="preserve"> i trebaju biti: specifični, mjerljivi, dostupni, relevantni u odnosu na definirani cilj i vremenski određeni)</w:t>
      </w:r>
    </w:p>
    <w:p w14:paraId="3B67DDEC" w14:textId="77777777" w:rsidR="00BE021A" w:rsidRPr="00AE6F70" w:rsidRDefault="00BE021A" w:rsidP="00BE021A">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2122"/>
        <w:gridCol w:w="2693"/>
        <w:gridCol w:w="1276"/>
        <w:gridCol w:w="1275"/>
        <w:gridCol w:w="1276"/>
        <w:gridCol w:w="1465"/>
      </w:tblGrid>
      <w:tr w:rsidR="00BE021A" w:rsidRPr="00AE6F70" w14:paraId="1BEC53E6" w14:textId="77777777" w:rsidTr="006D7329">
        <w:trPr>
          <w:trHeight w:val="366"/>
        </w:trPr>
        <w:tc>
          <w:tcPr>
            <w:tcW w:w="2122" w:type="dxa"/>
            <w:vAlign w:val="center"/>
          </w:tcPr>
          <w:p w14:paraId="1AB97D6E" w14:textId="77777777" w:rsidR="00BE021A" w:rsidRPr="00AE6F70" w:rsidRDefault="00BE021A" w:rsidP="00D15BF8">
            <w:pPr>
              <w:jc w:val="center"/>
              <w:rPr>
                <w:rFonts w:cstheme="minorHAnsi"/>
                <w:b/>
              </w:rPr>
            </w:pPr>
            <w:r w:rsidRPr="00AE6F70">
              <w:rPr>
                <w:rFonts w:cstheme="minorHAnsi"/>
                <w:b/>
              </w:rPr>
              <w:t>Pokazatelj uspješnosti</w:t>
            </w:r>
          </w:p>
        </w:tc>
        <w:tc>
          <w:tcPr>
            <w:tcW w:w="2693" w:type="dxa"/>
            <w:vAlign w:val="center"/>
          </w:tcPr>
          <w:p w14:paraId="590D9E81" w14:textId="77777777" w:rsidR="00BE021A" w:rsidRPr="00AE6F70" w:rsidRDefault="00BE021A" w:rsidP="00D15BF8">
            <w:pPr>
              <w:jc w:val="center"/>
              <w:rPr>
                <w:rFonts w:cstheme="minorHAnsi"/>
                <w:b/>
              </w:rPr>
            </w:pPr>
            <w:r w:rsidRPr="00AE6F70">
              <w:rPr>
                <w:rFonts w:cstheme="minorHAnsi"/>
                <w:b/>
              </w:rPr>
              <w:t>Definicija</w:t>
            </w:r>
          </w:p>
        </w:tc>
        <w:tc>
          <w:tcPr>
            <w:tcW w:w="1276" w:type="dxa"/>
            <w:vAlign w:val="center"/>
          </w:tcPr>
          <w:p w14:paraId="7A86A7E1" w14:textId="77777777" w:rsidR="00BE021A" w:rsidRPr="00AE6F70" w:rsidRDefault="00BE021A" w:rsidP="00D15BF8">
            <w:pPr>
              <w:jc w:val="center"/>
              <w:rPr>
                <w:rFonts w:cstheme="minorHAnsi"/>
                <w:b/>
              </w:rPr>
            </w:pPr>
            <w:r w:rsidRPr="00AE6F70">
              <w:rPr>
                <w:rFonts w:cstheme="minorHAnsi"/>
                <w:b/>
              </w:rPr>
              <w:t>Jedinica</w:t>
            </w:r>
          </w:p>
        </w:tc>
        <w:tc>
          <w:tcPr>
            <w:tcW w:w="1275" w:type="dxa"/>
            <w:tcBorders>
              <w:right w:val="single" w:sz="4" w:space="0" w:color="auto"/>
            </w:tcBorders>
            <w:vAlign w:val="center"/>
          </w:tcPr>
          <w:p w14:paraId="1AE36DF5" w14:textId="77777777" w:rsidR="00BE021A" w:rsidRPr="00AE6F70" w:rsidRDefault="00BE021A" w:rsidP="00D15BF8">
            <w:pPr>
              <w:jc w:val="center"/>
              <w:rPr>
                <w:rFonts w:cstheme="minorHAnsi"/>
                <w:b/>
              </w:rPr>
            </w:pPr>
            <w:r w:rsidRPr="00AE6F70">
              <w:rPr>
                <w:rFonts w:cstheme="minorHAnsi"/>
                <w:b/>
              </w:rPr>
              <w:t>Polazna vrijednost</w:t>
            </w:r>
          </w:p>
        </w:tc>
        <w:tc>
          <w:tcPr>
            <w:tcW w:w="1276" w:type="dxa"/>
            <w:tcBorders>
              <w:right w:val="single" w:sz="4" w:space="0" w:color="auto"/>
            </w:tcBorders>
          </w:tcPr>
          <w:p w14:paraId="21FE165D" w14:textId="439A9C36" w:rsidR="00BE021A" w:rsidRPr="00AE6F70" w:rsidRDefault="00BE021A" w:rsidP="00D15BF8">
            <w:pPr>
              <w:jc w:val="center"/>
              <w:rPr>
                <w:rFonts w:cstheme="minorHAnsi"/>
                <w:b/>
              </w:rPr>
            </w:pPr>
            <w:r w:rsidRPr="00AE6F70">
              <w:rPr>
                <w:rFonts w:cstheme="minorHAnsi"/>
                <w:b/>
              </w:rPr>
              <w:t>Ciljana vrijednost 202</w:t>
            </w:r>
            <w:r w:rsidR="00783EFB" w:rsidRPr="00AE6F70">
              <w:rPr>
                <w:rFonts w:cstheme="minorHAnsi"/>
                <w:b/>
              </w:rPr>
              <w:t>4</w:t>
            </w:r>
            <w:r w:rsidRPr="00AE6F70">
              <w:rPr>
                <w:rFonts w:cstheme="minorHAnsi"/>
                <w:b/>
              </w:rPr>
              <w:t>.</w:t>
            </w:r>
          </w:p>
        </w:tc>
        <w:tc>
          <w:tcPr>
            <w:tcW w:w="1465" w:type="dxa"/>
            <w:tcBorders>
              <w:top w:val="single" w:sz="4" w:space="0" w:color="auto"/>
              <w:left w:val="single" w:sz="4" w:space="0" w:color="auto"/>
              <w:bottom w:val="single" w:sz="4" w:space="0" w:color="auto"/>
              <w:right w:val="single" w:sz="4" w:space="0" w:color="auto"/>
            </w:tcBorders>
            <w:vAlign w:val="center"/>
          </w:tcPr>
          <w:p w14:paraId="2BACB6C4" w14:textId="2C411578" w:rsidR="00BE021A" w:rsidRPr="00AE6F70" w:rsidRDefault="00BE021A" w:rsidP="00D15BF8">
            <w:pPr>
              <w:jc w:val="center"/>
              <w:rPr>
                <w:rFonts w:cstheme="minorHAnsi"/>
                <w:b/>
              </w:rPr>
            </w:pPr>
            <w:r w:rsidRPr="00AE6F70">
              <w:rPr>
                <w:rFonts w:cstheme="minorHAnsi"/>
                <w:b/>
              </w:rPr>
              <w:t>Izvršenje 202</w:t>
            </w:r>
            <w:r w:rsidR="00783EFB" w:rsidRPr="00AE6F70">
              <w:rPr>
                <w:rFonts w:cstheme="minorHAnsi"/>
                <w:b/>
              </w:rPr>
              <w:t>4</w:t>
            </w:r>
            <w:r w:rsidRPr="00AE6F70">
              <w:rPr>
                <w:rFonts w:cstheme="minorHAnsi"/>
                <w:b/>
              </w:rPr>
              <w:t>.</w:t>
            </w:r>
          </w:p>
        </w:tc>
      </w:tr>
      <w:tr w:rsidR="006D7329" w:rsidRPr="00AE6F70" w14:paraId="35130969" w14:textId="77777777" w:rsidTr="006D7329">
        <w:trPr>
          <w:trHeight w:val="119"/>
        </w:trPr>
        <w:tc>
          <w:tcPr>
            <w:tcW w:w="2122" w:type="dxa"/>
          </w:tcPr>
          <w:p w14:paraId="7FB416D4" w14:textId="6B250451" w:rsidR="006D7329" w:rsidRPr="00AE6F70" w:rsidRDefault="006D7329" w:rsidP="006D7329">
            <w:pPr>
              <w:rPr>
                <w:rFonts w:cstheme="minorHAnsi"/>
              </w:rPr>
            </w:pPr>
            <w:r w:rsidRPr="00AE6F70">
              <w:rPr>
                <w:rFonts w:cstheme="minorHAnsi"/>
              </w:rPr>
              <w:t>Osigurati dovoljan broj s</w:t>
            </w:r>
            <w:r w:rsidR="00DC7BA6" w:rsidRPr="00AE6F70">
              <w:rPr>
                <w:rFonts w:cstheme="minorHAnsi"/>
              </w:rPr>
              <w:t>t</w:t>
            </w:r>
            <w:r w:rsidRPr="00AE6F70">
              <w:rPr>
                <w:rFonts w:cstheme="minorHAnsi"/>
              </w:rPr>
              <w:t>ru</w:t>
            </w:r>
            <w:r w:rsidR="00DC7BA6" w:rsidRPr="00AE6F70">
              <w:rPr>
                <w:rFonts w:cstheme="minorHAnsi"/>
              </w:rPr>
              <w:t>č</w:t>
            </w:r>
            <w:r w:rsidRPr="00AE6F70">
              <w:rPr>
                <w:rFonts w:cstheme="minorHAnsi"/>
              </w:rPr>
              <w:t>nog kadra za kvalitetnu provedbu nastave</w:t>
            </w:r>
          </w:p>
        </w:tc>
        <w:tc>
          <w:tcPr>
            <w:tcW w:w="2693" w:type="dxa"/>
          </w:tcPr>
          <w:p w14:paraId="3ADCD115" w14:textId="287DCBEA" w:rsidR="006D7329" w:rsidRPr="00AE6F70" w:rsidRDefault="006D7329" w:rsidP="006D7329">
            <w:pPr>
              <w:rPr>
                <w:rFonts w:cstheme="minorHAnsi"/>
              </w:rPr>
            </w:pPr>
            <w:r w:rsidRPr="00AE6F70">
              <w:rPr>
                <w:rFonts w:cstheme="minorHAnsi"/>
              </w:rPr>
              <w:t>Kvalitetnom organizacijom nastave s dovoljnim brojem kadrova osigurati rad školama</w:t>
            </w:r>
          </w:p>
        </w:tc>
        <w:tc>
          <w:tcPr>
            <w:tcW w:w="1276" w:type="dxa"/>
          </w:tcPr>
          <w:p w14:paraId="444DD517" w14:textId="2FB039CF" w:rsidR="006D7329" w:rsidRPr="00AE6F70" w:rsidRDefault="006D7329" w:rsidP="006D7329">
            <w:pPr>
              <w:jc w:val="center"/>
              <w:rPr>
                <w:rFonts w:cstheme="minorHAnsi"/>
              </w:rPr>
            </w:pPr>
            <w:r w:rsidRPr="00AE6F70">
              <w:rPr>
                <w:rFonts w:cstheme="minorHAnsi"/>
              </w:rPr>
              <w:t>Stručna zastupljenost u školama %</w:t>
            </w:r>
          </w:p>
        </w:tc>
        <w:tc>
          <w:tcPr>
            <w:tcW w:w="1275" w:type="dxa"/>
            <w:tcBorders>
              <w:right w:val="single" w:sz="4" w:space="0" w:color="auto"/>
            </w:tcBorders>
          </w:tcPr>
          <w:p w14:paraId="78F4B19D" w14:textId="182A0841" w:rsidR="006D7329" w:rsidRPr="00AE6F70" w:rsidRDefault="005E46C0" w:rsidP="006D7329">
            <w:pPr>
              <w:jc w:val="right"/>
              <w:rPr>
                <w:rFonts w:cstheme="minorHAnsi"/>
              </w:rPr>
            </w:pPr>
            <w:r w:rsidRPr="00AE6F70">
              <w:rPr>
                <w:rFonts w:cstheme="minorHAnsi"/>
              </w:rPr>
              <w:t>100%</w:t>
            </w:r>
          </w:p>
        </w:tc>
        <w:tc>
          <w:tcPr>
            <w:tcW w:w="1276" w:type="dxa"/>
            <w:tcBorders>
              <w:right w:val="single" w:sz="4" w:space="0" w:color="auto"/>
            </w:tcBorders>
          </w:tcPr>
          <w:p w14:paraId="5E4EC134" w14:textId="4260DC72" w:rsidR="006D7329" w:rsidRPr="00AE6F70" w:rsidRDefault="005E46C0" w:rsidP="006D7329">
            <w:pPr>
              <w:jc w:val="right"/>
              <w:rPr>
                <w:rFonts w:cstheme="minorHAnsi"/>
              </w:rPr>
            </w:pPr>
            <w:r w:rsidRPr="00AE6F70">
              <w:rPr>
                <w:rFonts w:cstheme="minorHAnsi"/>
              </w:rPr>
              <w:t>100%</w:t>
            </w:r>
          </w:p>
        </w:tc>
        <w:tc>
          <w:tcPr>
            <w:tcW w:w="1465" w:type="dxa"/>
            <w:tcBorders>
              <w:top w:val="single" w:sz="4" w:space="0" w:color="auto"/>
              <w:left w:val="single" w:sz="4" w:space="0" w:color="auto"/>
              <w:bottom w:val="single" w:sz="4" w:space="0" w:color="auto"/>
              <w:right w:val="single" w:sz="4" w:space="0" w:color="auto"/>
            </w:tcBorders>
          </w:tcPr>
          <w:p w14:paraId="0E56DAC2" w14:textId="18F5E4C6" w:rsidR="006D7329" w:rsidRPr="00AE6F70" w:rsidRDefault="005E46C0" w:rsidP="006D7329">
            <w:pPr>
              <w:jc w:val="right"/>
              <w:rPr>
                <w:rFonts w:cstheme="minorHAnsi"/>
                <w:bCs/>
              </w:rPr>
            </w:pPr>
            <w:r w:rsidRPr="00AE6F70">
              <w:rPr>
                <w:rFonts w:cstheme="minorHAnsi"/>
              </w:rPr>
              <w:t>100%</w:t>
            </w:r>
          </w:p>
        </w:tc>
      </w:tr>
    </w:tbl>
    <w:p w14:paraId="365CDF2E" w14:textId="733EA528" w:rsidR="00BE021A" w:rsidRPr="00AE6F70" w:rsidRDefault="00BE021A" w:rsidP="00BE021A">
      <w:pPr>
        <w:spacing w:after="0" w:line="240" w:lineRule="auto"/>
        <w:rPr>
          <w:rFonts w:cstheme="minorHAnsi"/>
          <w:b/>
          <w:highlight w:val="yellow"/>
        </w:rPr>
      </w:pPr>
    </w:p>
    <w:p w14:paraId="4552F055" w14:textId="2EBB40F2" w:rsidR="008E7915" w:rsidRPr="00AE6F70" w:rsidRDefault="008E7915" w:rsidP="00BE021A">
      <w:pPr>
        <w:spacing w:after="0" w:line="240" w:lineRule="auto"/>
        <w:rPr>
          <w:rFonts w:cstheme="minorHAnsi"/>
          <w:b/>
        </w:rPr>
      </w:pPr>
      <w:r w:rsidRPr="00AE6F70">
        <w:rPr>
          <w:rFonts w:cstheme="minorHAnsi"/>
          <w:b/>
        </w:rPr>
        <w:t xml:space="preserve">Karlovac, </w:t>
      </w:r>
      <w:r w:rsidR="00FE62C7" w:rsidRPr="00AE6F70">
        <w:rPr>
          <w:rFonts w:cstheme="minorHAnsi"/>
          <w:b/>
        </w:rPr>
        <w:t>31.03.2025</w:t>
      </w:r>
      <w:r w:rsidRPr="00AE6F70">
        <w:rPr>
          <w:rFonts w:cstheme="minorHAnsi"/>
          <w:b/>
        </w:rPr>
        <w:t>.</w:t>
      </w:r>
    </w:p>
    <w:p w14:paraId="14979529" w14:textId="345F1593" w:rsidR="00E53A28" w:rsidRPr="00AE6F70" w:rsidRDefault="00B40403" w:rsidP="00B67C1C">
      <w:pPr>
        <w:spacing w:after="0" w:line="240" w:lineRule="auto"/>
        <w:rPr>
          <w:rFonts w:cstheme="minorHAnsi"/>
          <w:b/>
        </w:rPr>
      </w:pPr>
      <w:r>
        <w:rPr>
          <w:rFonts w:cstheme="minorHAnsi"/>
          <w:b/>
        </w:rPr>
        <w:t>Klasa:</w:t>
      </w:r>
      <w:r w:rsidR="00957379">
        <w:rPr>
          <w:rFonts w:cstheme="minorHAnsi"/>
          <w:b/>
        </w:rPr>
        <w:t xml:space="preserve"> 007-02/25-01/04</w:t>
      </w:r>
    </w:p>
    <w:p w14:paraId="5AEA80C5" w14:textId="19A9CE56" w:rsidR="00FE62C7" w:rsidRPr="00AE6F70" w:rsidRDefault="00B40403" w:rsidP="00B67C1C">
      <w:pPr>
        <w:spacing w:after="0" w:line="240" w:lineRule="auto"/>
        <w:rPr>
          <w:rFonts w:cstheme="minorHAnsi"/>
          <w:b/>
        </w:rPr>
      </w:pPr>
      <w:proofErr w:type="spellStart"/>
      <w:r>
        <w:rPr>
          <w:rFonts w:cstheme="minorHAnsi"/>
          <w:b/>
        </w:rPr>
        <w:t>Ur.broj</w:t>
      </w:r>
      <w:proofErr w:type="spellEnd"/>
      <w:r>
        <w:rPr>
          <w:rFonts w:cstheme="minorHAnsi"/>
          <w:b/>
        </w:rPr>
        <w:t>:</w:t>
      </w:r>
      <w:r w:rsidR="00957379">
        <w:rPr>
          <w:rFonts w:cstheme="minorHAnsi"/>
          <w:b/>
        </w:rPr>
        <w:t xml:space="preserve"> 2133-46-04/1-25-01</w:t>
      </w:r>
    </w:p>
    <w:p w14:paraId="0056F83C" w14:textId="27BDE411" w:rsidR="00B67C1C" w:rsidRPr="00AE6F70" w:rsidRDefault="00B40403" w:rsidP="00B67C1C">
      <w:pPr>
        <w:spacing w:after="0" w:line="240" w:lineRule="auto"/>
        <w:rPr>
          <w:rFonts w:cstheme="minorHAnsi"/>
          <w:b/>
        </w:rPr>
      </w:pPr>
      <w:r>
        <w:rPr>
          <w:rFonts w:cstheme="minorHAnsi"/>
          <w:b/>
        </w:rPr>
        <w:t>Predsjednica školskog odbora:</w:t>
      </w:r>
      <w:r w:rsidR="00EF1EEC" w:rsidRPr="00AE6F70">
        <w:rPr>
          <w:rFonts w:cstheme="minorHAnsi"/>
          <w:b/>
        </w:rPr>
        <w:t xml:space="preserve">                                                         </w:t>
      </w:r>
      <w:r>
        <w:rPr>
          <w:rFonts w:cstheme="minorHAnsi"/>
          <w:b/>
        </w:rPr>
        <w:t xml:space="preserve">               </w:t>
      </w:r>
      <w:r w:rsidR="00EF1EEC" w:rsidRPr="00AE6F70">
        <w:rPr>
          <w:rFonts w:cstheme="minorHAnsi"/>
          <w:b/>
        </w:rPr>
        <w:t xml:space="preserve">   </w:t>
      </w:r>
      <w:r w:rsidR="00A32B5D" w:rsidRPr="00AE6F70">
        <w:rPr>
          <w:rFonts w:cstheme="minorHAnsi"/>
          <w:b/>
        </w:rPr>
        <w:t>Potpis odgovorne osobe:</w:t>
      </w:r>
    </w:p>
    <w:p w14:paraId="0E2D9759" w14:textId="77777777" w:rsidR="00B67C1C" w:rsidRPr="00AE6F70" w:rsidRDefault="00B67C1C" w:rsidP="00B67C1C">
      <w:pPr>
        <w:spacing w:after="0" w:line="240" w:lineRule="auto"/>
        <w:rPr>
          <w:rFonts w:cstheme="minorHAnsi"/>
          <w:b/>
        </w:rPr>
      </w:pPr>
    </w:p>
    <w:p w14:paraId="19C6B626" w14:textId="534C8026" w:rsidR="00B67C1C" w:rsidRPr="00AE6F70" w:rsidRDefault="00B40403" w:rsidP="00B67C1C">
      <w:pPr>
        <w:spacing w:after="0" w:line="240" w:lineRule="auto"/>
        <w:rPr>
          <w:rFonts w:cstheme="minorHAnsi"/>
          <w:b/>
        </w:rPr>
      </w:pPr>
      <w:r>
        <w:rPr>
          <w:rFonts w:cstheme="minorHAnsi"/>
          <w:b/>
        </w:rPr>
        <w:t>Sonja Vukelić</w:t>
      </w:r>
      <w:r w:rsidR="00A32B5D" w:rsidRPr="00AE6F70">
        <w:rPr>
          <w:rFonts w:cstheme="minorHAnsi"/>
          <w:b/>
        </w:rPr>
        <w:t xml:space="preserve">                                                                                              </w:t>
      </w:r>
      <w:r>
        <w:rPr>
          <w:rFonts w:cstheme="minorHAnsi"/>
          <w:b/>
        </w:rPr>
        <w:t xml:space="preserve">       </w:t>
      </w:r>
      <w:r w:rsidR="00A32B5D" w:rsidRPr="00AE6F70">
        <w:rPr>
          <w:rFonts w:cstheme="minorHAnsi"/>
          <w:b/>
        </w:rPr>
        <w:t xml:space="preserve"> Ravnatelj: Damir </w:t>
      </w:r>
      <w:proofErr w:type="spellStart"/>
      <w:r w:rsidR="00A32B5D" w:rsidRPr="00AE6F70">
        <w:rPr>
          <w:rFonts w:cstheme="minorHAnsi"/>
          <w:b/>
        </w:rPr>
        <w:t>Pleša</w:t>
      </w:r>
      <w:proofErr w:type="spellEnd"/>
      <w:r w:rsidR="00A32B5D" w:rsidRPr="00AE6F70">
        <w:rPr>
          <w:rFonts w:cstheme="minorHAnsi"/>
          <w:b/>
        </w:rPr>
        <w:t xml:space="preserve"> dipl.</w:t>
      </w:r>
      <w:r w:rsidR="00AE6F70" w:rsidRPr="00AE6F70">
        <w:rPr>
          <w:rFonts w:cstheme="minorHAnsi"/>
          <w:b/>
        </w:rPr>
        <w:t xml:space="preserve"> </w:t>
      </w:r>
      <w:r w:rsidR="00A32B5D" w:rsidRPr="00AE6F70">
        <w:rPr>
          <w:rFonts w:cstheme="minorHAnsi"/>
          <w:b/>
        </w:rPr>
        <w:t>ing.</w:t>
      </w:r>
    </w:p>
    <w:p w14:paraId="464E9313" w14:textId="77777777" w:rsidR="00B67C1C" w:rsidRPr="00AE6F70" w:rsidRDefault="00B67C1C" w:rsidP="00B67C1C">
      <w:pPr>
        <w:spacing w:after="0" w:line="240" w:lineRule="auto"/>
        <w:rPr>
          <w:rFonts w:cstheme="minorHAnsi"/>
          <w:b/>
        </w:rPr>
      </w:pPr>
    </w:p>
    <w:p w14:paraId="405FCA76" w14:textId="77777777" w:rsidR="00BE021A" w:rsidRPr="00AE6F70" w:rsidRDefault="00BE021A" w:rsidP="00E53A28">
      <w:pPr>
        <w:spacing w:after="0" w:line="240" w:lineRule="auto"/>
        <w:ind w:left="2124" w:firstLine="708"/>
        <w:jc w:val="center"/>
        <w:rPr>
          <w:rFonts w:cstheme="minorHAnsi"/>
          <w:b/>
          <w:bCs/>
        </w:rPr>
      </w:pPr>
    </w:p>
    <w:sectPr w:rsidR="00BE021A" w:rsidRPr="00AE6F70" w:rsidSect="00041292">
      <w:headerReference w:type="default" r:id="rId12"/>
      <w:pgSz w:w="11906" w:h="16838"/>
      <w:pgMar w:top="1417"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66CB3" w14:textId="77777777" w:rsidR="00B57ED1" w:rsidRDefault="00B57ED1" w:rsidP="00BD6C77">
      <w:pPr>
        <w:spacing w:after="0" w:line="240" w:lineRule="auto"/>
      </w:pPr>
      <w:r>
        <w:separator/>
      </w:r>
    </w:p>
  </w:endnote>
  <w:endnote w:type="continuationSeparator" w:id="0">
    <w:p w14:paraId="56B66FD3" w14:textId="77777777" w:rsidR="00B57ED1" w:rsidRDefault="00B57ED1"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52A2D" w14:textId="77777777" w:rsidR="00B57ED1" w:rsidRDefault="00B57ED1" w:rsidP="00BD6C77">
      <w:pPr>
        <w:spacing w:after="0" w:line="240" w:lineRule="auto"/>
      </w:pPr>
      <w:r>
        <w:separator/>
      </w:r>
    </w:p>
  </w:footnote>
  <w:footnote w:type="continuationSeparator" w:id="0">
    <w:p w14:paraId="0175407F" w14:textId="77777777" w:rsidR="00B57ED1" w:rsidRDefault="00B57ED1" w:rsidP="00B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0602" w14:textId="2A5B4DA3" w:rsidR="00A22320" w:rsidRDefault="00A22320" w:rsidP="00800948">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7E1A26"/>
    <w:multiLevelType w:val="hybridMultilevel"/>
    <w:tmpl w:val="C3228A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F41B75"/>
    <w:multiLevelType w:val="hybridMultilevel"/>
    <w:tmpl w:val="2D8E22CE"/>
    <w:lvl w:ilvl="0" w:tplc="7C868AE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B5152DE"/>
    <w:multiLevelType w:val="hybridMultilevel"/>
    <w:tmpl w:val="8A763C0A"/>
    <w:lvl w:ilvl="0" w:tplc="62AA9D4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92"/>
    <w:rsid w:val="000069FC"/>
    <w:rsid w:val="00014CD1"/>
    <w:rsid w:val="00024798"/>
    <w:rsid w:val="00025BDF"/>
    <w:rsid w:val="00026C58"/>
    <w:rsid w:val="000304AF"/>
    <w:rsid w:val="00031948"/>
    <w:rsid w:val="00033B05"/>
    <w:rsid w:val="00034814"/>
    <w:rsid w:val="00035F64"/>
    <w:rsid w:val="00040071"/>
    <w:rsid w:val="00041292"/>
    <w:rsid w:val="000418D5"/>
    <w:rsid w:val="000466BA"/>
    <w:rsid w:val="00051B0B"/>
    <w:rsid w:val="00056625"/>
    <w:rsid w:val="00064915"/>
    <w:rsid w:val="0006699A"/>
    <w:rsid w:val="000703B7"/>
    <w:rsid w:val="00072860"/>
    <w:rsid w:val="000941EE"/>
    <w:rsid w:val="000962DA"/>
    <w:rsid w:val="000979F5"/>
    <w:rsid w:val="000A1CC6"/>
    <w:rsid w:val="000A1F46"/>
    <w:rsid w:val="000A38F9"/>
    <w:rsid w:val="000A3913"/>
    <w:rsid w:val="000A4649"/>
    <w:rsid w:val="000B157C"/>
    <w:rsid w:val="000B1902"/>
    <w:rsid w:val="000B3E07"/>
    <w:rsid w:val="000B4375"/>
    <w:rsid w:val="000B5F4E"/>
    <w:rsid w:val="000B7D54"/>
    <w:rsid w:val="000C5E2C"/>
    <w:rsid w:val="000C6495"/>
    <w:rsid w:val="000C7146"/>
    <w:rsid w:val="000C71CD"/>
    <w:rsid w:val="000C747B"/>
    <w:rsid w:val="000D251C"/>
    <w:rsid w:val="000D637F"/>
    <w:rsid w:val="000E1AB5"/>
    <w:rsid w:val="000E3255"/>
    <w:rsid w:val="000E3BA8"/>
    <w:rsid w:val="000E6DCE"/>
    <w:rsid w:val="000F7EE8"/>
    <w:rsid w:val="00100421"/>
    <w:rsid w:val="00101E29"/>
    <w:rsid w:val="00102EBE"/>
    <w:rsid w:val="0010422D"/>
    <w:rsid w:val="00105995"/>
    <w:rsid w:val="001114D2"/>
    <w:rsid w:val="00125605"/>
    <w:rsid w:val="00126B27"/>
    <w:rsid w:val="001271D0"/>
    <w:rsid w:val="001301F3"/>
    <w:rsid w:val="00131200"/>
    <w:rsid w:val="001355A2"/>
    <w:rsid w:val="00136336"/>
    <w:rsid w:val="001378A3"/>
    <w:rsid w:val="00142556"/>
    <w:rsid w:val="001478E3"/>
    <w:rsid w:val="001550C9"/>
    <w:rsid w:val="001602B4"/>
    <w:rsid w:val="001657CB"/>
    <w:rsid w:val="00165948"/>
    <w:rsid w:val="00166C7E"/>
    <w:rsid w:val="0017210C"/>
    <w:rsid w:val="00175936"/>
    <w:rsid w:val="00176FF1"/>
    <w:rsid w:val="0017736D"/>
    <w:rsid w:val="00177840"/>
    <w:rsid w:val="001818D4"/>
    <w:rsid w:val="00183382"/>
    <w:rsid w:val="00183B7D"/>
    <w:rsid w:val="00185134"/>
    <w:rsid w:val="001916A4"/>
    <w:rsid w:val="00195FC2"/>
    <w:rsid w:val="001A21C8"/>
    <w:rsid w:val="001B1A33"/>
    <w:rsid w:val="001B1DC7"/>
    <w:rsid w:val="001B2703"/>
    <w:rsid w:val="001C4649"/>
    <w:rsid w:val="001C6C21"/>
    <w:rsid w:val="001D1D44"/>
    <w:rsid w:val="001E2764"/>
    <w:rsid w:val="001E2EF1"/>
    <w:rsid w:val="001E6D4E"/>
    <w:rsid w:val="001E7ED0"/>
    <w:rsid w:val="001F0BE5"/>
    <w:rsid w:val="001F2BEA"/>
    <w:rsid w:val="001F5318"/>
    <w:rsid w:val="001F6A85"/>
    <w:rsid w:val="00216409"/>
    <w:rsid w:val="00225C6C"/>
    <w:rsid w:val="00230510"/>
    <w:rsid w:val="00233909"/>
    <w:rsid w:val="00237B87"/>
    <w:rsid w:val="0024176D"/>
    <w:rsid w:val="0024204F"/>
    <w:rsid w:val="002448D1"/>
    <w:rsid w:val="0025222F"/>
    <w:rsid w:val="002525A5"/>
    <w:rsid w:val="00264350"/>
    <w:rsid w:val="00265FC8"/>
    <w:rsid w:val="002663A8"/>
    <w:rsid w:val="002701A6"/>
    <w:rsid w:val="002733A8"/>
    <w:rsid w:val="00273B6E"/>
    <w:rsid w:val="00277FE3"/>
    <w:rsid w:val="00280547"/>
    <w:rsid w:val="00282688"/>
    <w:rsid w:val="002837FD"/>
    <w:rsid w:val="002912CA"/>
    <w:rsid w:val="002925C9"/>
    <w:rsid w:val="002A6849"/>
    <w:rsid w:val="002B04F5"/>
    <w:rsid w:val="002B21B5"/>
    <w:rsid w:val="002B47BF"/>
    <w:rsid w:val="002B6098"/>
    <w:rsid w:val="002C3F9F"/>
    <w:rsid w:val="002D37DB"/>
    <w:rsid w:val="002D7CBE"/>
    <w:rsid w:val="002E0CD6"/>
    <w:rsid w:val="002E1BF7"/>
    <w:rsid w:val="002E50E1"/>
    <w:rsid w:val="002E5C0A"/>
    <w:rsid w:val="002E62F6"/>
    <w:rsid w:val="002E7F25"/>
    <w:rsid w:val="003004E4"/>
    <w:rsid w:val="00300C4F"/>
    <w:rsid w:val="003036D2"/>
    <w:rsid w:val="0032537C"/>
    <w:rsid w:val="00336680"/>
    <w:rsid w:val="00343C77"/>
    <w:rsid w:val="003447DD"/>
    <w:rsid w:val="0034781F"/>
    <w:rsid w:val="00351372"/>
    <w:rsid w:val="00361BB1"/>
    <w:rsid w:val="00363FBD"/>
    <w:rsid w:val="003644E0"/>
    <w:rsid w:val="00374727"/>
    <w:rsid w:val="00376E59"/>
    <w:rsid w:val="00377DF3"/>
    <w:rsid w:val="003817E9"/>
    <w:rsid w:val="00381C9C"/>
    <w:rsid w:val="00383D24"/>
    <w:rsid w:val="0039384A"/>
    <w:rsid w:val="00397BA3"/>
    <w:rsid w:val="003B074D"/>
    <w:rsid w:val="003B34F8"/>
    <w:rsid w:val="003B7101"/>
    <w:rsid w:val="003B7565"/>
    <w:rsid w:val="003C2090"/>
    <w:rsid w:val="003C3C81"/>
    <w:rsid w:val="003C4F7B"/>
    <w:rsid w:val="003C556A"/>
    <w:rsid w:val="003C62FC"/>
    <w:rsid w:val="003D0EC9"/>
    <w:rsid w:val="003D257B"/>
    <w:rsid w:val="003D7D7A"/>
    <w:rsid w:val="003E0B42"/>
    <w:rsid w:val="003F0D7E"/>
    <w:rsid w:val="003F3759"/>
    <w:rsid w:val="003F7BEA"/>
    <w:rsid w:val="00403759"/>
    <w:rsid w:val="00407BA1"/>
    <w:rsid w:val="00410978"/>
    <w:rsid w:val="00410F71"/>
    <w:rsid w:val="00411FB1"/>
    <w:rsid w:val="00414568"/>
    <w:rsid w:val="004145CD"/>
    <w:rsid w:val="00415AC5"/>
    <w:rsid w:val="00421AA2"/>
    <w:rsid w:val="00426EF2"/>
    <w:rsid w:val="004310DC"/>
    <w:rsid w:val="00431261"/>
    <w:rsid w:val="004341FF"/>
    <w:rsid w:val="00434AEE"/>
    <w:rsid w:val="00441C44"/>
    <w:rsid w:val="00454D78"/>
    <w:rsid w:val="00457724"/>
    <w:rsid w:val="00460C35"/>
    <w:rsid w:val="004619F0"/>
    <w:rsid w:val="0046436F"/>
    <w:rsid w:val="00471CCC"/>
    <w:rsid w:val="00472991"/>
    <w:rsid w:val="0047649E"/>
    <w:rsid w:val="004768AA"/>
    <w:rsid w:val="0048209D"/>
    <w:rsid w:val="004839A5"/>
    <w:rsid w:val="00483BD9"/>
    <w:rsid w:val="004860BE"/>
    <w:rsid w:val="00492421"/>
    <w:rsid w:val="00494316"/>
    <w:rsid w:val="004A1504"/>
    <w:rsid w:val="004A5CB2"/>
    <w:rsid w:val="004B1477"/>
    <w:rsid w:val="004B2479"/>
    <w:rsid w:val="004B4183"/>
    <w:rsid w:val="004B5190"/>
    <w:rsid w:val="004C102F"/>
    <w:rsid w:val="004C582C"/>
    <w:rsid w:val="004D48EE"/>
    <w:rsid w:val="004D7372"/>
    <w:rsid w:val="004D7ED1"/>
    <w:rsid w:val="004E02AE"/>
    <w:rsid w:val="004E70C4"/>
    <w:rsid w:val="004F0D97"/>
    <w:rsid w:val="004F348B"/>
    <w:rsid w:val="004F42BF"/>
    <w:rsid w:val="00501D62"/>
    <w:rsid w:val="005033F1"/>
    <w:rsid w:val="00503920"/>
    <w:rsid w:val="00504DB8"/>
    <w:rsid w:val="00507A4C"/>
    <w:rsid w:val="005161A3"/>
    <w:rsid w:val="00517769"/>
    <w:rsid w:val="0052255D"/>
    <w:rsid w:val="00536812"/>
    <w:rsid w:val="00540018"/>
    <w:rsid w:val="00543FB7"/>
    <w:rsid w:val="00544F95"/>
    <w:rsid w:val="00552D61"/>
    <w:rsid w:val="005547E8"/>
    <w:rsid w:val="00557442"/>
    <w:rsid w:val="00560D05"/>
    <w:rsid w:val="00561CF0"/>
    <w:rsid w:val="00563454"/>
    <w:rsid w:val="00565359"/>
    <w:rsid w:val="00570351"/>
    <w:rsid w:val="00570CFF"/>
    <w:rsid w:val="00575A3E"/>
    <w:rsid w:val="00582B88"/>
    <w:rsid w:val="00585A0E"/>
    <w:rsid w:val="00587295"/>
    <w:rsid w:val="00590CB2"/>
    <w:rsid w:val="00593C45"/>
    <w:rsid w:val="00597311"/>
    <w:rsid w:val="005A0955"/>
    <w:rsid w:val="005A0A6A"/>
    <w:rsid w:val="005A26FD"/>
    <w:rsid w:val="005B04BA"/>
    <w:rsid w:val="005B132B"/>
    <w:rsid w:val="005C14CC"/>
    <w:rsid w:val="005C1832"/>
    <w:rsid w:val="005C2CA3"/>
    <w:rsid w:val="005D35E4"/>
    <w:rsid w:val="005D41F3"/>
    <w:rsid w:val="005E27AD"/>
    <w:rsid w:val="005E46C0"/>
    <w:rsid w:val="005F0E37"/>
    <w:rsid w:val="00604725"/>
    <w:rsid w:val="00611899"/>
    <w:rsid w:val="0061412E"/>
    <w:rsid w:val="0062491B"/>
    <w:rsid w:val="0062556C"/>
    <w:rsid w:val="006341B2"/>
    <w:rsid w:val="006368E2"/>
    <w:rsid w:val="00650D07"/>
    <w:rsid w:val="006512D3"/>
    <w:rsid w:val="0065365B"/>
    <w:rsid w:val="00654988"/>
    <w:rsid w:val="00655F47"/>
    <w:rsid w:val="0065611B"/>
    <w:rsid w:val="0065719D"/>
    <w:rsid w:val="0065776C"/>
    <w:rsid w:val="00662460"/>
    <w:rsid w:val="006645C9"/>
    <w:rsid w:val="0066476C"/>
    <w:rsid w:val="006670CD"/>
    <w:rsid w:val="0067398A"/>
    <w:rsid w:val="00674D59"/>
    <w:rsid w:val="00674FEA"/>
    <w:rsid w:val="00675201"/>
    <w:rsid w:val="006943FC"/>
    <w:rsid w:val="006962CB"/>
    <w:rsid w:val="00696711"/>
    <w:rsid w:val="006A2D91"/>
    <w:rsid w:val="006A3A32"/>
    <w:rsid w:val="006A3CC4"/>
    <w:rsid w:val="006B737D"/>
    <w:rsid w:val="006C1FBC"/>
    <w:rsid w:val="006D0256"/>
    <w:rsid w:val="006D1630"/>
    <w:rsid w:val="006D4270"/>
    <w:rsid w:val="006D50E5"/>
    <w:rsid w:val="006D6276"/>
    <w:rsid w:val="006D7329"/>
    <w:rsid w:val="006D7D9E"/>
    <w:rsid w:val="006E01FB"/>
    <w:rsid w:val="006E28D1"/>
    <w:rsid w:val="006E33DD"/>
    <w:rsid w:val="006E7B89"/>
    <w:rsid w:val="006F24AB"/>
    <w:rsid w:val="006F2BDA"/>
    <w:rsid w:val="006F4C13"/>
    <w:rsid w:val="006F76D1"/>
    <w:rsid w:val="006F783B"/>
    <w:rsid w:val="007039FF"/>
    <w:rsid w:val="0072745A"/>
    <w:rsid w:val="0072784F"/>
    <w:rsid w:val="0074216D"/>
    <w:rsid w:val="00742729"/>
    <w:rsid w:val="00745A71"/>
    <w:rsid w:val="0075124C"/>
    <w:rsid w:val="007546B7"/>
    <w:rsid w:val="00755062"/>
    <w:rsid w:val="00755E8F"/>
    <w:rsid w:val="0076161B"/>
    <w:rsid w:val="007631A4"/>
    <w:rsid w:val="00763D0E"/>
    <w:rsid w:val="007657AE"/>
    <w:rsid w:val="00766B49"/>
    <w:rsid w:val="007734F1"/>
    <w:rsid w:val="0077607A"/>
    <w:rsid w:val="0077762A"/>
    <w:rsid w:val="00780B6B"/>
    <w:rsid w:val="00782B4C"/>
    <w:rsid w:val="00782B7F"/>
    <w:rsid w:val="00783EFB"/>
    <w:rsid w:val="00784A18"/>
    <w:rsid w:val="0079330C"/>
    <w:rsid w:val="00793C59"/>
    <w:rsid w:val="00795354"/>
    <w:rsid w:val="00797702"/>
    <w:rsid w:val="007A4392"/>
    <w:rsid w:val="007A6406"/>
    <w:rsid w:val="007B0E36"/>
    <w:rsid w:val="007B47B0"/>
    <w:rsid w:val="007C66A8"/>
    <w:rsid w:val="007D1020"/>
    <w:rsid w:val="007D29F0"/>
    <w:rsid w:val="007D2DEA"/>
    <w:rsid w:val="007D404D"/>
    <w:rsid w:val="007E284F"/>
    <w:rsid w:val="007E3FAA"/>
    <w:rsid w:val="007E4275"/>
    <w:rsid w:val="007E6B39"/>
    <w:rsid w:val="007E7F03"/>
    <w:rsid w:val="007F3E79"/>
    <w:rsid w:val="007F54C4"/>
    <w:rsid w:val="00800948"/>
    <w:rsid w:val="00801727"/>
    <w:rsid w:val="0080548F"/>
    <w:rsid w:val="00812D8A"/>
    <w:rsid w:val="00823B45"/>
    <w:rsid w:val="00825EAC"/>
    <w:rsid w:val="00827465"/>
    <w:rsid w:val="00830DC9"/>
    <w:rsid w:val="00835754"/>
    <w:rsid w:val="0083635B"/>
    <w:rsid w:val="00847ABC"/>
    <w:rsid w:val="008507DB"/>
    <w:rsid w:val="00854EE8"/>
    <w:rsid w:val="00854FBC"/>
    <w:rsid w:val="00855BD0"/>
    <w:rsid w:val="00861373"/>
    <w:rsid w:val="008643EA"/>
    <w:rsid w:val="008704B0"/>
    <w:rsid w:val="00873545"/>
    <w:rsid w:val="00875335"/>
    <w:rsid w:val="008847E3"/>
    <w:rsid w:val="008874B8"/>
    <w:rsid w:val="00891733"/>
    <w:rsid w:val="008A6421"/>
    <w:rsid w:val="008B1153"/>
    <w:rsid w:val="008B178E"/>
    <w:rsid w:val="008B4520"/>
    <w:rsid w:val="008B5140"/>
    <w:rsid w:val="008B693F"/>
    <w:rsid w:val="008C23FF"/>
    <w:rsid w:val="008C2F58"/>
    <w:rsid w:val="008C3520"/>
    <w:rsid w:val="008C3EED"/>
    <w:rsid w:val="008D11BB"/>
    <w:rsid w:val="008D180C"/>
    <w:rsid w:val="008D3C6C"/>
    <w:rsid w:val="008D65A1"/>
    <w:rsid w:val="008E06F5"/>
    <w:rsid w:val="008E6ED0"/>
    <w:rsid w:val="008E7915"/>
    <w:rsid w:val="008F2AD5"/>
    <w:rsid w:val="008F41F7"/>
    <w:rsid w:val="008F50BE"/>
    <w:rsid w:val="00903BD6"/>
    <w:rsid w:val="009076AA"/>
    <w:rsid w:val="00911DBB"/>
    <w:rsid w:val="00913238"/>
    <w:rsid w:val="0091428B"/>
    <w:rsid w:val="00925D97"/>
    <w:rsid w:val="00926C70"/>
    <w:rsid w:val="0093642A"/>
    <w:rsid w:val="00946BCF"/>
    <w:rsid w:val="00947B10"/>
    <w:rsid w:val="00956A13"/>
    <w:rsid w:val="00957379"/>
    <w:rsid w:val="00961061"/>
    <w:rsid w:val="009622A3"/>
    <w:rsid w:val="009665F7"/>
    <w:rsid w:val="00980862"/>
    <w:rsid w:val="0098294D"/>
    <w:rsid w:val="00983412"/>
    <w:rsid w:val="0098559F"/>
    <w:rsid w:val="0098597D"/>
    <w:rsid w:val="00986A77"/>
    <w:rsid w:val="00993536"/>
    <w:rsid w:val="009940F1"/>
    <w:rsid w:val="0099643E"/>
    <w:rsid w:val="009A4A46"/>
    <w:rsid w:val="009A4EB5"/>
    <w:rsid w:val="009A6319"/>
    <w:rsid w:val="009A6D8D"/>
    <w:rsid w:val="009A752A"/>
    <w:rsid w:val="009B3700"/>
    <w:rsid w:val="009C5D35"/>
    <w:rsid w:val="009C7513"/>
    <w:rsid w:val="009D536C"/>
    <w:rsid w:val="009D63E8"/>
    <w:rsid w:val="009D7A01"/>
    <w:rsid w:val="009E1DED"/>
    <w:rsid w:val="009E3D59"/>
    <w:rsid w:val="009E4DEC"/>
    <w:rsid w:val="009E7E30"/>
    <w:rsid w:val="009F057F"/>
    <w:rsid w:val="009F2EDF"/>
    <w:rsid w:val="009F434F"/>
    <w:rsid w:val="009F5865"/>
    <w:rsid w:val="009F7000"/>
    <w:rsid w:val="00A21AC5"/>
    <w:rsid w:val="00A22320"/>
    <w:rsid w:val="00A24D13"/>
    <w:rsid w:val="00A32B5D"/>
    <w:rsid w:val="00A36929"/>
    <w:rsid w:val="00A42089"/>
    <w:rsid w:val="00A476AB"/>
    <w:rsid w:val="00A51B53"/>
    <w:rsid w:val="00A51E1A"/>
    <w:rsid w:val="00A56CC9"/>
    <w:rsid w:val="00A60BD1"/>
    <w:rsid w:val="00A66E1B"/>
    <w:rsid w:val="00A70F84"/>
    <w:rsid w:val="00A745FA"/>
    <w:rsid w:val="00A80D05"/>
    <w:rsid w:val="00A83B9E"/>
    <w:rsid w:val="00A93C8A"/>
    <w:rsid w:val="00A97646"/>
    <w:rsid w:val="00AA4EBF"/>
    <w:rsid w:val="00AB7336"/>
    <w:rsid w:val="00AC1CB2"/>
    <w:rsid w:val="00AC5865"/>
    <w:rsid w:val="00AC5CB5"/>
    <w:rsid w:val="00AD19EE"/>
    <w:rsid w:val="00AD4B1C"/>
    <w:rsid w:val="00AD60F8"/>
    <w:rsid w:val="00AE0F7F"/>
    <w:rsid w:val="00AE1C6F"/>
    <w:rsid w:val="00AE2247"/>
    <w:rsid w:val="00AE387F"/>
    <w:rsid w:val="00AE661B"/>
    <w:rsid w:val="00AE6F70"/>
    <w:rsid w:val="00AF0A5C"/>
    <w:rsid w:val="00AF3E3B"/>
    <w:rsid w:val="00B01AFF"/>
    <w:rsid w:val="00B02349"/>
    <w:rsid w:val="00B03620"/>
    <w:rsid w:val="00B05EAF"/>
    <w:rsid w:val="00B11358"/>
    <w:rsid w:val="00B12463"/>
    <w:rsid w:val="00B21C22"/>
    <w:rsid w:val="00B26303"/>
    <w:rsid w:val="00B356AD"/>
    <w:rsid w:val="00B36200"/>
    <w:rsid w:val="00B40403"/>
    <w:rsid w:val="00B44E42"/>
    <w:rsid w:val="00B52841"/>
    <w:rsid w:val="00B56827"/>
    <w:rsid w:val="00B571C5"/>
    <w:rsid w:val="00B57ED1"/>
    <w:rsid w:val="00B60E49"/>
    <w:rsid w:val="00B6185A"/>
    <w:rsid w:val="00B6641A"/>
    <w:rsid w:val="00B67C1C"/>
    <w:rsid w:val="00B70D2E"/>
    <w:rsid w:val="00B74268"/>
    <w:rsid w:val="00B833B9"/>
    <w:rsid w:val="00B83B33"/>
    <w:rsid w:val="00B918AF"/>
    <w:rsid w:val="00B956FE"/>
    <w:rsid w:val="00BA17BA"/>
    <w:rsid w:val="00BA246F"/>
    <w:rsid w:val="00BA666B"/>
    <w:rsid w:val="00BA7F0D"/>
    <w:rsid w:val="00BB1A35"/>
    <w:rsid w:val="00BB3A56"/>
    <w:rsid w:val="00BB6917"/>
    <w:rsid w:val="00BB70C7"/>
    <w:rsid w:val="00BC1365"/>
    <w:rsid w:val="00BC3441"/>
    <w:rsid w:val="00BC3C02"/>
    <w:rsid w:val="00BD4651"/>
    <w:rsid w:val="00BD6C77"/>
    <w:rsid w:val="00BE021A"/>
    <w:rsid w:val="00BE054C"/>
    <w:rsid w:val="00BE0E53"/>
    <w:rsid w:val="00BE3E38"/>
    <w:rsid w:val="00BE631D"/>
    <w:rsid w:val="00BF3012"/>
    <w:rsid w:val="00BF3F8A"/>
    <w:rsid w:val="00BF54B8"/>
    <w:rsid w:val="00BF6C6E"/>
    <w:rsid w:val="00BF7457"/>
    <w:rsid w:val="00C00ABA"/>
    <w:rsid w:val="00C04A06"/>
    <w:rsid w:val="00C10094"/>
    <w:rsid w:val="00C121C7"/>
    <w:rsid w:val="00C1421C"/>
    <w:rsid w:val="00C167B5"/>
    <w:rsid w:val="00C173F9"/>
    <w:rsid w:val="00C24317"/>
    <w:rsid w:val="00C270AD"/>
    <w:rsid w:val="00C31D6F"/>
    <w:rsid w:val="00C35232"/>
    <w:rsid w:val="00C403BB"/>
    <w:rsid w:val="00C45B63"/>
    <w:rsid w:val="00C46F6A"/>
    <w:rsid w:val="00C47517"/>
    <w:rsid w:val="00C521A4"/>
    <w:rsid w:val="00C56648"/>
    <w:rsid w:val="00C571B9"/>
    <w:rsid w:val="00C600DF"/>
    <w:rsid w:val="00C65EC0"/>
    <w:rsid w:val="00C7236A"/>
    <w:rsid w:val="00C74B88"/>
    <w:rsid w:val="00C777EF"/>
    <w:rsid w:val="00C81037"/>
    <w:rsid w:val="00C90E6F"/>
    <w:rsid w:val="00C9448A"/>
    <w:rsid w:val="00C96BF1"/>
    <w:rsid w:val="00CA2FDE"/>
    <w:rsid w:val="00CA5318"/>
    <w:rsid w:val="00CA5A09"/>
    <w:rsid w:val="00CA722F"/>
    <w:rsid w:val="00CB1535"/>
    <w:rsid w:val="00CB299B"/>
    <w:rsid w:val="00CB2CBA"/>
    <w:rsid w:val="00CB38F4"/>
    <w:rsid w:val="00CB4780"/>
    <w:rsid w:val="00CB4B7A"/>
    <w:rsid w:val="00CB5E40"/>
    <w:rsid w:val="00CB617F"/>
    <w:rsid w:val="00CC07CB"/>
    <w:rsid w:val="00CC458B"/>
    <w:rsid w:val="00CC4F29"/>
    <w:rsid w:val="00CD3A7A"/>
    <w:rsid w:val="00CD7157"/>
    <w:rsid w:val="00CD7EFD"/>
    <w:rsid w:val="00CE5137"/>
    <w:rsid w:val="00CE7653"/>
    <w:rsid w:val="00CE7E59"/>
    <w:rsid w:val="00CF507A"/>
    <w:rsid w:val="00D03256"/>
    <w:rsid w:val="00D07873"/>
    <w:rsid w:val="00D1021F"/>
    <w:rsid w:val="00D10AFD"/>
    <w:rsid w:val="00D129C2"/>
    <w:rsid w:val="00D14A7B"/>
    <w:rsid w:val="00D14AF5"/>
    <w:rsid w:val="00D15240"/>
    <w:rsid w:val="00D15BF8"/>
    <w:rsid w:val="00D15F5F"/>
    <w:rsid w:val="00D169A6"/>
    <w:rsid w:val="00D16F11"/>
    <w:rsid w:val="00D175B2"/>
    <w:rsid w:val="00D23822"/>
    <w:rsid w:val="00D23979"/>
    <w:rsid w:val="00D2714C"/>
    <w:rsid w:val="00D279A7"/>
    <w:rsid w:val="00D3067C"/>
    <w:rsid w:val="00D3159D"/>
    <w:rsid w:val="00D35780"/>
    <w:rsid w:val="00D3713E"/>
    <w:rsid w:val="00D400A4"/>
    <w:rsid w:val="00D41784"/>
    <w:rsid w:val="00D43876"/>
    <w:rsid w:val="00D43905"/>
    <w:rsid w:val="00D43FF3"/>
    <w:rsid w:val="00D475A5"/>
    <w:rsid w:val="00D47961"/>
    <w:rsid w:val="00D53569"/>
    <w:rsid w:val="00D545C9"/>
    <w:rsid w:val="00D55589"/>
    <w:rsid w:val="00D613FF"/>
    <w:rsid w:val="00D70965"/>
    <w:rsid w:val="00D728A1"/>
    <w:rsid w:val="00D73B33"/>
    <w:rsid w:val="00D74B07"/>
    <w:rsid w:val="00D95F19"/>
    <w:rsid w:val="00DA124B"/>
    <w:rsid w:val="00DA33DA"/>
    <w:rsid w:val="00DA7DC6"/>
    <w:rsid w:val="00DC58CB"/>
    <w:rsid w:val="00DC6A50"/>
    <w:rsid w:val="00DC7BA6"/>
    <w:rsid w:val="00DD3080"/>
    <w:rsid w:val="00DD786C"/>
    <w:rsid w:val="00DE1A87"/>
    <w:rsid w:val="00DE20DE"/>
    <w:rsid w:val="00DE3194"/>
    <w:rsid w:val="00DE6954"/>
    <w:rsid w:val="00DF2631"/>
    <w:rsid w:val="00DF2EFD"/>
    <w:rsid w:val="00DF5EEE"/>
    <w:rsid w:val="00E01C01"/>
    <w:rsid w:val="00E022F0"/>
    <w:rsid w:val="00E03476"/>
    <w:rsid w:val="00E06A09"/>
    <w:rsid w:val="00E07A8F"/>
    <w:rsid w:val="00E1249F"/>
    <w:rsid w:val="00E15078"/>
    <w:rsid w:val="00E21FCE"/>
    <w:rsid w:val="00E2684A"/>
    <w:rsid w:val="00E426F1"/>
    <w:rsid w:val="00E53444"/>
    <w:rsid w:val="00E53A28"/>
    <w:rsid w:val="00E53B38"/>
    <w:rsid w:val="00E55D91"/>
    <w:rsid w:val="00E62DBD"/>
    <w:rsid w:val="00E646C3"/>
    <w:rsid w:val="00E654F5"/>
    <w:rsid w:val="00E66E44"/>
    <w:rsid w:val="00E734FA"/>
    <w:rsid w:val="00E778F8"/>
    <w:rsid w:val="00E80D60"/>
    <w:rsid w:val="00E86DA9"/>
    <w:rsid w:val="00E9089C"/>
    <w:rsid w:val="00E92531"/>
    <w:rsid w:val="00E973CF"/>
    <w:rsid w:val="00EA357D"/>
    <w:rsid w:val="00EB2B66"/>
    <w:rsid w:val="00EB379C"/>
    <w:rsid w:val="00EC05DA"/>
    <w:rsid w:val="00EC0B1C"/>
    <w:rsid w:val="00EC4EE8"/>
    <w:rsid w:val="00EC57A6"/>
    <w:rsid w:val="00EC590E"/>
    <w:rsid w:val="00ED040F"/>
    <w:rsid w:val="00ED15A3"/>
    <w:rsid w:val="00EE0224"/>
    <w:rsid w:val="00EE62A6"/>
    <w:rsid w:val="00EF1EEC"/>
    <w:rsid w:val="00EF52F4"/>
    <w:rsid w:val="00EF5959"/>
    <w:rsid w:val="00EF78DA"/>
    <w:rsid w:val="00EF7AF7"/>
    <w:rsid w:val="00F001D3"/>
    <w:rsid w:val="00F01D49"/>
    <w:rsid w:val="00F148D1"/>
    <w:rsid w:val="00F14E3C"/>
    <w:rsid w:val="00F2238B"/>
    <w:rsid w:val="00F254C2"/>
    <w:rsid w:val="00F36E51"/>
    <w:rsid w:val="00F45DDD"/>
    <w:rsid w:val="00F5047A"/>
    <w:rsid w:val="00F51581"/>
    <w:rsid w:val="00F5397A"/>
    <w:rsid w:val="00F576EA"/>
    <w:rsid w:val="00F65E70"/>
    <w:rsid w:val="00F677EA"/>
    <w:rsid w:val="00F711E0"/>
    <w:rsid w:val="00F75595"/>
    <w:rsid w:val="00F77867"/>
    <w:rsid w:val="00F81B3A"/>
    <w:rsid w:val="00F85B9E"/>
    <w:rsid w:val="00F86E35"/>
    <w:rsid w:val="00F86EE0"/>
    <w:rsid w:val="00FA3F36"/>
    <w:rsid w:val="00FA62A5"/>
    <w:rsid w:val="00FA6877"/>
    <w:rsid w:val="00FB55C9"/>
    <w:rsid w:val="00FB5755"/>
    <w:rsid w:val="00FC1FF1"/>
    <w:rsid w:val="00FC35F3"/>
    <w:rsid w:val="00FD076D"/>
    <w:rsid w:val="00FD719F"/>
    <w:rsid w:val="00FD7999"/>
    <w:rsid w:val="00FE313A"/>
    <w:rsid w:val="00FE3997"/>
    <w:rsid w:val="00FE5AB2"/>
    <w:rsid w:val="00FE62C7"/>
    <w:rsid w:val="00FF1E7B"/>
    <w:rsid w:val="00FF35D3"/>
    <w:rsid w:val="00FF635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8FDC5"/>
  <w15:docId w15:val="{9CA4E591-6297-4AC9-AAB4-F8ABA0B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paragraph" w:styleId="Bezproreda">
    <w:name w:val="No Spacing"/>
    <w:uiPriority w:val="1"/>
    <w:qFormat/>
    <w:rsid w:val="004F348B"/>
    <w:pPr>
      <w:spacing w:after="0" w:line="240" w:lineRule="auto"/>
    </w:pPr>
  </w:style>
  <w:style w:type="paragraph" w:customStyle="1" w:styleId="Default">
    <w:name w:val="Default"/>
    <w:rsid w:val="00A93C8A"/>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Normal"/>
    <w:uiPriority w:val="99"/>
    <w:semiHidden/>
    <w:unhideWhenUsed/>
    <w:rsid w:val="00C270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FF1E7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F1E7B"/>
    <w:rPr>
      <w:rFonts w:ascii="Segoe UI" w:hAnsi="Segoe UI" w:cs="Segoe UI"/>
      <w:sz w:val="18"/>
      <w:szCs w:val="18"/>
    </w:rPr>
  </w:style>
  <w:style w:type="character" w:styleId="Istaknuto">
    <w:name w:val="Emphasis"/>
    <w:basedOn w:val="Zadanifontodlomka"/>
    <w:uiPriority w:val="20"/>
    <w:qFormat/>
    <w:rsid w:val="007657AE"/>
    <w:rPr>
      <w:i/>
      <w:iCs/>
    </w:rPr>
  </w:style>
  <w:style w:type="character" w:styleId="Hiperveza">
    <w:name w:val="Hyperlink"/>
    <w:basedOn w:val="Zadanifontodlomka"/>
    <w:uiPriority w:val="99"/>
    <w:unhideWhenUsed/>
    <w:rsid w:val="007657AE"/>
    <w:rPr>
      <w:color w:val="0000FF"/>
      <w:u w:val="single"/>
    </w:rPr>
  </w:style>
  <w:style w:type="character" w:styleId="Nerijeenospominjanje">
    <w:name w:val="Unresolved Mention"/>
    <w:basedOn w:val="Zadanifontodlomka"/>
    <w:uiPriority w:val="99"/>
    <w:semiHidden/>
    <w:unhideWhenUsed/>
    <w:rsid w:val="00A66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1018">
      <w:bodyDiv w:val="1"/>
      <w:marLeft w:val="0"/>
      <w:marRight w:val="0"/>
      <w:marTop w:val="0"/>
      <w:marBottom w:val="0"/>
      <w:divBdr>
        <w:top w:val="none" w:sz="0" w:space="0" w:color="auto"/>
        <w:left w:val="none" w:sz="0" w:space="0" w:color="auto"/>
        <w:bottom w:val="none" w:sz="0" w:space="0" w:color="auto"/>
        <w:right w:val="none" w:sz="0" w:space="0" w:color="auto"/>
      </w:divBdr>
    </w:div>
    <w:div w:id="899174907">
      <w:bodyDiv w:val="1"/>
      <w:marLeft w:val="0"/>
      <w:marRight w:val="0"/>
      <w:marTop w:val="0"/>
      <w:marBottom w:val="0"/>
      <w:divBdr>
        <w:top w:val="none" w:sz="0" w:space="0" w:color="auto"/>
        <w:left w:val="none" w:sz="0" w:space="0" w:color="auto"/>
        <w:bottom w:val="none" w:sz="0" w:space="0" w:color="auto"/>
        <w:right w:val="none" w:sz="0" w:space="0" w:color="auto"/>
      </w:divBdr>
    </w:div>
    <w:div w:id="1221212041">
      <w:bodyDiv w:val="1"/>
      <w:marLeft w:val="0"/>
      <w:marRight w:val="0"/>
      <w:marTop w:val="0"/>
      <w:marBottom w:val="0"/>
      <w:divBdr>
        <w:top w:val="none" w:sz="0" w:space="0" w:color="auto"/>
        <w:left w:val="none" w:sz="0" w:space="0" w:color="auto"/>
        <w:bottom w:val="none" w:sz="0" w:space="0" w:color="auto"/>
        <w:right w:val="none" w:sz="0" w:space="0" w:color="auto"/>
      </w:divBdr>
    </w:div>
    <w:div w:id="1488205549">
      <w:bodyDiv w:val="1"/>
      <w:marLeft w:val="0"/>
      <w:marRight w:val="0"/>
      <w:marTop w:val="0"/>
      <w:marBottom w:val="0"/>
      <w:divBdr>
        <w:top w:val="none" w:sz="0" w:space="0" w:color="auto"/>
        <w:left w:val="none" w:sz="0" w:space="0" w:color="auto"/>
        <w:bottom w:val="none" w:sz="0" w:space="0" w:color="auto"/>
        <w:right w:val="none" w:sz="0" w:space="0" w:color="auto"/>
      </w:divBdr>
    </w:div>
    <w:div w:id="1839272270">
      <w:bodyDiv w:val="1"/>
      <w:marLeft w:val="0"/>
      <w:marRight w:val="0"/>
      <w:marTop w:val="0"/>
      <w:marBottom w:val="0"/>
      <w:divBdr>
        <w:top w:val="none" w:sz="0" w:space="0" w:color="auto"/>
        <w:left w:val="none" w:sz="0" w:space="0" w:color="auto"/>
        <w:bottom w:val="none" w:sz="0" w:space="0" w:color="auto"/>
        <w:right w:val="none" w:sz="0" w:space="0" w:color="auto"/>
      </w:divBdr>
    </w:div>
    <w:div w:id="1959949627">
      <w:bodyDiv w:val="1"/>
      <w:marLeft w:val="0"/>
      <w:marRight w:val="0"/>
      <w:marTop w:val="0"/>
      <w:marBottom w:val="0"/>
      <w:divBdr>
        <w:top w:val="none" w:sz="0" w:space="0" w:color="auto"/>
        <w:left w:val="none" w:sz="0" w:space="0" w:color="auto"/>
        <w:bottom w:val="none" w:sz="0" w:space="0" w:color="auto"/>
        <w:right w:val="none" w:sz="0" w:space="0" w:color="auto"/>
      </w:divBdr>
    </w:div>
    <w:div w:id="2009597998">
      <w:bodyDiv w:val="1"/>
      <w:marLeft w:val="0"/>
      <w:marRight w:val="0"/>
      <w:marTop w:val="0"/>
      <w:marBottom w:val="0"/>
      <w:divBdr>
        <w:top w:val="none" w:sz="0" w:space="0" w:color="auto"/>
        <w:left w:val="none" w:sz="0" w:space="0" w:color="auto"/>
        <w:bottom w:val="none" w:sz="0" w:space="0" w:color="auto"/>
        <w:right w:val="none" w:sz="0" w:space="0" w:color="auto"/>
      </w:divBdr>
    </w:div>
    <w:div w:id="206340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karlovaccounty.hr/en/erasmus-innov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40775" TargetMode="External"/><Relationship Id="rId5" Type="http://schemas.openxmlformats.org/officeDocument/2006/relationships/webSettings" Target="webSettings.xml"/><Relationship Id="rId10" Type="http://schemas.openxmlformats.org/officeDocument/2006/relationships/hyperlink" Target="https://www.zakon.hr/cms.htm?id=26183" TargetMode="External"/><Relationship Id="rId4" Type="http://schemas.openxmlformats.org/officeDocument/2006/relationships/settings" Target="settings.xml"/><Relationship Id="rId9" Type="http://schemas.openxmlformats.org/officeDocument/2006/relationships/hyperlink" Target="https://www.zakon.hr/cms.htm?id=26185"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DCCC-1B78-436C-93FB-777DFDE6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16</Pages>
  <Words>7703</Words>
  <Characters>43912</Characters>
  <Application>Microsoft Office Word</Application>
  <DocSecurity>0</DocSecurity>
  <Lines>365</Lines>
  <Paragraphs>103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51512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Irena Jovanović</cp:lastModifiedBy>
  <cp:revision>243</cp:revision>
  <cp:lastPrinted>2025-03-31T08:37:00Z</cp:lastPrinted>
  <dcterms:created xsi:type="dcterms:W3CDTF">2024-03-03T06:15:00Z</dcterms:created>
  <dcterms:modified xsi:type="dcterms:W3CDTF">2025-04-28T06:30:00Z</dcterms:modified>
</cp:coreProperties>
</file>